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0C" w:rsidRDefault="00E57C7E" w:rsidP="00F4250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7"/>
          </v:shape>
        </w:pict>
      </w: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250C" w:rsidRDefault="00F4250C" w:rsidP="003E07B6">
            <w:pPr>
              <w:pStyle w:val="7"/>
            </w:pPr>
            <w:r>
              <w:t>ПОСТАНОВЛЕНИЕ</w:t>
            </w:r>
          </w:p>
          <w:p w:rsidR="00F4250C" w:rsidRDefault="00F4250C" w:rsidP="003E07B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250C" w:rsidRDefault="00E57C7E" w:rsidP="003E07B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F4250C" w:rsidRDefault="00B43E51" w:rsidP="00F4250C">
                        <w:r>
                          <w:t>242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F4250C" w:rsidRDefault="00B43E51" w:rsidP="00F4250C">
                        <w:r>
                          <w:t>25.02.2016</w:t>
                        </w:r>
                      </w:p>
                    </w:txbxContent>
                  </v:textbox>
                </v:rect>
              </w:pict>
            </w:r>
            <w:r w:rsidR="00F4250C">
              <w:rPr>
                <w:rFonts w:ascii="Courier New" w:hAnsi="Courier New" w:cs="Courier New"/>
              </w:rPr>
              <w:t>от              №</w:t>
            </w:r>
          </w:p>
          <w:p w:rsidR="00F4250C" w:rsidRDefault="00F4250C" w:rsidP="003E07B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250C" w:rsidRDefault="00F4250C" w:rsidP="003E07B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250C" w:rsidRDefault="00F4250C" w:rsidP="003E07B6">
            <w:pPr>
              <w:spacing w:after="240"/>
              <w:ind w:left="539"/>
              <w:jc w:val="center"/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4250C">
              <w:rPr>
                <w:sz w:val="28"/>
                <w:szCs w:val="28"/>
              </w:rPr>
              <w:t xml:space="preserve"> утверждении членов Общественного совета при администрации Невельского городского округа из числа акт</w:t>
            </w:r>
            <w:r>
              <w:rPr>
                <w:sz w:val="28"/>
                <w:szCs w:val="28"/>
              </w:rPr>
              <w:t>ивных граждан городского округа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</w:tbl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В соответствии с Федеральным законом Российской Федерации от 21 июля 2014 г. № 212-ФЗ «Об основах общественного контроля в Российской Федерации», постановлением администрации Невельского городского округа от 07.10.2015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  <w:r w:rsidRPr="00F4250C">
        <w:rPr>
          <w:sz w:val="28"/>
          <w:szCs w:val="28"/>
        </w:rPr>
        <w:t>ПОСТАНОВЛЯЕТ:</w:t>
      </w:r>
    </w:p>
    <w:p w:rsidR="00F4250C" w:rsidRP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250C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868"/>
      </w:tblGrid>
      <w:tr w:rsidR="00F4250C" w:rsidRPr="00E57C7E" w:rsidTr="00E57C7E">
        <w:tc>
          <w:tcPr>
            <w:tcW w:w="3528" w:type="dxa"/>
            <w:shd w:val="clear" w:color="auto" w:fill="auto"/>
          </w:tcPr>
          <w:p w:rsidR="00266EAD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 xml:space="preserve">Моченко 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Марию Бориславовну</w:t>
            </w:r>
          </w:p>
        </w:tc>
        <w:tc>
          <w:tcPr>
            <w:tcW w:w="5868" w:type="dxa"/>
            <w:shd w:val="clear" w:color="auto" w:fill="auto"/>
          </w:tcPr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-пенсионера, жителя г.Невельска;</w:t>
            </w:r>
          </w:p>
        </w:tc>
      </w:tr>
      <w:tr w:rsidR="00F4250C" w:rsidRPr="00E57C7E" w:rsidTr="00E57C7E">
        <w:tc>
          <w:tcPr>
            <w:tcW w:w="3528" w:type="dxa"/>
            <w:shd w:val="clear" w:color="auto" w:fill="auto"/>
          </w:tcPr>
          <w:p w:rsidR="00266EAD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 xml:space="preserve">Нурмухамбетову 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Светлану Бегейстовну</w:t>
            </w:r>
          </w:p>
        </w:tc>
        <w:tc>
          <w:tcPr>
            <w:tcW w:w="5868" w:type="dxa"/>
            <w:shd w:val="clear" w:color="auto" w:fill="auto"/>
          </w:tcPr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- заведующую клубом, жителя с.Колхозное;</w:t>
            </w:r>
          </w:p>
        </w:tc>
      </w:tr>
      <w:tr w:rsidR="00F4250C" w:rsidRPr="00E57C7E" w:rsidTr="00E57C7E">
        <w:tc>
          <w:tcPr>
            <w:tcW w:w="3528" w:type="dxa"/>
            <w:shd w:val="clear" w:color="auto" w:fill="auto"/>
          </w:tcPr>
          <w:p w:rsidR="00266EAD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 xml:space="preserve">Жихареву 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Галину Михайловну</w:t>
            </w:r>
          </w:p>
        </w:tc>
        <w:tc>
          <w:tcPr>
            <w:tcW w:w="5868" w:type="dxa"/>
            <w:shd w:val="clear" w:color="auto" w:fill="auto"/>
          </w:tcPr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- индивидуального предпринимателя, жителя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с.Шебунино;</w:t>
            </w:r>
          </w:p>
        </w:tc>
      </w:tr>
      <w:tr w:rsidR="00F4250C" w:rsidRPr="00E57C7E" w:rsidTr="00E57C7E">
        <w:tc>
          <w:tcPr>
            <w:tcW w:w="3528" w:type="dxa"/>
            <w:shd w:val="clear" w:color="auto" w:fill="auto"/>
          </w:tcPr>
          <w:p w:rsidR="00266EAD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 xml:space="preserve">Скорик 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Татьяну Васильевну</w:t>
            </w:r>
          </w:p>
        </w:tc>
        <w:tc>
          <w:tcPr>
            <w:tcW w:w="5868" w:type="dxa"/>
            <w:shd w:val="clear" w:color="auto" w:fill="auto"/>
          </w:tcPr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- пенсионера, жителя г.Невельска;</w:t>
            </w:r>
          </w:p>
        </w:tc>
      </w:tr>
      <w:tr w:rsidR="00F4250C" w:rsidRPr="00E57C7E" w:rsidTr="00E57C7E">
        <w:tc>
          <w:tcPr>
            <w:tcW w:w="3528" w:type="dxa"/>
            <w:shd w:val="clear" w:color="auto" w:fill="auto"/>
          </w:tcPr>
          <w:p w:rsidR="00266EAD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 xml:space="preserve">Андриянова </w:t>
            </w:r>
          </w:p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Анатолия Петровича</w:t>
            </w:r>
          </w:p>
        </w:tc>
        <w:tc>
          <w:tcPr>
            <w:tcW w:w="5868" w:type="dxa"/>
            <w:shd w:val="clear" w:color="auto" w:fill="auto"/>
          </w:tcPr>
          <w:p w:rsidR="00F4250C" w:rsidRPr="00E57C7E" w:rsidRDefault="00F4250C" w:rsidP="00E57C7E">
            <w:pPr>
              <w:jc w:val="both"/>
              <w:rPr>
                <w:sz w:val="28"/>
                <w:szCs w:val="28"/>
              </w:rPr>
            </w:pPr>
            <w:r w:rsidRPr="00E57C7E">
              <w:rPr>
                <w:sz w:val="28"/>
                <w:szCs w:val="28"/>
              </w:rPr>
              <w:t>- пенсионера, жителя с.Горнозаводск.</w:t>
            </w:r>
          </w:p>
        </w:tc>
      </w:tr>
    </w:tbl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4250C">
        <w:rPr>
          <w:sz w:val="28"/>
          <w:szCs w:val="28"/>
        </w:rPr>
        <w:t>. Настоящее постановление опубликовать в газете «Невельские новости» и разместить на официал</w:t>
      </w:r>
      <w:r>
        <w:rPr>
          <w:sz w:val="28"/>
          <w:szCs w:val="28"/>
        </w:rPr>
        <w:t>ьном с</w:t>
      </w:r>
      <w:r w:rsidRPr="00F4250C">
        <w:rPr>
          <w:sz w:val="28"/>
          <w:szCs w:val="28"/>
        </w:rPr>
        <w:t>айте администрации Невельского городского округа.</w:t>
      </w: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Pr="00F4250C">
        <w:rPr>
          <w:sz w:val="28"/>
          <w:szCs w:val="28"/>
        </w:rPr>
        <w:t>настоящего постановления возложить на управляющего делами администрации Невельского городского округа Фомину Е.И.</w:t>
      </w: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Pr="00F4250C" w:rsidRDefault="00F4250C" w:rsidP="00F4250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F4250C" w:rsidRPr="00F4250C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7E" w:rsidRDefault="00E57C7E">
      <w:r>
        <w:separator/>
      </w:r>
    </w:p>
  </w:endnote>
  <w:endnote w:type="continuationSeparator" w:id="0">
    <w:p w:rsidR="00E57C7E" w:rsidRDefault="00E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B43E51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B43E51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D4F04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D4F04">
      <w:rPr>
        <w:noProof/>
        <w:sz w:val="12"/>
        <w:szCs w:val="12"/>
        <w:u w:val="single"/>
      </w:rPr>
      <w:t>12:09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B43E51">
      <w:rPr>
        <w:noProof/>
        <w:sz w:val="12"/>
        <w:szCs w:val="12"/>
      </w:rPr>
      <w:t>C:\DOCUME~1\ND198~1.POL\LOCALS~1\TEMP\14_36_20_43.RTF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D4F04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7E" w:rsidRDefault="00E57C7E">
      <w:r>
        <w:separator/>
      </w:r>
    </w:p>
  </w:footnote>
  <w:footnote w:type="continuationSeparator" w:id="0">
    <w:p w:rsidR="00E57C7E" w:rsidRDefault="00E5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6-02-25'}"/>
    <w:docVar w:name="attr1#Наименование" w:val="VARCHAR#Об утверждении членов Общественного совета при администрации Невельского городского округа из числа активных граждан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2-25'}"/>
    <w:docVar w:name="attr5#Бланк" w:val="OID_TYPE#"/>
    <w:docVar w:name="attr6#Номер документа" w:val="VARCHAR#242"/>
    <w:docVar w:name="attr7#Дата подписания" w:val="DATE#{d '2016-02-25'}"/>
    <w:docVar w:name="ESED_ActEdition" w:val="1"/>
    <w:docVar w:name="ESED_AutorEdition" w:val="Полякова Нина Васильевна"/>
    <w:docVar w:name="ESED_Edition" w:val="2"/>
    <w:docVar w:name="ESED_IDnum" w:val="21/2016-417"/>
    <w:docVar w:name="ESED_Lock" w:val="1"/>
    <w:docVar w:name="SPD_Annotation" w:val="N 242 от 25.02.2016 21/2016-417(1)#Об утверждении членов Общественного совета при администрации Невельского городского округа из числа активных граждан городского округа#Постановления администрации Невельского Городского округа   КОРОБОЧКИНА Елена Александровна – начальник отдела#Дата создания редакции: 25.02.2016"/>
    <w:docVar w:name="SPD_AreaName" w:val="Документ (ЕСЭД)"/>
    <w:docVar w:name="SPD_hostURL" w:val="storm"/>
    <w:docVar w:name="SPD_NumDoc" w:val="620291213"/>
    <w:docVar w:name="SPD_vDir" w:val="spd"/>
  </w:docVars>
  <w:rsids>
    <w:rsidRoot w:val="00F4250C"/>
    <w:rsid w:val="001801F3"/>
    <w:rsid w:val="00266EAD"/>
    <w:rsid w:val="003E07B6"/>
    <w:rsid w:val="00442E59"/>
    <w:rsid w:val="00636043"/>
    <w:rsid w:val="007D19AE"/>
    <w:rsid w:val="009D4F04"/>
    <w:rsid w:val="00AB7FB8"/>
    <w:rsid w:val="00B43E51"/>
    <w:rsid w:val="00E269BE"/>
    <w:rsid w:val="00E57C7E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F8D7A81-6658-475D-879D-A44509C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0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4250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250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4250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425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F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B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../../../../doc/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cp:lastPrinted>2016-02-25T04:36:00Z</cp:lastPrinted>
  <dcterms:created xsi:type="dcterms:W3CDTF">2024-12-29T01:09:00Z</dcterms:created>
  <dcterms:modified xsi:type="dcterms:W3CDTF">2024-12-29T01:09:00Z</dcterms:modified>
</cp:coreProperties>
</file>