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083693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0D520C">
              <w:rPr>
                <w:rFonts w:ascii="Courier New" w:hAnsi="Courier New" w:cs="Courier New"/>
              </w:rPr>
              <w:t>01.02.2023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0D520C">
              <w:rPr>
                <w:rFonts w:ascii="Courier New" w:hAnsi="Courier New" w:cs="Courier New"/>
              </w:rPr>
              <w:t>137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083693" w:rsidTr="00083693">
        <w:trPr>
          <w:trHeight w:hRule="exact" w:val="1491"/>
        </w:trPr>
        <w:tc>
          <w:tcPr>
            <w:tcW w:w="4423" w:type="dxa"/>
          </w:tcPr>
          <w:p w:rsidR="00A05F14" w:rsidRPr="00083693" w:rsidRDefault="000D520C" w:rsidP="00083693">
            <w:pPr>
              <w:spacing w:after="240"/>
              <w:jc w:val="both"/>
              <w:rPr>
                <w:sz w:val="26"/>
                <w:szCs w:val="26"/>
              </w:rPr>
            </w:pPr>
            <w:r w:rsidRPr="00083693">
              <w:rPr>
                <w:sz w:val="26"/>
                <w:szCs w:val="26"/>
              </w:rPr>
              <w:t>О переименовании муниципального бюджетного учреждения «Спортивная школа» г. Невельска и смены вида деятельности</w:t>
            </w:r>
          </w:p>
        </w:tc>
      </w:tr>
    </w:tbl>
    <w:p w:rsidR="002D3414" w:rsidRPr="00083693" w:rsidRDefault="002D3414" w:rsidP="006C6773">
      <w:pPr>
        <w:jc w:val="both"/>
        <w:rPr>
          <w:sz w:val="26"/>
          <w:szCs w:val="26"/>
        </w:rPr>
      </w:pPr>
    </w:p>
    <w:p w:rsidR="00083693" w:rsidRPr="00083693" w:rsidRDefault="00083693" w:rsidP="00083693">
      <w:pPr>
        <w:ind w:firstLine="1134"/>
        <w:jc w:val="both"/>
        <w:rPr>
          <w:sz w:val="26"/>
          <w:szCs w:val="26"/>
        </w:rPr>
      </w:pPr>
      <w:proofErr w:type="gramStart"/>
      <w:r w:rsidRPr="00083693">
        <w:rPr>
          <w:sz w:val="26"/>
          <w:szCs w:val="26"/>
        </w:rPr>
        <w:t>В соответствии с Федеральным законом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 от 30.04.2021 N 127-ФЗ, Распоряжением Правительства РФ от 22.06.2022 N 1643-р «Об утверждении плана мероприятий по реализации на всех уровнях публичной власти Федерального закона «О внесении изменений в Федеральный закон «О физической культуре</w:t>
      </w:r>
      <w:proofErr w:type="gramEnd"/>
      <w:r w:rsidRPr="00083693">
        <w:rPr>
          <w:sz w:val="26"/>
          <w:szCs w:val="26"/>
        </w:rPr>
        <w:t xml:space="preserve"> и </w:t>
      </w:r>
      <w:proofErr w:type="gramStart"/>
      <w:r w:rsidRPr="00083693">
        <w:rPr>
          <w:sz w:val="26"/>
          <w:szCs w:val="26"/>
        </w:rPr>
        <w:t>спорте</w:t>
      </w:r>
      <w:proofErr w:type="gramEnd"/>
      <w:r w:rsidRPr="00083693">
        <w:rPr>
          <w:sz w:val="26"/>
          <w:szCs w:val="26"/>
        </w:rPr>
        <w:t xml:space="preserve"> в Российской Федерации» и Федеральный закон «Об образовании в Российской Федерации», руководствуясь ст. ст. 44, 45 Устава муниципального образования «Невельский городской округ», администрация </w:t>
      </w:r>
      <w:proofErr w:type="spellStart"/>
      <w:r w:rsidRPr="00083693">
        <w:rPr>
          <w:sz w:val="26"/>
          <w:szCs w:val="26"/>
        </w:rPr>
        <w:t>Невельского</w:t>
      </w:r>
      <w:proofErr w:type="spellEnd"/>
      <w:r w:rsidRPr="00083693">
        <w:rPr>
          <w:sz w:val="26"/>
          <w:szCs w:val="26"/>
        </w:rPr>
        <w:t xml:space="preserve"> городского округа</w:t>
      </w:r>
    </w:p>
    <w:p w:rsidR="00083693" w:rsidRPr="00083693" w:rsidRDefault="00083693" w:rsidP="00083693">
      <w:pPr>
        <w:ind w:firstLine="1134"/>
        <w:jc w:val="both"/>
        <w:rPr>
          <w:sz w:val="26"/>
          <w:szCs w:val="26"/>
        </w:rPr>
      </w:pPr>
    </w:p>
    <w:p w:rsidR="00083693" w:rsidRPr="00083693" w:rsidRDefault="00083693" w:rsidP="00083693">
      <w:pPr>
        <w:jc w:val="both"/>
        <w:rPr>
          <w:sz w:val="26"/>
          <w:szCs w:val="26"/>
        </w:rPr>
      </w:pPr>
      <w:r w:rsidRPr="00083693">
        <w:rPr>
          <w:sz w:val="26"/>
          <w:szCs w:val="26"/>
        </w:rPr>
        <w:t>ПОСТАНОВЛЯЕТ:</w:t>
      </w:r>
    </w:p>
    <w:p w:rsidR="00083693" w:rsidRPr="00083693" w:rsidRDefault="00083693" w:rsidP="00083693">
      <w:pPr>
        <w:ind w:firstLine="1134"/>
        <w:jc w:val="both"/>
        <w:rPr>
          <w:sz w:val="26"/>
          <w:szCs w:val="26"/>
        </w:rPr>
      </w:pPr>
    </w:p>
    <w:p w:rsidR="00083693" w:rsidRPr="00083693" w:rsidRDefault="00083693" w:rsidP="00083693">
      <w:pPr>
        <w:pStyle w:val="a7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83693">
        <w:rPr>
          <w:rFonts w:ascii="Times New Roman" w:hAnsi="Times New Roman" w:cs="Times New Roman"/>
          <w:sz w:val="26"/>
          <w:szCs w:val="26"/>
        </w:rPr>
        <w:t xml:space="preserve">1. Переименовать муниципальное бюджетное учреждение «Спортивная школа» г. Невельска в муниципальное бюджетное учреждение дополнительного образования «Спортивная школа» </w:t>
      </w:r>
      <w:proofErr w:type="spellStart"/>
      <w:r w:rsidRPr="00083693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083693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083693" w:rsidRPr="00083693" w:rsidRDefault="00083693" w:rsidP="00083693">
      <w:pPr>
        <w:pStyle w:val="a7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83693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</w:t>
      </w:r>
      <w:proofErr w:type="spellStart"/>
      <w:r w:rsidRPr="00083693">
        <w:rPr>
          <w:rFonts w:ascii="Times New Roman" w:hAnsi="Times New Roman" w:cs="Times New Roman"/>
          <w:sz w:val="26"/>
          <w:szCs w:val="26"/>
        </w:rPr>
        <w:t>Невельские</w:t>
      </w:r>
      <w:proofErr w:type="spellEnd"/>
      <w:r w:rsidRPr="00083693">
        <w:rPr>
          <w:rFonts w:ascii="Times New Roman" w:hAnsi="Times New Roman" w:cs="Times New Roman"/>
          <w:sz w:val="26"/>
          <w:szCs w:val="26"/>
        </w:rPr>
        <w:t xml:space="preserve"> новости», разместить на официальном Интернет-сайте администрации </w:t>
      </w:r>
      <w:proofErr w:type="spellStart"/>
      <w:r w:rsidRPr="00083693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083693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083693" w:rsidRPr="00083693" w:rsidRDefault="00083693" w:rsidP="00083693">
      <w:pPr>
        <w:pStyle w:val="a7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83693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вице-мэра </w:t>
      </w:r>
      <w:proofErr w:type="spellStart"/>
      <w:r w:rsidRPr="00083693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083693">
        <w:rPr>
          <w:rFonts w:ascii="Times New Roman" w:hAnsi="Times New Roman" w:cs="Times New Roman"/>
          <w:sz w:val="26"/>
          <w:szCs w:val="26"/>
        </w:rPr>
        <w:t xml:space="preserve"> городского округа Манухина </w:t>
      </w:r>
      <w:r>
        <w:rPr>
          <w:rFonts w:ascii="Times New Roman" w:hAnsi="Times New Roman" w:cs="Times New Roman"/>
          <w:sz w:val="26"/>
          <w:szCs w:val="26"/>
        </w:rPr>
        <w:t>О.</w:t>
      </w:r>
      <w:r w:rsidRPr="00083693">
        <w:rPr>
          <w:rFonts w:ascii="Times New Roman" w:hAnsi="Times New Roman" w:cs="Times New Roman"/>
          <w:sz w:val="26"/>
          <w:szCs w:val="26"/>
        </w:rPr>
        <w:t>И.</w:t>
      </w:r>
    </w:p>
    <w:p w:rsidR="00B067AF" w:rsidRPr="00083693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083693" w:rsidRDefault="00B067AF" w:rsidP="006C6773">
      <w:pPr>
        <w:jc w:val="both"/>
        <w:rPr>
          <w:sz w:val="26"/>
          <w:szCs w:val="26"/>
        </w:rPr>
      </w:pPr>
    </w:p>
    <w:p w:rsidR="00B067AF" w:rsidRPr="00083693" w:rsidRDefault="00B067AF" w:rsidP="006C6773">
      <w:pPr>
        <w:jc w:val="both"/>
        <w:rPr>
          <w:sz w:val="26"/>
          <w:szCs w:val="26"/>
        </w:rPr>
      </w:pPr>
    </w:p>
    <w:p w:rsidR="006C6773" w:rsidRPr="00083693" w:rsidRDefault="000D520C" w:rsidP="006C6773">
      <w:pPr>
        <w:jc w:val="both"/>
        <w:rPr>
          <w:color w:val="0000FF"/>
          <w:sz w:val="26"/>
          <w:szCs w:val="26"/>
        </w:rPr>
      </w:pPr>
      <w:r w:rsidRPr="00083693">
        <w:rPr>
          <w:sz w:val="26"/>
          <w:szCs w:val="26"/>
        </w:rPr>
        <w:t xml:space="preserve">Мэр </w:t>
      </w:r>
      <w:proofErr w:type="spellStart"/>
      <w:r w:rsidRPr="00083693">
        <w:rPr>
          <w:sz w:val="26"/>
          <w:szCs w:val="26"/>
        </w:rPr>
        <w:t>Невельского</w:t>
      </w:r>
      <w:proofErr w:type="spellEnd"/>
      <w:r w:rsidRPr="00083693">
        <w:rPr>
          <w:sz w:val="26"/>
          <w:szCs w:val="26"/>
        </w:rPr>
        <w:t xml:space="preserve"> городского округа</w:t>
      </w:r>
      <w:r w:rsidR="00E45370" w:rsidRPr="00083693">
        <w:rPr>
          <w:color w:val="0000FF"/>
          <w:sz w:val="26"/>
          <w:szCs w:val="26"/>
        </w:rPr>
        <w:tab/>
      </w:r>
      <w:r w:rsidR="00E45370" w:rsidRPr="00083693">
        <w:rPr>
          <w:color w:val="0000FF"/>
          <w:sz w:val="26"/>
          <w:szCs w:val="26"/>
        </w:rPr>
        <w:tab/>
      </w:r>
      <w:r w:rsidR="00E45370" w:rsidRPr="00083693">
        <w:rPr>
          <w:color w:val="0000FF"/>
          <w:sz w:val="26"/>
          <w:szCs w:val="26"/>
        </w:rPr>
        <w:tab/>
        <w:t xml:space="preserve">    </w:t>
      </w:r>
      <w:r w:rsidR="00083693">
        <w:rPr>
          <w:color w:val="0000FF"/>
          <w:sz w:val="26"/>
          <w:szCs w:val="26"/>
        </w:rPr>
        <w:t xml:space="preserve">                        </w:t>
      </w:r>
      <w:r w:rsidR="00083693" w:rsidRPr="00083693">
        <w:rPr>
          <w:sz w:val="26"/>
          <w:szCs w:val="26"/>
        </w:rPr>
        <w:t>А.В.</w:t>
      </w:r>
      <w:r w:rsidR="00083693">
        <w:rPr>
          <w:sz w:val="26"/>
          <w:szCs w:val="26"/>
        </w:rPr>
        <w:t xml:space="preserve"> </w:t>
      </w:r>
      <w:proofErr w:type="spellStart"/>
      <w:r w:rsidRPr="00083693">
        <w:rPr>
          <w:sz w:val="26"/>
          <w:szCs w:val="26"/>
        </w:rPr>
        <w:t>Шабельник</w:t>
      </w:r>
      <w:proofErr w:type="spellEnd"/>
      <w:r w:rsidRPr="00083693">
        <w:rPr>
          <w:sz w:val="26"/>
          <w:szCs w:val="26"/>
        </w:rPr>
        <w:t xml:space="preserve"> </w:t>
      </w:r>
    </w:p>
    <w:p w:rsidR="006C6773" w:rsidRPr="00083693" w:rsidRDefault="006C6773">
      <w:pPr>
        <w:rPr>
          <w:sz w:val="26"/>
          <w:szCs w:val="26"/>
        </w:rPr>
      </w:pPr>
    </w:p>
    <w:sectPr w:rsidR="006C6773" w:rsidRPr="00083693" w:rsidSect="00083693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1C" w:rsidRDefault="000F621C">
      <w:r>
        <w:separator/>
      </w:r>
    </w:p>
  </w:endnote>
  <w:endnote w:type="continuationSeparator" w:id="0">
    <w:p w:rsidR="000F621C" w:rsidRDefault="000F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1C" w:rsidRDefault="000F621C">
      <w:r>
        <w:separator/>
      </w:r>
    </w:p>
  </w:footnote>
  <w:footnote w:type="continuationSeparator" w:id="0">
    <w:p w:rsidR="000F621C" w:rsidRDefault="000F6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0C"/>
    <w:rsid w:val="00022561"/>
    <w:rsid w:val="000619F4"/>
    <w:rsid w:val="00083693"/>
    <w:rsid w:val="0009445B"/>
    <w:rsid w:val="000D520C"/>
    <w:rsid w:val="000E7259"/>
    <w:rsid w:val="000F621C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8B348B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206A5"/>
    <w:rsid w:val="00C8030D"/>
    <w:rsid w:val="00CD6C25"/>
    <w:rsid w:val="00D616AA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36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36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0C40CBB3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2023-02-02T03:12:00Z</cp:lastPrinted>
  <dcterms:created xsi:type="dcterms:W3CDTF">2023-02-02T03:11:00Z</dcterms:created>
  <dcterms:modified xsi:type="dcterms:W3CDTF">2023-02-02T03:12:00Z</dcterms:modified>
</cp:coreProperties>
</file>