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B7A0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666F2">
              <w:rPr>
                <w:rFonts w:ascii="Courier New" w:hAnsi="Courier New" w:cs="Courier New"/>
              </w:rPr>
              <w:t>14.03.2023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666F2">
              <w:rPr>
                <w:rFonts w:ascii="Courier New" w:hAnsi="Courier New" w:cs="Courier New"/>
              </w:rPr>
              <w:t>419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B7A0A" w:rsidTr="009B7A0A">
        <w:trPr>
          <w:trHeight w:hRule="exact" w:val="1208"/>
        </w:trPr>
        <w:tc>
          <w:tcPr>
            <w:tcW w:w="4423" w:type="dxa"/>
          </w:tcPr>
          <w:p w:rsidR="00A05F14" w:rsidRPr="009B7A0A" w:rsidRDefault="00E666F2" w:rsidP="009B7A0A">
            <w:pPr>
              <w:spacing w:after="240"/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О проведении муниципального этапа Всероссийского конкурса социальной рекламы «Взгляд молодых»</w:t>
            </w:r>
          </w:p>
        </w:tc>
      </w:tr>
    </w:tbl>
    <w:p w:rsidR="002D3414" w:rsidRPr="009B7A0A" w:rsidRDefault="002D3414" w:rsidP="006C6773">
      <w:pPr>
        <w:jc w:val="both"/>
        <w:rPr>
          <w:sz w:val="26"/>
          <w:szCs w:val="26"/>
        </w:rPr>
      </w:pP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 xml:space="preserve">Во исполнение постановления администрации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 от 14.09.2020 г. № 1311 «Об утверждении муниципальной программы «Повышение эффективности реализации молодежной политики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</w:p>
    <w:p w:rsidR="009B7A0A" w:rsidRPr="009B7A0A" w:rsidRDefault="009B7A0A" w:rsidP="009B7A0A">
      <w:pPr>
        <w:jc w:val="both"/>
        <w:rPr>
          <w:sz w:val="26"/>
          <w:szCs w:val="26"/>
        </w:rPr>
      </w:pPr>
      <w:r w:rsidRPr="009B7A0A">
        <w:rPr>
          <w:sz w:val="26"/>
          <w:szCs w:val="26"/>
        </w:rPr>
        <w:t>ПОСТАНОВЛЯЕТ: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1. Утвердить Положение о проведении муниципального этапа Всероссийского конкурса социальной рекламы «Взгляд молодых».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2. Утвердить состав конкурсной комиссии по проведению и подведению итогов муниципального этапа Всероссийского конкурса социальной рекламы «Взгляд молодых» (прилагается).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 xml:space="preserve">3. Рекомендовать учреждениям общего, дополнительного и профессионального образования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 принять участие в муниципальном этапе Всероссийского конкурса социальной рекламы «Взгляд молодых».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4. Настоящее постановление опубликовать в газете «</w:t>
      </w:r>
      <w:proofErr w:type="spellStart"/>
      <w:r w:rsidRPr="009B7A0A">
        <w:rPr>
          <w:sz w:val="26"/>
          <w:szCs w:val="26"/>
        </w:rPr>
        <w:t>Невельские</w:t>
      </w:r>
      <w:proofErr w:type="spellEnd"/>
      <w:r w:rsidRPr="009B7A0A">
        <w:rPr>
          <w:sz w:val="26"/>
          <w:szCs w:val="26"/>
        </w:rPr>
        <w:t xml:space="preserve"> Новости» и разместить на официальном Интернет сайте администрации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округа.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 xml:space="preserve">5. Контроль за исполнением настоящего постановления возложить на вице-мэра </w:t>
      </w:r>
      <w:proofErr w:type="spellStart"/>
      <w:r w:rsidRPr="009B7A0A">
        <w:rPr>
          <w:sz w:val="26"/>
          <w:szCs w:val="26"/>
        </w:rPr>
        <w:t>Невельског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городского округа Манухина О.</w:t>
      </w:r>
      <w:r w:rsidRPr="009B7A0A">
        <w:rPr>
          <w:sz w:val="26"/>
          <w:szCs w:val="26"/>
        </w:rPr>
        <w:t>И.</w:t>
      </w:r>
    </w:p>
    <w:p w:rsidR="00B067AF" w:rsidRPr="009B7A0A" w:rsidRDefault="00B067AF" w:rsidP="006C6773">
      <w:pPr>
        <w:jc w:val="both"/>
        <w:rPr>
          <w:sz w:val="26"/>
          <w:szCs w:val="26"/>
        </w:rPr>
      </w:pPr>
    </w:p>
    <w:p w:rsidR="00B067AF" w:rsidRPr="009B7A0A" w:rsidRDefault="00B067AF" w:rsidP="006C6773">
      <w:pPr>
        <w:jc w:val="both"/>
        <w:rPr>
          <w:sz w:val="26"/>
          <w:szCs w:val="26"/>
        </w:rPr>
      </w:pPr>
    </w:p>
    <w:p w:rsidR="00B067AF" w:rsidRPr="009B7A0A" w:rsidRDefault="00B067AF" w:rsidP="006C6773">
      <w:pPr>
        <w:jc w:val="both"/>
        <w:rPr>
          <w:sz w:val="26"/>
          <w:szCs w:val="26"/>
        </w:rPr>
      </w:pPr>
    </w:p>
    <w:p w:rsidR="006C6773" w:rsidRPr="009B7A0A" w:rsidRDefault="00E666F2" w:rsidP="006C6773">
      <w:pPr>
        <w:jc w:val="both"/>
        <w:rPr>
          <w:color w:val="0000FF"/>
          <w:sz w:val="26"/>
          <w:szCs w:val="26"/>
        </w:rPr>
      </w:pPr>
      <w:r w:rsidRPr="009B7A0A">
        <w:rPr>
          <w:sz w:val="26"/>
          <w:szCs w:val="26"/>
        </w:rPr>
        <w:t xml:space="preserve">Мэр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</w:t>
      </w:r>
      <w:r w:rsidR="00E45370" w:rsidRPr="009B7A0A">
        <w:rPr>
          <w:color w:val="0000FF"/>
          <w:sz w:val="26"/>
          <w:szCs w:val="26"/>
        </w:rPr>
        <w:tab/>
      </w:r>
      <w:r w:rsidR="00E45370" w:rsidRPr="009B7A0A">
        <w:rPr>
          <w:color w:val="0000FF"/>
          <w:sz w:val="26"/>
          <w:szCs w:val="26"/>
        </w:rPr>
        <w:tab/>
      </w:r>
      <w:r w:rsidR="00E45370" w:rsidRPr="009B7A0A">
        <w:rPr>
          <w:color w:val="0000FF"/>
          <w:sz w:val="26"/>
          <w:szCs w:val="26"/>
        </w:rPr>
        <w:tab/>
        <w:t xml:space="preserve">    </w:t>
      </w:r>
      <w:r w:rsidR="009B7A0A">
        <w:rPr>
          <w:color w:val="0000FF"/>
          <w:sz w:val="26"/>
          <w:szCs w:val="26"/>
        </w:rPr>
        <w:t xml:space="preserve">                        </w:t>
      </w:r>
      <w:r w:rsidR="009B7A0A" w:rsidRPr="009B7A0A">
        <w:rPr>
          <w:sz w:val="26"/>
          <w:szCs w:val="26"/>
        </w:rPr>
        <w:t>А.В.</w:t>
      </w:r>
      <w:r w:rsidR="009B7A0A">
        <w:rPr>
          <w:sz w:val="26"/>
          <w:szCs w:val="26"/>
        </w:rPr>
        <w:t xml:space="preserve"> </w:t>
      </w:r>
      <w:proofErr w:type="spellStart"/>
      <w:r w:rsidRPr="009B7A0A">
        <w:rPr>
          <w:sz w:val="26"/>
          <w:szCs w:val="26"/>
        </w:rPr>
        <w:t>Шабельник</w:t>
      </w:r>
      <w:proofErr w:type="spellEnd"/>
      <w:r w:rsidRPr="009B7A0A">
        <w:rPr>
          <w:sz w:val="26"/>
          <w:szCs w:val="26"/>
        </w:rPr>
        <w:t xml:space="preserve"> </w:t>
      </w:r>
    </w:p>
    <w:p w:rsidR="009B7A0A" w:rsidRDefault="009B7A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7A0A" w:rsidRPr="009B7A0A" w:rsidRDefault="009B7A0A" w:rsidP="009B7A0A">
      <w:pPr>
        <w:ind w:firstLine="1134"/>
        <w:jc w:val="right"/>
        <w:rPr>
          <w:sz w:val="26"/>
          <w:szCs w:val="26"/>
        </w:rPr>
      </w:pPr>
      <w:r w:rsidRPr="009B7A0A">
        <w:rPr>
          <w:sz w:val="26"/>
          <w:szCs w:val="26"/>
        </w:rPr>
        <w:lastRenderedPageBreak/>
        <w:t>УТВЕРЖДЕНО</w:t>
      </w:r>
    </w:p>
    <w:p w:rsidR="009B7A0A" w:rsidRPr="009B7A0A" w:rsidRDefault="009B7A0A" w:rsidP="009B7A0A">
      <w:pPr>
        <w:ind w:firstLine="1134"/>
        <w:jc w:val="right"/>
        <w:rPr>
          <w:sz w:val="26"/>
          <w:szCs w:val="26"/>
        </w:rPr>
      </w:pPr>
      <w:r w:rsidRPr="009B7A0A">
        <w:rPr>
          <w:sz w:val="26"/>
          <w:szCs w:val="26"/>
        </w:rPr>
        <w:t>постановлением администрации</w:t>
      </w:r>
    </w:p>
    <w:p w:rsidR="009B7A0A" w:rsidRPr="009B7A0A" w:rsidRDefault="009B7A0A" w:rsidP="009B7A0A">
      <w:pPr>
        <w:ind w:firstLine="1134"/>
        <w:jc w:val="right"/>
        <w:rPr>
          <w:sz w:val="26"/>
          <w:szCs w:val="26"/>
        </w:rPr>
      </w:pP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</w:t>
      </w:r>
    </w:p>
    <w:p w:rsidR="009B7A0A" w:rsidRPr="009B7A0A" w:rsidRDefault="009B7A0A" w:rsidP="009B7A0A">
      <w:pPr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t>от 14.03.2023</w:t>
      </w:r>
      <w:r w:rsidRPr="009B7A0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419</w:t>
      </w:r>
    </w:p>
    <w:p w:rsidR="009B7A0A" w:rsidRPr="009B7A0A" w:rsidRDefault="009B7A0A" w:rsidP="009B7A0A">
      <w:pPr>
        <w:ind w:firstLine="1134"/>
        <w:jc w:val="both"/>
        <w:rPr>
          <w:sz w:val="26"/>
          <w:szCs w:val="26"/>
        </w:rPr>
      </w:pPr>
    </w:p>
    <w:p w:rsidR="009B7A0A" w:rsidRPr="009B7A0A" w:rsidRDefault="009B7A0A" w:rsidP="009B7A0A">
      <w:pPr>
        <w:ind w:firstLine="1134"/>
        <w:jc w:val="center"/>
        <w:rPr>
          <w:sz w:val="26"/>
          <w:szCs w:val="26"/>
        </w:rPr>
      </w:pPr>
    </w:p>
    <w:p w:rsidR="009B7A0A" w:rsidRPr="009B7A0A" w:rsidRDefault="009B7A0A" w:rsidP="009B7A0A">
      <w:pPr>
        <w:ind w:firstLine="1134"/>
        <w:jc w:val="center"/>
        <w:rPr>
          <w:sz w:val="26"/>
          <w:szCs w:val="26"/>
        </w:rPr>
      </w:pPr>
      <w:r w:rsidRPr="009B7A0A">
        <w:rPr>
          <w:sz w:val="26"/>
          <w:szCs w:val="26"/>
        </w:rPr>
        <w:t>ПОЛОЖЕНИЕ</w:t>
      </w:r>
    </w:p>
    <w:p w:rsidR="009B7A0A" w:rsidRPr="009B7A0A" w:rsidRDefault="009B7A0A" w:rsidP="009B7A0A">
      <w:pPr>
        <w:ind w:firstLine="1134"/>
        <w:jc w:val="center"/>
        <w:rPr>
          <w:sz w:val="26"/>
          <w:szCs w:val="26"/>
        </w:rPr>
      </w:pPr>
      <w:r w:rsidRPr="009B7A0A">
        <w:rPr>
          <w:sz w:val="26"/>
          <w:szCs w:val="26"/>
        </w:rPr>
        <w:t xml:space="preserve">о проведении муниципального этапа </w:t>
      </w:r>
    </w:p>
    <w:p w:rsidR="009B7A0A" w:rsidRPr="009B7A0A" w:rsidRDefault="009B7A0A" w:rsidP="009B7A0A">
      <w:pPr>
        <w:ind w:firstLine="1134"/>
        <w:jc w:val="center"/>
        <w:rPr>
          <w:sz w:val="26"/>
          <w:szCs w:val="26"/>
        </w:rPr>
      </w:pPr>
      <w:r w:rsidRPr="009B7A0A">
        <w:rPr>
          <w:sz w:val="26"/>
          <w:szCs w:val="26"/>
        </w:rPr>
        <w:t>Всероссийского конкурса социальной рекламы «Взгляд молодых»</w:t>
      </w:r>
    </w:p>
    <w:p w:rsidR="009B7A0A" w:rsidRPr="009B7A0A" w:rsidRDefault="009B7A0A" w:rsidP="009B7A0A">
      <w:pPr>
        <w:ind w:firstLine="1134"/>
        <w:jc w:val="center"/>
        <w:rPr>
          <w:sz w:val="26"/>
          <w:szCs w:val="26"/>
        </w:rPr>
      </w:pPr>
    </w:p>
    <w:p w:rsidR="009B7A0A" w:rsidRPr="009B7A0A" w:rsidRDefault="009B7A0A" w:rsidP="009B7A0A">
      <w:pPr>
        <w:widowControl w:val="0"/>
        <w:tabs>
          <w:tab w:val="left" w:pos="4149"/>
        </w:tabs>
        <w:autoSpaceDE w:val="0"/>
        <w:autoSpaceDN w:val="0"/>
        <w:ind w:firstLine="1134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r w:rsidRPr="009B7A0A">
        <w:rPr>
          <w:sz w:val="26"/>
          <w:szCs w:val="26"/>
          <w:lang w:eastAsia="en-US"/>
        </w:rPr>
        <w:t>Общие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положения</w:t>
      </w:r>
    </w:p>
    <w:p w:rsidR="009B7A0A" w:rsidRPr="009B7A0A" w:rsidRDefault="009B7A0A" w:rsidP="009B7A0A">
      <w:pPr>
        <w:widowControl w:val="0"/>
        <w:tabs>
          <w:tab w:val="left" w:pos="4149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</w:p>
    <w:p w:rsidR="009B7A0A" w:rsidRPr="009B7A0A" w:rsidRDefault="009B7A0A" w:rsidP="009B7A0A">
      <w:pPr>
        <w:ind w:firstLine="1134"/>
        <w:contextualSpacing/>
        <w:jc w:val="both"/>
        <w:rPr>
          <w:sz w:val="26"/>
          <w:szCs w:val="26"/>
        </w:rPr>
      </w:pPr>
      <w:r w:rsidRPr="009B7A0A">
        <w:rPr>
          <w:sz w:val="26"/>
          <w:szCs w:val="26"/>
        </w:rPr>
        <w:t xml:space="preserve">1.1. Муниципальный этап Всероссийского конкурса социальной рекламы «Взгляд молодых» (далее – Конкурс) организуется и проводится администрацией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 в рамках исполнения мероприятий в сфере профилактики правонарушений.</w:t>
      </w:r>
    </w:p>
    <w:p w:rsidR="009B7A0A" w:rsidRPr="009B7A0A" w:rsidRDefault="009B7A0A" w:rsidP="009B7A0A">
      <w:pPr>
        <w:ind w:firstLine="1134"/>
        <w:contextualSpacing/>
        <w:jc w:val="both"/>
        <w:rPr>
          <w:sz w:val="26"/>
          <w:szCs w:val="26"/>
        </w:rPr>
      </w:pPr>
      <w:r w:rsidRPr="009B7A0A">
        <w:rPr>
          <w:sz w:val="26"/>
          <w:szCs w:val="26"/>
        </w:rPr>
        <w:t xml:space="preserve">1.2. Организацию и проведение конкурса осуществляет отдел культуры, спорта и молодежной политики администрации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 (далее – </w:t>
      </w:r>
      <w:proofErr w:type="spellStart"/>
      <w:r w:rsidRPr="009B7A0A">
        <w:rPr>
          <w:sz w:val="26"/>
          <w:szCs w:val="26"/>
        </w:rPr>
        <w:t>ОКСиМП</w:t>
      </w:r>
      <w:proofErr w:type="spellEnd"/>
      <w:r w:rsidRPr="009B7A0A">
        <w:rPr>
          <w:sz w:val="26"/>
          <w:szCs w:val="26"/>
        </w:rPr>
        <w:t xml:space="preserve">) совместно с МКУ «Центр по обеспечению деятельности отдела культуры, спорта и молодежной политики администрации </w:t>
      </w: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округа» (далее МКУ «ЦОД отдела КС и МП АНГО»). </w:t>
      </w:r>
    </w:p>
    <w:p w:rsidR="009B7A0A" w:rsidRPr="009B7A0A" w:rsidRDefault="009B7A0A" w:rsidP="009B7A0A">
      <w:pPr>
        <w:ind w:firstLine="1134"/>
        <w:contextualSpacing/>
        <w:jc w:val="both"/>
        <w:rPr>
          <w:sz w:val="26"/>
          <w:szCs w:val="26"/>
        </w:rPr>
      </w:pPr>
      <w:r w:rsidRPr="009B7A0A">
        <w:rPr>
          <w:sz w:val="26"/>
          <w:szCs w:val="26"/>
        </w:rPr>
        <w:t>1.3. Настоящее Положение определяет цели, задачи, порядок проведения Конкурса.</w:t>
      </w:r>
    </w:p>
    <w:p w:rsidR="009B7A0A" w:rsidRPr="009B7A0A" w:rsidRDefault="009B7A0A" w:rsidP="009B7A0A">
      <w:pPr>
        <w:widowControl w:val="0"/>
        <w:tabs>
          <w:tab w:val="left" w:pos="1035"/>
        </w:tabs>
        <w:autoSpaceDE w:val="0"/>
        <w:autoSpaceDN w:val="0"/>
        <w:ind w:firstLine="1134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Pr="009B7A0A">
        <w:rPr>
          <w:sz w:val="26"/>
          <w:szCs w:val="26"/>
          <w:lang w:eastAsia="en-US"/>
        </w:rPr>
        <w:t>Цели и задачи Конкурса</w:t>
      </w:r>
    </w:p>
    <w:p w:rsidR="009B7A0A" w:rsidRPr="009B7A0A" w:rsidRDefault="009B7A0A" w:rsidP="009B7A0A">
      <w:pPr>
        <w:widowControl w:val="0"/>
        <w:tabs>
          <w:tab w:val="left" w:pos="1035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</w:p>
    <w:p w:rsidR="009B7A0A" w:rsidRPr="009B7A0A" w:rsidRDefault="009B7A0A" w:rsidP="009B7A0A">
      <w:pPr>
        <w:tabs>
          <w:tab w:val="left" w:pos="0"/>
        </w:tabs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2.1. Цель Конкурса – создание условий и возможностей для самореализации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школьников,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студенческой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рабочей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молодёжи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через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общественно-значимое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творчество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созданию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социальной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рекламы,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направленной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на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решение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актуальных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проблем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современного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общества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утверждающей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традиционные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культурно-исторические и духовно-нравственные ценности: жизнь, достоинство,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права и свободы человека, патриотизм, гражданственность, служение Отечеству 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ответственность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за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его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судьбу,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высокие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нравственные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идеалы,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крепкая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семья,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созидательный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труд,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приоритет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духовного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над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материальным,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гуманизм,</w:t>
      </w:r>
      <w:r w:rsidRPr="009B7A0A">
        <w:rPr>
          <w:spacing w:val="-67"/>
          <w:sz w:val="26"/>
          <w:szCs w:val="26"/>
        </w:rPr>
        <w:t xml:space="preserve"> </w:t>
      </w:r>
      <w:r w:rsidRPr="009B7A0A">
        <w:rPr>
          <w:sz w:val="26"/>
          <w:szCs w:val="26"/>
        </w:rPr>
        <w:t>милосердие,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справедливость,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коллективизм,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взаимопомощь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взаимоуважение,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историческая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память</w:t>
      </w:r>
      <w:r w:rsidRPr="009B7A0A">
        <w:rPr>
          <w:spacing w:val="70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70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преемственность</w:t>
      </w:r>
      <w:r w:rsidRPr="009B7A0A">
        <w:rPr>
          <w:spacing w:val="70"/>
          <w:sz w:val="26"/>
          <w:szCs w:val="26"/>
        </w:rPr>
        <w:t xml:space="preserve"> </w:t>
      </w:r>
      <w:r w:rsidRPr="009B7A0A">
        <w:rPr>
          <w:sz w:val="26"/>
          <w:szCs w:val="26"/>
        </w:rPr>
        <w:t>поколений,</w:t>
      </w:r>
      <w:r w:rsidRPr="009B7A0A">
        <w:rPr>
          <w:spacing w:val="70"/>
          <w:sz w:val="26"/>
          <w:szCs w:val="26"/>
        </w:rPr>
        <w:t xml:space="preserve"> </w:t>
      </w:r>
      <w:r w:rsidRPr="009B7A0A">
        <w:rPr>
          <w:sz w:val="26"/>
          <w:szCs w:val="26"/>
        </w:rPr>
        <w:t>единство</w:t>
      </w:r>
      <w:r w:rsidRPr="009B7A0A">
        <w:rPr>
          <w:spacing w:val="70"/>
          <w:sz w:val="26"/>
          <w:szCs w:val="26"/>
        </w:rPr>
        <w:t xml:space="preserve"> </w:t>
      </w:r>
      <w:r w:rsidRPr="009B7A0A">
        <w:rPr>
          <w:sz w:val="26"/>
          <w:szCs w:val="26"/>
        </w:rPr>
        <w:t>народов</w:t>
      </w:r>
      <w:r w:rsidRPr="009B7A0A">
        <w:rPr>
          <w:spacing w:val="70"/>
          <w:sz w:val="26"/>
          <w:szCs w:val="26"/>
        </w:rPr>
        <w:t xml:space="preserve"> </w:t>
      </w:r>
      <w:r w:rsidRPr="009B7A0A">
        <w:rPr>
          <w:sz w:val="26"/>
          <w:szCs w:val="26"/>
        </w:rPr>
        <w:t>России.</w:t>
      </w:r>
    </w:p>
    <w:p w:rsidR="009B7A0A" w:rsidRPr="009B7A0A" w:rsidRDefault="009B7A0A" w:rsidP="009B7A0A">
      <w:pPr>
        <w:tabs>
          <w:tab w:val="left" w:pos="0"/>
        </w:tabs>
        <w:ind w:firstLine="1134"/>
        <w:rPr>
          <w:sz w:val="26"/>
          <w:szCs w:val="26"/>
        </w:rPr>
      </w:pPr>
      <w:r w:rsidRPr="009B7A0A">
        <w:rPr>
          <w:sz w:val="26"/>
          <w:szCs w:val="26"/>
        </w:rPr>
        <w:t>2.2. Задачи</w:t>
      </w:r>
      <w:r w:rsidRPr="009B7A0A">
        <w:rPr>
          <w:spacing w:val="-3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Конкурса:</w:t>
      </w:r>
    </w:p>
    <w:p w:rsidR="009B7A0A" w:rsidRPr="009B7A0A" w:rsidRDefault="009B7A0A" w:rsidP="009B7A0A">
      <w:pPr>
        <w:widowControl w:val="0"/>
        <w:tabs>
          <w:tab w:val="left" w:pos="567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развитие личности, создание условий для самоопределения и социализации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молодёжи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основе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социокультурных,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духовно-нравственных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ценностей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принятых в российском обществе правил и норм поведения в интересах человека,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семьи,</w:t>
      </w:r>
      <w:r w:rsidRPr="009B7A0A">
        <w:rPr>
          <w:spacing w:val="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общества</w:t>
      </w:r>
      <w:r w:rsidRPr="009B7A0A">
        <w:rPr>
          <w:spacing w:val="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5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государства,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формирование</w:t>
      </w:r>
      <w:r w:rsidRPr="009B7A0A">
        <w:rPr>
          <w:spacing w:val="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обучающихся</w:t>
      </w:r>
      <w:r w:rsidRPr="009B7A0A">
        <w:rPr>
          <w:spacing w:val="5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чувства</w:t>
      </w:r>
      <w:r w:rsidRPr="009B7A0A">
        <w:rPr>
          <w:spacing w:val="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патриотизма, гражданственности, уважения к памяти защитников Отечества и подвигам Героев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Отечества,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закону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правопорядку,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человеку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труда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старшему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поколению,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взаимного уважения, бережного отношения к культурному наследию и традициям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многонационального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народа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Российской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Федерации,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природе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-6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окружающей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среде;</w:t>
      </w:r>
    </w:p>
    <w:p w:rsidR="009B7A0A" w:rsidRPr="009B7A0A" w:rsidRDefault="009B7A0A" w:rsidP="009B7A0A">
      <w:pPr>
        <w:widowControl w:val="0"/>
        <w:tabs>
          <w:tab w:val="left" w:pos="567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поддержка талантливой молодежи, создание условий по представлению её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 xml:space="preserve">произведений общественному и профессиональному сообществу, </w:t>
      </w:r>
      <w:r w:rsidRPr="009B7A0A">
        <w:rPr>
          <w:sz w:val="26"/>
          <w:szCs w:val="26"/>
          <w:lang w:eastAsia="en-US"/>
        </w:rPr>
        <w:lastRenderedPageBreak/>
        <w:t>стимулирование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повышения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творческого,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профессионального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художественного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уровня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её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создателей;</w:t>
      </w:r>
    </w:p>
    <w:p w:rsidR="009B7A0A" w:rsidRPr="009B7A0A" w:rsidRDefault="009B7A0A" w:rsidP="009B7A0A">
      <w:pPr>
        <w:widowControl w:val="0"/>
        <w:tabs>
          <w:tab w:val="left" w:pos="567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содействие свободному распространению социально-значимой информации,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том числе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для людей с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ограниченными возможностями здоровья;</w:t>
      </w:r>
    </w:p>
    <w:p w:rsidR="009B7A0A" w:rsidRPr="009B7A0A" w:rsidRDefault="009B7A0A" w:rsidP="009B7A0A">
      <w:pPr>
        <w:widowControl w:val="0"/>
        <w:tabs>
          <w:tab w:val="left" w:pos="567"/>
        </w:tabs>
        <w:autoSpaceDE w:val="0"/>
        <w:autoSpaceDN w:val="0"/>
        <w:ind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определение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лучших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молодежных</w:t>
      </w:r>
      <w:r w:rsidRPr="009B7A0A">
        <w:rPr>
          <w:spacing w:val="-6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-5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области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социальной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рекламы.</w:t>
      </w:r>
    </w:p>
    <w:p w:rsidR="009B7A0A" w:rsidRDefault="009B7A0A" w:rsidP="009B7A0A">
      <w:pPr>
        <w:tabs>
          <w:tab w:val="left" w:pos="567"/>
        </w:tabs>
        <w:ind w:firstLine="1134"/>
        <w:jc w:val="center"/>
        <w:rPr>
          <w:sz w:val="26"/>
          <w:szCs w:val="26"/>
        </w:rPr>
      </w:pPr>
    </w:p>
    <w:p w:rsidR="009B7A0A" w:rsidRPr="009B7A0A" w:rsidRDefault="009B7A0A" w:rsidP="009B7A0A">
      <w:pPr>
        <w:tabs>
          <w:tab w:val="left" w:pos="567"/>
        </w:tabs>
        <w:ind w:firstLine="1134"/>
        <w:jc w:val="center"/>
        <w:rPr>
          <w:sz w:val="26"/>
          <w:szCs w:val="26"/>
        </w:rPr>
      </w:pPr>
      <w:r w:rsidRPr="009B7A0A">
        <w:rPr>
          <w:sz w:val="26"/>
          <w:szCs w:val="26"/>
        </w:rPr>
        <w:t>3. Условия</w:t>
      </w:r>
      <w:r w:rsidRPr="009B7A0A">
        <w:rPr>
          <w:spacing w:val="-4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Конкурса</w:t>
      </w:r>
    </w:p>
    <w:p w:rsidR="009B7A0A" w:rsidRPr="009B7A0A" w:rsidRDefault="009B7A0A" w:rsidP="009B7A0A">
      <w:pPr>
        <w:tabs>
          <w:tab w:val="left" w:pos="567"/>
        </w:tabs>
        <w:ind w:firstLine="1134"/>
        <w:jc w:val="both"/>
        <w:rPr>
          <w:sz w:val="26"/>
          <w:szCs w:val="26"/>
        </w:rPr>
      </w:pPr>
    </w:p>
    <w:p w:rsidR="009B7A0A" w:rsidRPr="009B7A0A" w:rsidRDefault="009B7A0A" w:rsidP="009B7A0A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3.1. В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могут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принять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участие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обучающиеся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выпускники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общеобразовательных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организаций,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образовательных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организаций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высшего</w:t>
      </w:r>
      <w:r w:rsidRPr="009B7A0A">
        <w:rPr>
          <w:spacing w:val="1"/>
          <w:sz w:val="26"/>
          <w:szCs w:val="26"/>
        </w:rPr>
        <w:t xml:space="preserve"> о</w:t>
      </w:r>
      <w:r w:rsidRPr="009B7A0A">
        <w:rPr>
          <w:sz w:val="26"/>
          <w:szCs w:val="26"/>
        </w:rPr>
        <w:t>бразования, профессионального образования, рабочая молодёжь в возрасте до 35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лет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включительно.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3.2. Конкурсные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работы</w:t>
      </w:r>
      <w:r w:rsidRPr="009B7A0A">
        <w:rPr>
          <w:spacing w:val="-6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рассматриваются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следующим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направлениям: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«Широкая тропа добра» (развитие тем духовно-нравственных, культурно-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исторических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ценностей;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принятых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российском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обществе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правил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7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норм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поведения в интересах человека, семьи, общества и государства; помощи людям с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ограниченными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возможностями здоровья).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«</w:t>
      </w:r>
      <w:proofErr w:type="spellStart"/>
      <w:r w:rsidRPr="009B7A0A">
        <w:rPr>
          <w:sz w:val="26"/>
          <w:szCs w:val="26"/>
          <w:lang w:eastAsia="en-US"/>
        </w:rPr>
        <w:t>ЗДРАВствуй</w:t>
      </w:r>
      <w:proofErr w:type="spellEnd"/>
      <w:r w:rsidRPr="009B7A0A">
        <w:rPr>
          <w:sz w:val="26"/>
          <w:szCs w:val="26"/>
          <w:lang w:eastAsia="en-US"/>
        </w:rPr>
        <w:t>!» (формирование у молодежи ценностного отношения к своему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здоровью, установки на систематические занятия физической культурой и спортом,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 xml:space="preserve">мотивации на здоровый образ жизни, на негативное отношение к </w:t>
      </w:r>
      <w:proofErr w:type="spellStart"/>
      <w:r w:rsidRPr="009B7A0A">
        <w:rPr>
          <w:sz w:val="26"/>
          <w:szCs w:val="26"/>
          <w:lang w:eastAsia="en-US"/>
        </w:rPr>
        <w:t>психоактивным</w:t>
      </w:r>
      <w:proofErr w:type="spellEnd"/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веществам;</w:t>
      </w:r>
      <w:r w:rsidRPr="009B7A0A">
        <w:rPr>
          <w:spacing w:val="28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популяризация</w:t>
      </w:r>
      <w:r w:rsidRPr="009B7A0A">
        <w:rPr>
          <w:spacing w:val="28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культуры</w:t>
      </w:r>
      <w:r w:rsidRPr="009B7A0A">
        <w:rPr>
          <w:spacing w:val="2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безопасности,</w:t>
      </w:r>
      <w:r w:rsidRPr="009B7A0A">
        <w:rPr>
          <w:spacing w:val="28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физкультурно-оздоровительной</w:t>
      </w:r>
      <w:r w:rsidRPr="009B7A0A">
        <w:rPr>
          <w:spacing w:val="-68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спортивно-массовой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работы,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отдельных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видов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спорта;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повышение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интереса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значимым спортивным мероприятиям, проводимым в Невельском районе, Сахалинской области и стране в целом).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«ТЫ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твои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9B7A0A">
        <w:rPr>
          <w:sz w:val="26"/>
          <w:szCs w:val="26"/>
          <w:lang w:eastAsia="en-US"/>
        </w:rPr>
        <w:t>мечТЫ</w:t>
      </w:r>
      <w:proofErr w:type="spellEnd"/>
      <w:r w:rsidRPr="009B7A0A">
        <w:rPr>
          <w:sz w:val="26"/>
          <w:szCs w:val="26"/>
          <w:lang w:eastAsia="en-US"/>
        </w:rPr>
        <w:t>!»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(отражение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устремлений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современной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молодежи,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содействие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профориентации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карьерным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устремлениям</w:t>
      </w:r>
      <w:r w:rsidRPr="009B7A0A">
        <w:rPr>
          <w:spacing w:val="3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молодёжи,</w:t>
      </w:r>
      <w:r w:rsidRPr="009B7A0A">
        <w:rPr>
          <w:spacing w:val="30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популяризация</w:t>
      </w:r>
      <w:r w:rsidRPr="009B7A0A">
        <w:rPr>
          <w:spacing w:val="3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рабочих</w:t>
      </w:r>
      <w:r w:rsidRPr="009B7A0A">
        <w:rPr>
          <w:spacing w:val="29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профессий,</w:t>
      </w:r>
      <w:r w:rsidRPr="009B7A0A">
        <w:rPr>
          <w:spacing w:val="28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привлечение внимания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будущему региона и страны,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повышение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электоральной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активности молодежи).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«</w:t>
      </w:r>
      <w:proofErr w:type="spellStart"/>
      <w:r w:rsidRPr="009B7A0A">
        <w:rPr>
          <w:sz w:val="26"/>
          <w:szCs w:val="26"/>
          <w:lang w:eastAsia="en-US"/>
        </w:rPr>
        <w:t>ЭКОпланета</w:t>
      </w:r>
      <w:proofErr w:type="spellEnd"/>
      <w:r w:rsidRPr="009B7A0A">
        <w:rPr>
          <w:sz w:val="26"/>
          <w:szCs w:val="26"/>
          <w:lang w:eastAsia="en-US"/>
        </w:rPr>
        <w:t>»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(отражение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экологических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проблем;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формирование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экологической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культуры,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ответственного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отношения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природной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социокультурной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среде;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9B7A0A">
        <w:rPr>
          <w:sz w:val="26"/>
          <w:szCs w:val="26"/>
          <w:lang w:eastAsia="en-US"/>
        </w:rPr>
        <w:t>экопросвещение</w:t>
      </w:r>
      <w:proofErr w:type="spellEnd"/>
      <w:r w:rsidRPr="009B7A0A">
        <w:rPr>
          <w:sz w:val="26"/>
          <w:szCs w:val="26"/>
          <w:lang w:eastAsia="en-US"/>
        </w:rPr>
        <w:t>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реализация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экологических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принципов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устойчивого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развития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«зеленой»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экономики;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повышение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интереса</w:t>
      </w:r>
      <w:r w:rsidRPr="009B7A0A">
        <w:rPr>
          <w:spacing w:val="7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экологическим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мероприятиям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повышению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9B7A0A">
        <w:rPr>
          <w:sz w:val="26"/>
          <w:szCs w:val="26"/>
          <w:lang w:eastAsia="en-US"/>
        </w:rPr>
        <w:t>энергоэффективности</w:t>
      </w:r>
      <w:proofErr w:type="spellEnd"/>
      <w:r w:rsidRPr="009B7A0A">
        <w:rPr>
          <w:sz w:val="26"/>
          <w:szCs w:val="26"/>
          <w:lang w:eastAsia="en-US"/>
        </w:rPr>
        <w:t>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ресурсосбережению,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ответственному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обращению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отходами).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 xml:space="preserve">- «Зову тебя </w:t>
      </w:r>
      <w:proofErr w:type="spellStart"/>
      <w:r w:rsidRPr="009B7A0A">
        <w:rPr>
          <w:sz w:val="26"/>
          <w:szCs w:val="26"/>
          <w:lang w:eastAsia="en-US"/>
        </w:rPr>
        <w:t>Россиею</w:t>
      </w:r>
      <w:proofErr w:type="spellEnd"/>
      <w:r w:rsidRPr="009B7A0A">
        <w:rPr>
          <w:sz w:val="26"/>
          <w:szCs w:val="26"/>
          <w:lang w:eastAsia="en-US"/>
        </w:rPr>
        <w:t>» (поддержка интереса к историко-культурному наследию района, региона и страны,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туризму,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популяризация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бережного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отношения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памятникам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истории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 культуры, создание положительного имиджа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региона).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«Не дай себя обмануть!»</w:t>
      </w:r>
      <w:r w:rsidRPr="009B7A0A">
        <w:rPr>
          <w:i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(профилактика преступлений, правонарушений в детской и подростковой среде, совершаемых в том числе с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использованием информационно-телекоммуникационных технологий и платежных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систем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Интернете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или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телефону;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визуализация схем совершения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телефонных и интернет-мошенничеств).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3.3. Материалы подаются на Конкурс в срок до 1 сентября (включительно)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2023 года. К конкурсным материалам относятся изображения: рисунки, фотографии,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коллажи, компьютерная графика, фотореклама, содержащие лозунг/иной идейный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текст. Не принимаются на Конкурс рисунки и фотографии без слогана, видеоролики,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презентации,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буклеты.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lastRenderedPageBreak/>
        <w:t xml:space="preserve">3.4. Заявка на участие в конкурсе должна содержать: саму работу - изображение А4 (210 х 297 мм), с качеством 300 </w:t>
      </w:r>
      <w:proofErr w:type="spellStart"/>
      <w:r w:rsidRPr="009B7A0A">
        <w:rPr>
          <w:sz w:val="26"/>
          <w:szCs w:val="26"/>
          <w:lang w:eastAsia="en-US"/>
        </w:rPr>
        <w:t>dpi</w:t>
      </w:r>
      <w:proofErr w:type="spellEnd"/>
      <w:r w:rsidRPr="009B7A0A">
        <w:rPr>
          <w:sz w:val="26"/>
          <w:szCs w:val="26"/>
          <w:lang w:eastAsia="en-US"/>
        </w:rPr>
        <w:t xml:space="preserve"> в формате JPEG, к работе прикрепляются: название работы, направление, Фамилия и Имя автора, образовательная организация, (по желанию) контактные данные (тел., адрес электронной почты). Конкурсные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материалы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должны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быть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авторскими.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3.5. После</w:t>
      </w:r>
      <w:r w:rsidRPr="009B7A0A">
        <w:rPr>
          <w:spacing w:val="1"/>
          <w:sz w:val="26"/>
          <w:szCs w:val="26"/>
          <w:lang w:eastAsia="en-US"/>
        </w:rPr>
        <w:t xml:space="preserve"> окончания срока </w:t>
      </w:r>
      <w:r w:rsidRPr="009B7A0A">
        <w:rPr>
          <w:sz w:val="26"/>
          <w:szCs w:val="26"/>
          <w:lang w:eastAsia="en-US"/>
        </w:rPr>
        <w:t>подачи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течение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30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рабочих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дней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конкурсные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материалы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рассматриваются Конкурсной комиссией,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после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подведения итогов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работы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отправляются для участия в одноименном всероссийском конкурсе в соответствии с заявленным направлением.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3.6. На Конкурс предоставляются как одиночные работы, так и коллективные.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Один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участник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может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представить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неограниченное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количество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работ.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составе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авторского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коллектива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не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должно быть</w:t>
      </w:r>
      <w:r w:rsidRPr="009B7A0A">
        <w:rPr>
          <w:spacing w:val="-5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более двух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участников.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3.7. Критерии: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соответствие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заявленной</w:t>
      </w:r>
      <w:r w:rsidRPr="009B7A0A">
        <w:rPr>
          <w:spacing w:val="-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теме;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восприимчивость</w:t>
      </w:r>
      <w:r w:rsidRPr="009B7A0A">
        <w:rPr>
          <w:spacing w:val="-10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идеи;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оригинальность</w:t>
      </w:r>
      <w:r w:rsidRPr="009B7A0A">
        <w:rPr>
          <w:spacing w:val="-6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работы;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- качество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исполнения.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3.8. Работы,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представленные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Конкурс,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должны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носить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созидательный,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позитивный, жизнеутверждающий характер. Приветствуются работы, созданные с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использованием ясного языка для удобства восприятия лицами с ограниченными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возможностями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направленные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поддержку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национальной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внутригосударственной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политики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Российской Федерации.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3.9. В работах, представляемых на Конкурс, не должно быть имен авторов,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указания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адресов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телефонов,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информации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о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спонсорах,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имен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политических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религиозных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лидеров,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религиозных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движений,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политических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партий,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названий,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логотипов,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рекламных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брендов,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политических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лозунгов,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высказываний,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несущих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антигосударственный и антиконституционный смысл; изображений интимных сцен,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порнографии,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всех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видов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свастики,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религиозной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символики,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насилия,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дискриминации,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вандализма,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крови;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информации,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любой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форме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унижающей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достоинство человека или отдельной национальной группы людей, несущей какую-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либо форму протеста, критики или негативного восприятия человеческого общества</w:t>
      </w:r>
      <w:r w:rsidRPr="009B7A0A">
        <w:rPr>
          <w:spacing w:val="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природы.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3.10. Все заявленные работы не должны противоречить действующему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законодательству</w:t>
      </w:r>
      <w:r w:rsidRPr="009B7A0A">
        <w:rPr>
          <w:spacing w:val="-5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Российской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Федерации</w:t>
      </w:r>
      <w:r w:rsidRPr="009B7A0A">
        <w:rPr>
          <w:spacing w:val="-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условиям настоящего Положения.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3.11. Конкурсные работы, оформленные с нарушением установленных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требований или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нарушающих законодательство,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участию</w:t>
      </w:r>
      <w:r w:rsidRPr="009B7A0A">
        <w:rPr>
          <w:spacing w:val="-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не</w:t>
      </w:r>
      <w:r w:rsidRPr="009B7A0A">
        <w:rPr>
          <w:spacing w:val="-1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допускаются и не возвращаются.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3.12. Представленные</w:t>
      </w:r>
      <w:r w:rsidRPr="009B7A0A">
        <w:rPr>
          <w:spacing w:val="22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на</w:t>
      </w:r>
      <w:r w:rsidRPr="009B7A0A">
        <w:rPr>
          <w:spacing w:val="26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Конкурс</w:t>
      </w:r>
      <w:r w:rsidRPr="009B7A0A">
        <w:rPr>
          <w:spacing w:val="2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материалы</w:t>
      </w:r>
      <w:r w:rsidRPr="009B7A0A">
        <w:rPr>
          <w:spacing w:val="2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не</w:t>
      </w:r>
      <w:r w:rsidRPr="009B7A0A">
        <w:rPr>
          <w:spacing w:val="23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рецензируются</w:t>
      </w:r>
      <w:r w:rsidRPr="009B7A0A">
        <w:rPr>
          <w:spacing w:val="2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и</w:t>
      </w:r>
      <w:r w:rsidRPr="009B7A0A">
        <w:rPr>
          <w:spacing w:val="24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возврату</w:t>
      </w:r>
      <w:r w:rsidRPr="009B7A0A">
        <w:rPr>
          <w:spacing w:val="19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не</w:t>
      </w:r>
      <w:r w:rsidRPr="009B7A0A">
        <w:rPr>
          <w:spacing w:val="-67"/>
          <w:sz w:val="26"/>
          <w:szCs w:val="26"/>
          <w:lang w:eastAsia="en-US"/>
        </w:rPr>
        <w:t xml:space="preserve"> </w:t>
      </w:r>
      <w:r w:rsidRPr="009B7A0A">
        <w:rPr>
          <w:sz w:val="26"/>
          <w:szCs w:val="26"/>
          <w:lang w:eastAsia="en-US"/>
        </w:rPr>
        <w:t>подлежат.</w:t>
      </w:r>
    </w:p>
    <w:p w:rsidR="009B7A0A" w:rsidRP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 xml:space="preserve">3.13. Работы на Конкурс предоставляются в МКУ «ЦОД отдела КС и МП АНГО» по адресу: г. Невельск, ул. Сельская, 1, на электронный адрес: </w:t>
      </w:r>
      <w:hyperlink r:id="rId8" w:history="1">
        <w:r w:rsidRPr="009B7A0A">
          <w:rPr>
            <w:sz w:val="26"/>
            <w:szCs w:val="26"/>
            <w:u w:val="single"/>
            <w:lang w:eastAsia="en-US"/>
          </w:rPr>
          <w:t>mku.sport-nevelsk@mail.ru</w:t>
        </w:r>
      </w:hyperlink>
      <w:r w:rsidRPr="009B7A0A">
        <w:rPr>
          <w:sz w:val="26"/>
          <w:szCs w:val="26"/>
          <w:lang w:eastAsia="en-US"/>
        </w:rPr>
        <w:t xml:space="preserve">. </w:t>
      </w:r>
    </w:p>
    <w:p w:rsid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  <w:r w:rsidRPr="009B7A0A">
        <w:rPr>
          <w:sz w:val="26"/>
          <w:szCs w:val="26"/>
          <w:lang w:eastAsia="en-US"/>
        </w:rPr>
        <w:t>3.14. Консультации по всем вопросам, связанным с оформлением заявки на участие в Конкурсе можно получить по телефону 6-08-06.</w:t>
      </w:r>
    </w:p>
    <w:p w:rsid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</w:p>
    <w:p w:rsid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</w:p>
    <w:p w:rsid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</w:p>
    <w:p w:rsidR="009B7A0A" w:rsidRDefault="009B7A0A" w:rsidP="009B7A0A">
      <w:pPr>
        <w:widowControl w:val="0"/>
        <w:tabs>
          <w:tab w:val="left" w:pos="993"/>
        </w:tabs>
        <w:autoSpaceDE w:val="0"/>
        <w:autoSpaceDN w:val="0"/>
        <w:ind w:right="103" w:firstLine="1134"/>
        <w:jc w:val="both"/>
        <w:rPr>
          <w:sz w:val="26"/>
          <w:szCs w:val="26"/>
          <w:lang w:eastAsia="en-US"/>
        </w:rPr>
      </w:pPr>
    </w:p>
    <w:p w:rsidR="009B7A0A" w:rsidRPr="009B7A0A" w:rsidRDefault="009B7A0A" w:rsidP="009B7A0A">
      <w:pPr>
        <w:tabs>
          <w:tab w:val="left" w:pos="993"/>
        </w:tabs>
        <w:ind w:right="103" w:firstLine="1134"/>
        <w:jc w:val="center"/>
        <w:rPr>
          <w:sz w:val="26"/>
          <w:szCs w:val="26"/>
        </w:rPr>
      </w:pPr>
      <w:r w:rsidRPr="009B7A0A">
        <w:rPr>
          <w:sz w:val="26"/>
          <w:szCs w:val="26"/>
        </w:rPr>
        <w:lastRenderedPageBreak/>
        <w:t>4. Награждение</w:t>
      </w:r>
      <w:r w:rsidRPr="009B7A0A">
        <w:rPr>
          <w:spacing w:val="-3"/>
          <w:sz w:val="26"/>
          <w:szCs w:val="26"/>
        </w:rPr>
        <w:t xml:space="preserve"> </w:t>
      </w:r>
      <w:r w:rsidRPr="009B7A0A">
        <w:rPr>
          <w:sz w:val="26"/>
          <w:szCs w:val="26"/>
        </w:rPr>
        <w:t>победителей</w:t>
      </w:r>
    </w:p>
    <w:p w:rsidR="009B7A0A" w:rsidRPr="009B7A0A" w:rsidRDefault="009B7A0A" w:rsidP="009B7A0A">
      <w:pPr>
        <w:tabs>
          <w:tab w:val="left" w:pos="993"/>
        </w:tabs>
        <w:ind w:right="103" w:firstLine="1134"/>
        <w:jc w:val="center"/>
        <w:rPr>
          <w:sz w:val="26"/>
          <w:szCs w:val="26"/>
        </w:rPr>
      </w:pPr>
    </w:p>
    <w:p w:rsidR="009B7A0A" w:rsidRPr="009B7A0A" w:rsidRDefault="009B7A0A" w:rsidP="009B7A0A">
      <w:pPr>
        <w:ind w:right="102"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4.1. В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каждой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номинации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категории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членами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жюри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определяются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победители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-3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призёры</w:t>
      </w:r>
      <w:r w:rsidRPr="009B7A0A">
        <w:rPr>
          <w:spacing w:val="2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Конкурса. Жюри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Конкурса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оставляет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за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собой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право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присуждать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ни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одному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из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участников</w:t>
      </w:r>
      <w:r w:rsidRPr="009B7A0A">
        <w:rPr>
          <w:spacing w:val="-3"/>
          <w:sz w:val="26"/>
          <w:szCs w:val="26"/>
        </w:rPr>
        <w:t xml:space="preserve"> </w:t>
      </w:r>
      <w:r w:rsidRPr="009B7A0A">
        <w:rPr>
          <w:sz w:val="26"/>
          <w:szCs w:val="26"/>
        </w:rPr>
        <w:t>звания победителя в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номинации.</w:t>
      </w:r>
    </w:p>
    <w:p w:rsidR="009B7A0A" w:rsidRPr="009B7A0A" w:rsidRDefault="009B7A0A" w:rsidP="009B7A0A">
      <w:pPr>
        <w:tabs>
          <w:tab w:val="left" w:pos="993"/>
        </w:tabs>
        <w:ind w:right="102"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4.2. Все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участники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Конкурса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срок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до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15 ноября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2023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г.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получают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в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электронном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виде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сертификаты.</w:t>
      </w:r>
    </w:p>
    <w:p w:rsidR="009B7A0A" w:rsidRPr="009B7A0A" w:rsidRDefault="009B7A0A" w:rsidP="009B7A0A">
      <w:pPr>
        <w:tabs>
          <w:tab w:val="left" w:pos="993"/>
        </w:tabs>
        <w:ind w:right="102"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4.3. Победители Конкурса в каждом направлении награждаются Дипломами I, II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III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степени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призами,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предоставленными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организатором</w:t>
      </w:r>
      <w:r w:rsidRPr="009B7A0A">
        <w:rPr>
          <w:spacing w:val="1"/>
          <w:sz w:val="26"/>
          <w:szCs w:val="26"/>
        </w:rPr>
        <w:t xml:space="preserve"> </w:t>
      </w:r>
      <w:r w:rsidRPr="009B7A0A">
        <w:rPr>
          <w:sz w:val="26"/>
          <w:szCs w:val="26"/>
        </w:rPr>
        <w:t>Конкурса.</w:t>
      </w:r>
    </w:p>
    <w:p w:rsidR="009B7A0A" w:rsidRPr="009B7A0A" w:rsidRDefault="009B7A0A" w:rsidP="009B7A0A">
      <w:pPr>
        <w:tabs>
          <w:tab w:val="left" w:pos="993"/>
        </w:tabs>
        <w:ind w:right="102" w:firstLine="1134"/>
        <w:jc w:val="both"/>
        <w:rPr>
          <w:sz w:val="26"/>
          <w:szCs w:val="26"/>
        </w:rPr>
      </w:pPr>
      <w:r w:rsidRPr="009B7A0A">
        <w:rPr>
          <w:sz w:val="26"/>
          <w:szCs w:val="26"/>
        </w:rPr>
        <w:t>4.4. Лучшие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работы</w:t>
      </w:r>
      <w:r w:rsidRPr="009B7A0A">
        <w:rPr>
          <w:spacing w:val="-4"/>
          <w:sz w:val="26"/>
          <w:szCs w:val="26"/>
        </w:rPr>
        <w:t xml:space="preserve"> </w:t>
      </w:r>
      <w:r w:rsidRPr="009B7A0A">
        <w:rPr>
          <w:sz w:val="26"/>
          <w:szCs w:val="26"/>
        </w:rPr>
        <w:t>по</w:t>
      </w:r>
      <w:r w:rsidRPr="009B7A0A">
        <w:rPr>
          <w:spacing w:val="-1"/>
          <w:sz w:val="26"/>
          <w:szCs w:val="26"/>
        </w:rPr>
        <w:t xml:space="preserve"> </w:t>
      </w:r>
      <w:r w:rsidRPr="009B7A0A">
        <w:rPr>
          <w:sz w:val="26"/>
          <w:szCs w:val="26"/>
        </w:rPr>
        <w:t>версии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жюри</w:t>
      </w:r>
      <w:r w:rsidRPr="009B7A0A">
        <w:rPr>
          <w:spacing w:val="-2"/>
          <w:sz w:val="26"/>
          <w:szCs w:val="26"/>
        </w:rPr>
        <w:t xml:space="preserve"> </w:t>
      </w:r>
      <w:r w:rsidRPr="009B7A0A">
        <w:rPr>
          <w:sz w:val="26"/>
          <w:szCs w:val="26"/>
        </w:rPr>
        <w:t>примут</w:t>
      </w:r>
      <w:r w:rsidRPr="009B7A0A">
        <w:rPr>
          <w:spacing w:val="-1"/>
          <w:sz w:val="26"/>
          <w:szCs w:val="26"/>
        </w:rPr>
        <w:t xml:space="preserve"> </w:t>
      </w:r>
      <w:r w:rsidRPr="009B7A0A">
        <w:rPr>
          <w:sz w:val="26"/>
          <w:szCs w:val="26"/>
        </w:rPr>
        <w:t>участие</w:t>
      </w:r>
      <w:r w:rsidRPr="009B7A0A">
        <w:rPr>
          <w:spacing w:val="-1"/>
          <w:sz w:val="26"/>
          <w:szCs w:val="26"/>
        </w:rPr>
        <w:t xml:space="preserve"> </w:t>
      </w:r>
      <w:r w:rsidRPr="009B7A0A">
        <w:rPr>
          <w:sz w:val="26"/>
          <w:szCs w:val="26"/>
        </w:rPr>
        <w:t>в</w:t>
      </w:r>
      <w:r w:rsidRPr="009B7A0A">
        <w:rPr>
          <w:spacing w:val="-3"/>
          <w:sz w:val="26"/>
          <w:szCs w:val="26"/>
        </w:rPr>
        <w:t xml:space="preserve"> </w:t>
      </w:r>
      <w:r w:rsidRPr="009B7A0A">
        <w:rPr>
          <w:sz w:val="26"/>
          <w:szCs w:val="26"/>
        </w:rPr>
        <w:t>одноименном всероссийском конкурсе.</w:t>
      </w:r>
    </w:p>
    <w:p w:rsidR="009B7A0A" w:rsidRPr="009B7A0A" w:rsidRDefault="009B7A0A" w:rsidP="009B7A0A">
      <w:pPr>
        <w:widowControl w:val="0"/>
        <w:autoSpaceDE w:val="0"/>
        <w:autoSpaceDN w:val="0"/>
        <w:ind w:firstLine="1134"/>
        <w:rPr>
          <w:sz w:val="26"/>
          <w:szCs w:val="26"/>
          <w:lang w:eastAsia="en-US"/>
        </w:rPr>
      </w:pPr>
    </w:p>
    <w:p w:rsidR="009B7A0A" w:rsidRPr="009B7A0A" w:rsidRDefault="009B7A0A" w:rsidP="009B7A0A">
      <w:pPr>
        <w:ind w:firstLine="1134"/>
        <w:jc w:val="center"/>
        <w:rPr>
          <w:bCs/>
          <w:sz w:val="26"/>
          <w:szCs w:val="26"/>
          <w:lang w:eastAsia="en-US"/>
        </w:rPr>
      </w:pPr>
      <w:r w:rsidRPr="009B7A0A">
        <w:rPr>
          <w:bCs/>
          <w:sz w:val="26"/>
          <w:szCs w:val="26"/>
          <w:lang w:eastAsia="en-US"/>
        </w:rPr>
        <w:t>5. Финансирование</w:t>
      </w:r>
    </w:p>
    <w:p w:rsidR="009B7A0A" w:rsidRPr="009B7A0A" w:rsidRDefault="009B7A0A" w:rsidP="009B7A0A">
      <w:pPr>
        <w:ind w:firstLine="1134"/>
        <w:jc w:val="center"/>
        <w:rPr>
          <w:bCs/>
          <w:sz w:val="26"/>
          <w:szCs w:val="26"/>
          <w:lang w:eastAsia="en-US"/>
        </w:rPr>
      </w:pPr>
    </w:p>
    <w:p w:rsidR="009B7A0A" w:rsidRPr="009B7A0A" w:rsidRDefault="009B7A0A" w:rsidP="009B7A0A">
      <w:pPr>
        <w:ind w:firstLine="1134"/>
        <w:jc w:val="both"/>
        <w:rPr>
          <w:bCs/>
          <w:sz w:val="26"/>
          <w:szCs w:val="26"/>
          <w:lang w:eastAsia="en-US"/>
        </w:rPr>
      </w:pPr>
      <w:r w:rsidRPr="009B7A0A">
        <w:rPr>
          <w:bCs/>
          <w:sz w:val="26"/>
          <w:szCs w:val="26"/>
          <w:lang w:eastAsia="en-US"/>
        </w:rPr>
        <w:t xml:space="preserve">Финансирование Конкурса осуществляется в рамках бюджетных ассигнований, предусмотренных на данные цели в муниципальную программу «Повышение эффективности реализации молодежной политики в муниципальном образовании «Невельский городской округ» на 2021-2025 годы», утвержденной постановлением администрации </w:t>
      </w:r>
      <w:proofErr w:type="spellStart"/>
      <w:r w:rsidRPr="009B7A0A">
        <w:rPr>
          <w:bCs/>
          <w:sz w:val="26"/>
          <w:szCs w:val="26"/>
          <w:lang w:eastAsia="en-US"/>
        </w:rPr>
        <w:t>Невельского</w:t>
      </w:r>
      <w:proofErr w:type="spellEnd"/>
      <w:r w:rsidRPr="009B7A0A">
        <w:rPr>
          <w:bCs/>
          <w:sz w:val="26"/>
          <w:szCs w:val="26"/>
          <w:lang w:eastAsia="en-US"/>
        </w:rPr>
        <w:t xml:space="preserve"> городского округа от 14.09.2020 г. № 1311.</w:t>
      </w:r>
    </w:p>
    <w:p w:rsidR="009B7A0A" w:rsidRPr="009B7A0A" w:rsidRDefault="009B7A0A" w:rsidP="009B7A0A">
      <w:pPr>
        <w:ind w:firstLine="1134"/>
        <w:rPr>
          <w:sz w:val="26"/>
          <w:szCs w:val="26"/>
        </w:rPr>
      </w:pPr>
      <w:r w:rsidRPr="009B7A0A">
        <w:rPr>
          <w:sz w:val="26"/>
          <w:szCs w:val="26"/>
        </w:rPr>
        <w:br w:type="page"/>
      </w:r>
    </w:p>
    <w:p w:rsidR="009B7A0A" w:rsidRPr="009B7A0A" w:rsidRDefault="009B7A0A" w:rsidP="009B7A0A">
      <w:pPr>
        <w:jc w:val="right"/>
        <w:rPr>
          <w:sz w:val="26"/>
          <w:szCs w:val="26"/>
        </w:rPr>
      </w:pPr>
      <w:r w:rsidRPr="009B7A0A">
        <w:rPr>
          <w:sz w:val="26"/>
          <w:szCs w:val="26"/>
        </w:rPr>
        <w:lastRenderedPageBreak/>
        <w:t>УТВЕРЖДЕН</w:t>
      </w:r>
    </w:p>
    <w:p w:rsidR="009B7A0A" w:rsidRPr="009B7A0A" w:rsidRDefault="009B7A0A" w:rsidP="009B7A0A">
      <w:pPr>
        <w:jc w:val="right"/>
        <w:rPr>
          <w:sz w:val="26"/>
          <w:szCs w:val="26"/>
        </w:rPr>
      </w:pPr>
      <w:r w:rsidRPr="009B7A0A">
        <w:rPr>
          <w:sz w:val="26"/>
          <w:szCs w:val="26"/>
        </w:rPr>
        <w:t>постановлением администрации</w:t>
      </w:r>
    </w:p>
    <w:p w:rsidR="009B7A0A" w:rsidRPr="009B7A0A" w:rsidRDefault="009B7A0A" w:rsidP="009B7A0A">
      <w:pPr>
        <w:jc w:val="right"/>
        <w:rPr>
          <w:sz w:val="26"/>
          <w:szCs w:val="26"/>
        </w:rPr>
      </w:pPr>
      <w:proofErr w:type="spellStart"/>
      <w:r w:rsidRPr="009B7A0A">
        <w:rPr>
          <w:sz w:val="26"/>
          <w:szCs w:val="26"/>
        </w:rPr>
        <w:t>Невельского</w:t>
      </w:r>
      <w:proofErr w:type="spellEnd"/>
      <w:r w:rsidRPr="009B7A0A">
        <w:rPr>
          <w:sz w:val="26"/>
          <w:szCs w:val="26"/>
        </w:rPr>
        <w:t xml:space="preserve"> городского округа</w:t>
      </w:r>
    </w:p>
    <w:p w:rsidR="009B7A0A" w:rsidRDefault="00B572C7" w:rsidP="00B572C7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14.03.2023 № 419</w:t>
      </w:r>
    </w:p>
    <w:p w:rsidR="00B572C7" w:rsidRDefault="00B572C7" w:rsidP="00B572C7">
      <w:pPr>
        <w:jc w:val="right"/>
        <w:rPr>
          <w:sz w:val="26"/>
          <w:szCs w:val="26"/>
        </w:rPr>
      </w:pPr>
    </w:p>
    <w:p w:rsidR="009B7A0A" w:rsidRPr="009B7A0A" w:rsidRDefault="009B7A0A" w:rsidP="009B7A0A">
      <w:pPr>
        <w:ind w:firstLine="1134"/>
        <w:jc w:val="center"/>
        <w:rPr>
          <w:sz w:val="26"/>
          <w:szCs w:val="26"/>
        </w:rPr>
      </w:pPr>
    </w:p>
    <w:p w:rsidR="009B7A0A" w:rsidRPr="009B7A0A" w:rsidRDefault="009B7A0A" w:rsidP="009B7A0A">
      <w:pPr>
        <w:jc w:val="center"/>
        <w:rPr>
          <w:sz w:val="26"/>
          <w:szCs w:val="26"/>
        </w:rPr>
      </w:pPr>
      <w:r w:rsidRPr="009B7A0A">
        <w:rPr>
          <w:sz w:val="26"/>
          <w:szCs w:val="26"/>
        </w:rPr>
        <w:t>Состав</w:t>
      </w:r>
    </w:p>
    <w:p w:rsidR="009B7A0A" w:rsidRPr="009B7A0A" w:rsidRDefault="009B7A0A" w:rsidP="009B7A0A">
      <w:pPr>
        <w:jc w:val="center"/>
        <w:rPr>
          <w:sz w:val="26"/>
          <w:szCs w:val="26"/>
        </w:rPr>
      </w:pPr>
      <w:r w:rsidRPr="009B7A0A">
        <w:rPr>
          <w:sz w:val="26"/>
          <w:szCs w:val="26"/>
        </w:rPr>
        <w:t>конкурсной комиссии по проведению и подведению итогов муниципального этапа Всероссийского конкурса социальной рекламы «Взгляд молодых»</w:t>
      </w:r>
    </w:p>
    <w:p w:rsidR="009B7A0A" w:rsidRPr="009B7A0A" w:rsidRDefault="009B7A0A" w:rsidP="009B7A0A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6"/>
      </w:tblGrid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Манухин Олег Иванович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9B7A0A">
              <w:rPr>
                <w:sz w:val="26"/>
                <w:szCs w:val="26"/>
              </w:rPr>
              <w:t>Невельского</w:t>
            </w:r>
            <w:proofErr w:type="spellEnd"/>
            <w:r w:rsidRPr="009B7A0A">
              <w:rPr>
                <w:sz w:val="26"/>
                <w:szCs w:val="26"/>
              </w:rPr>
              <w:t xml:space="preserve"> городского 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округа, председатель Комиссии;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Бабаевская Татьяна Михайловна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начальник отдела культуры, спорта и 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молодежной политики администрации 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proofErr w:type="spellStart"/>
            <w:r w:rsidRPr="009B7A0A">
              <w:rPr>
                <w:sz w:val="26"/>
                <w:szCs w:val="26"/>
              </w:rPr>
              <w:t>Невельского</w:t>
            </w:r>
            <w:proofErr w:type="spellEnd"/>
            <w:r w:rsidRPr="009B7A0A">
              <w:rPr>
                <w:sz w:val="26"/>
                <w:szCs w:val="26"/>
              </w:rPr>
              <w:t xml:space="preserve"> городского округа, 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заместитель председателя;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Вишнева Анна Александровна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заместитель директора МКУ «Центр по обеспечению деятельности отдела культуры, спорта и молодежной политики администрации </w:t>
            </w:r>
            <w:proofErr w:type="spellStart"/>
            <w:r w:rsidRPr="009B7A0A">
              <w:rPr>
                <w:sz w:val="26"/>
                <w:szCs w:val="26"/>
              </w:rPr>
              <w:t>Невельского</w:t>
            </w:r>
            <w:proofErr w:type="spellEnd"/>
            <w:r w:rsidRPr="009B7A0A">
              <w:rPr>
                <w:sz w:val="26"/>
                <w:szCs w:val="26"/>
              </w:rPr>
              <w:t xml:space="preserve"> городского округа; </w:t>
            </w: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  <w:u w:val="single"/>
              </w:rPr>
            </w:pPr>
            <w:r w:rsidRPr="009B7A0A">
              <w:rPr>
                <w:sz w:val="26"/>
                <w:szCs w:val="26"/>
                <w:u w:val="single"/>
              </w:rPr>
              <w:t>Члены комиссии: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Петрова Юлия Викторовна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9B7A0A">
              <w:rPr>
                <w:sz w:val="26"/>
                <w:szCs w:val="26"/>
              </w:rPr>
              <w:t>Невельского</w:t>
            </w:r>
            <w:proofErr w:type="spellEnd"/>
            <w:r w:rsidRPr="009B7A0A">
              <w:rPr>
                <w:sz w:val="26"/>
                <w:szCs w:val="26"/>
              </w:rPr>
              <w:t xml:space="preserve"> городского округа (по согласованию);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Макарова Нина Максимовна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- директор ГБПОУ «Сахалинский Политехнический центр №5» (по согласованию);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Коновалов Андрей Иванович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директор </w:t>
            </w:r>
            <w:proofErr w:type="spellStart"/>
            <w:r w:rsidRPr="009B7A0A">
              <w:rPr>
                <w:sz w:val="26"/>
                <w:szCs w:val="26"/>
              </w:rPr>
              <w:t>Сахморколледжа</w:t>
            </w:r>
            <w:proofErr w:type="spellEnd"/>
            <w:r w:rsidRPr="009B7A0A">
              <w:rPr>
                <w:sz w:val="26"/>
                <w:szCs w:val="26"/>
              </w:rPr>
              <w:t xml:space="preserve"> (филиала) ФГБОУ ВО «</w:t>
            </w:r>
            <w:proofErr w:type="spellStart"/>
            <w:r w:rsidRPr="009B7A0A">
              <w:rPr>
                <w:sz w:val="26"/>
                <w:szCs w:val="26"/>
              </w:rPr>
              <w:t>Дальрыбвтуз</w:t>
            </w:r>
            <w:proofErr w:type="spellEnd"/>
            <w:r w:rsidRPr="009B7A0A">
              <w:rPr>
                <w:sz w:val="26"/>
                <w:szCs w:val="26"/>
              </w:rPr>
              <w:t>» (по согласованию);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Захарова Екатерина Владимировна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начальник отделения по </w:t>
            </w:r>
            <w:proofErr w:type="spellStart"/>
            <w:r w:rsidRPr="009B7A0A">
              <w:rPr>
                <w:sz w:val="26"/>
                <w:szCs w:val="26"/>
              </w:rPr>
              <w:t>Невельскому</w:t>
            </w:r>
            <w:proofErr w:type="spellEnd"/>
            <w:r w:rsidRPr="009B7A0A">
              <w:rPr>
                <w:sz w:val="26"/>
                <w:szCs w:val="26"/>
              </w:rPr>
              <w:t xml:space="preserve"> району ГКУ «Центр социальной поддержки Сахалинской области» (по согласованию);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Радченко Елена Вячеславовна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- директор ОКУ «Невельский центр занятости населения» (по согласованию);</w:t>
            </w: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Афанасьев Алексей Станиславович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директор МБУ ДО «Спортивная школа» </w:t>
            </w:r>
            <w:proofErr w:type="spellStart"/>
            <w:r w:rsidRPr="009B7A0A">
              <w:rPr>
                <w:sz w:val="26"/>
                <w:szCs w:val="26"/>
              </w:rPr>
              <w:t>Невельского</w:t>
            </w:r>
            <w:proofErr w:type="spellEnd"/>
            <w:r w:rsidRPr="009B7A0A">
              <w:rPr>
                <w:sz w:val="26"/>
                <w:szCs w:val="26"/>
              </w:rPr>
              <w:t xml:space="preserve"> городского округа (по согласованию);</w:t>
            </w:r>
          </w:p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lastRenderedPageBreak/>
              <w:t>Светличная Ольга Александровна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- директор МБУК «Невельский историко-краеведческий музей» (по согласованию);</w:t>
            </w:r>
          </w:p>
        </w:tc>
      </w:tr>
      <w:tr w:rsidR="009B7A0A" w:rsidRPr="009B7A0A" w:rsidTr="009B7A0A"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</w:p>
        </w:tc>
      </w:tr>
      <w:tr w:rsidR="009B7A0A" w:rsidRPr="009B7A0A" w:rsidTr="00B572C7">
        <w:trPr>
          <w:trHeight w:val="1348"/>
        </w:trPr>
        <w:tc>
          <w:tcPr>
            <w:tcW w:w="4361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>Кравченко Владимир Владимирович</w:t>
            </w:r>
          </w:p>
        </w:tc>
        <w:tc>
          <w:tcPr>
            <w:tcW w:w="4926" w:type="dxa"/>
          </w:tcPr>
          <w:p w:rsidR="009B7A0A" w:rsidRPr="009B7A0A" w:rsidRDefault="009B7A0A" w:rsidP="009B7A0A">
            <w:pPr>
              <w:jc w:val="both"/>
              <w:rPr>
                <w:sz w:val="26"/>
                <w:szCs w:val="26"/>
              </w:rPr>
            </w:pPr>
            <w:r w:rsidRPr="009B7A0A">
              <w:rPr>
                <w:sz w:val="26"/>
                <w:szCs w:val="26"/>
              </w:rPr>
              <w:t xml:space="preserve">- директор МКУ «Центр по обеспечению отдела культуры, спорта и молодежной политики администрации </w:t>
            </w:r>
            <w:proofErr w:type="spellStart"/>
            <w:r w:rsidRPr="009B7A0A">
              <w:rPr>
                <w:sz w:val="26"/>
                <w:szCs w:val="26"/>
              </w:rPr>
              <w:t>Невельского</w:t>
            </w:r>
            <w:proofErr w:type="spellEnd"/>
            <w:r w:rsidRPr="009B7A0A">
              <w:rPr>
                <w:sz w:val="26"/>
                <w:szCs w:val="26"/>
              </w:rPr>
              <w:t xml:space="preserve"> городского округа».</w:t>
            </w:r>
          </w:p>
        </w:tc>
      </w:tr>
    </w:tbl>
    <w:p w:rsidR="009B7A0A" w:rsidRPr="009B7A0A" w:rsidRDefault="009B7A0A" w:rsidP="009B7A0A">
      <w:pPr>
        <w:jc w:val="both"/>
        <w:rPr>
          <w:sz w:val="26"/>
          <w:szCs w:val="26"/>
        </w:rPr>
      </w:pPr>
      <w:bookmarkStart w:id="0" w:name="_GoBack"/>
      <w:bookmarkEnd w:id="0"/>
    </w:p>
    <w:p w:rsidR="006C6773" w:rsidRPr="009B7A0A" w:rsidRDefault="006C6773">
      <w:pPr>
        <w:rPr>
          <w:sz w:val="26"/>
          <w:szCs w:val="26"/>
        </w:rPr>
      </w:pPr>
    </w:p>
    <w:sectPr w:rsidR="006C6773" w:rsidRPr="009B7A0A" w:rsidSect="009B7A0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77" w:rsidRDefault="00B93577">
      <w:r>
        <w:separator/>
      </w:r>
    </w:p>
  </w:endnote>
  <w:endnote w:type="continuationSeparator" w:id="0">
    <w:p w:rsidR="00B93577" w:rsidRDefault="00B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77" w:rsidRDefault="00B93577">
      <w:r>
        <w:separator/>
      </w:r>
    </w:p>
  </w:footnote>
  <w:footnote w:type="continuationSeparator" w:id="0">
    <w:p w:rsidR="00B93577" w:rsidRDefault="00B9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841"/>
    <w:multiLevelType w:val="multilevel"/>
    <w:tmpl w:val="64F4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F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9B7A0A"/>
    <w:rsid w:val="00A05F14"/>
    <w:rsid w:val="00A82593"/>
    <w:rsid w:val="00A8540D"/>
    <w:rsid w:val="00B00482"/>
    <w:rsid w:val="00B03A82"/>
    <w:rsid w:val="00B03E76"/>
    <w:rsid w:val="00B067AF"/>
    <w:rsid w:val="00B572C7"/>
    <w:rsid w:val="00B93577"/>
    <w:rsid w:val="00C8030D"/>
    <w:rsid w:val="00CD6C25"/>
    <w:rsid w:val="00DF5E6B"/>
    <w:rsid w:val="00E10D32"/>
    <w:rsid w:val="00E45370"/>
    <w:rsid w:val="00E63EBC"/>
    <w:rsid w:val="00E666F2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4DBE0"/>
  <w15:docId w15:val="{D889DB74-06AE-4374-9630-F3EFE54D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7A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.sport-neve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08AA3EA4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12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Регина Афанасьева</cp:lastModifiedBy>
  <cp:revision>2</cp:revision>
  <cp:lastPrinted>2023-03-14T03:13:00Z</cp:lastPrinted>
  <dcterms:created xsi:type="dcterms:W3CDTF">2023-03-14T02:59:00Z</dcterms:created>
  <dcterms:modified xsi:type="dcterms:W3CDTF">2023-03-14T03:13:00Z</dcterms:modified>
</cp:coreProperties>
</file>