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522" w:rsidRDefault="0019441E" w:rsidP="00DC6522">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6522" w:rsidRDefault="00DC6522" w:rsidP="00DC6522">
      <w:pPr>
        <w:jc w:val="center"/>
        <w:rPr>
          <w:lang w:val="en-US"/>
        </w:rPr>
      </w:pPr>
    </w:p>
    <w:p w:rsidR="00DC6522" w:rsidRDefault="00DC6522" w:rsidP="00DC6522">
      <w:pPr>
        <w:jc w:val="center"/>
        <w:rPr>
          <w:lang w:val="en-US"/>
        </w:rPr>
      </w:pPr>
    </w:p>
    <w:p w:rsidR="00DC6522" w:rsidRDefault="00DC6522" w:rsidP="00DC6522">
      <w:pPr>
        <w:jc w:val="center"/>
        <w:rPr>
          <w:lang w:val="en-US"/>
        </w:rPr>
      </w:pPr>
    </w:p>
    <w:p w:rsidR="00DC6522" w:rsidRDefault="00DC6522" w:rsidP="00DC6522">
      <w:pPr>
        <w:jc w:val="center"/>
        <w:rPr>
          <w:lang w:val="en-US"/>
        </w:rPr>
      </w:pPr>
    </w:p>
    <w:p w:rsidR="00DC6522" w:rsidRDefault="00DC6522" w:rsidP="00DC6522">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DC6522">
        <w:tblPrEx>
          <w:tblCellMar>
            <w:top w:w="0" w:type="dxa"/>
            <w:bottom w:w="0" w:type="dxa"/>
          </w:tblCellMar>
        </w:tblPrEx>
        <w:trPr>
          <w:cantSplit/>
          <w:trHeight w:hRule="exact" w:val="1120"/>
        </w:trPr>
        <w:tc>
          <w:tcPr>
            <w:tcW w:w="9242" w:type="dxa"/>
            <w:gridSpan w:val="2"/>
          </w:tcPr>
          <w:p w:rsidR="00DC6522" w:rsidRDefault="00DC6522" w:rsidP="009C0C8D">
            <w:pPr>
              <w:pStyle w:val="7"/>
            </w:pPr>
            <w:r>
              <w:t>ПОСТАНОВЛЕНИЕ</w:t>
            </w:r>
          </w:p>
          <w:p w:rsidR="00DC6522" w:rsidRDefault="00DC6522" w:rsidP="009C0C8D">
            <w:pPr>
              <w:pStyle w:val="6"/>
              <w:rPr>
                <w:b w:val="0"/>
                <w:bCs w:val="0"/>
              </w:rPr>
            </w:pPr>
            <w:r>
              <w:rPr>
                <w:b w:val="0"/>
                <w:bCs w:val="0"/>
              </w:rPr>
              <w:t>АДМИНИСТРАЦИИ НевельскОГО ГОРОДСКОГО ОКРУГА</w:t>
            </w:r>
          </w:p>
        </w:tc>
      </w:tr>
      <w:tr w:rsidR="00DC6522">
        <w:tblPrEx>
          <w:tblCellMar>
            <w:top w:w="0" w:type="dxa"/>
            <w:bottom w:w="0" w:type="dxa"/>
          </w:tblCellMar>
        </w:tblPrEx>
        <w:trPr>
          <w:cantSplit/>
          <w:trHeight w:hRule="exact" w:val="580"/>
        </w:trPr>
        <w:tc>
          <w:tcPr>
            <w:tcW w:w="9242" w:type="dxa"/>
            <w:gridSpan w:val="2"/>
          </w:tcPr>
          <w:p w:rsidR="00DC6522" w:rsidRDefault="0019441E" w:rsidP="009C0C8D">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6522" w:rsidRDefault="002371D9" w:rsidP="00DC6522">
                                  <w:r>
                                    <w:t>1038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DC6522" w:rsidRDefault="002371D9" w:rsidP="00DC6522">
                            <w:r>
                              <w:t>1038</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6522" w:rsidRDefault="002371D9" w:rsidP="00DC6522">
                                  <w:r>
                                    <w:t>29.07.2013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DC6522" w:rsidRDefault="002371D9" w:rsidP="00DC6522">
                            <w:r>
                              <w:t>29.07.2013</w:t>
                            </w:r>
                          </w:p>
                        </w:txbxContent>
                      </v:textbox>
                    </v:rect>
                  </w:pict>
                </mc:Fallback>
              </mc:AlternateContent>
            </w:r>
            <w:r w:rsidR="00DC6522">
              <w:rPr>
                <w:rFonts w:ascii="Courier New" w:hAnsi="Courier New" w:cs="Courier New"/>
              </w:rPr>
              <w:t>от              №</w:t>
            </w:r>
          </w:p>
          <w:p w:rsidR="00DC6522" w:rsidRDefault="00DC6522" w:rsidP="009C0C8D">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DC6522">
        <w:tblPrEx>
          <w:tblCellMar>
            <w:top w:w="0" w:type="dxa"/>
            <w:bottom w:w="0" w:type="dxa"/>
          </w:tblCellMar>
        </w:tblPrEx>
        <w:trPr>
          <w:trHeight w:hRule="exact" w:val="1720"/>
        </w:trPr>
        <w:tc>
          <w:tcPr>
            <w:tcW w:w="4139" w:type="dxa"/>
          </w:tcPr>
          <w:p w:rsidR="00DC6522" w:rsidRDefault="00DC6522" w:rsidP="009C0C8D">
            <w:pPr>
              <w:spacing w:after="240"/>
              <w:jc w:val="center"/>
            </w:pPr>
          </w:p>
        </w:tc>
        <w:tc>
          <w:tcPr>
            <w:tcW w:w="5103" w:type="dxa"/>
          </w:tcPr>
          <w:p w:rsidR="00DC6522" w:rsidRDefault="00DC6522" w:rsidP="009C0C8D">
            <w:pPr>
              <w:spacing w:after="240"/>
              <w:ind w:left="539"/>
              <w:jc w:val="center"/>
            </w:pPr>
          </w:p>
        </w:tc>
      </w:tr>
      <w:tr w:rsidR="00DC6522" w:rsidRPr="00DC6522">
        <w:tblPrEx>
          <w:tblCellMar>
            <w:top w:w="0" w:type="dxa"/>
            <w:bottom w:w="0" w:type="dxa"/>
          </w:tblCellMar>
        </w:tblPrEx>
        <w:trPr>
          <w:trHeight w:val="1020"/>
        </w:trPr>
        <w:tc>
          <w:tcPr>
            <w:tcW w:w="4139" w:type="dxa"/>
          </w:tcPr>
          <w:p w:rsidR="00DC6522" w:rsidRPr="00DC6522" w:rsidRDefault="00DC6522" w:rsidP="00DC6522">
            <w:pPr>
              <w:jc w:val="both"/>
              <w:rPr>
                <w:sz w:val="28"/>
                <w:szCs w:val="28"/>
              </w:rPr>
            </w:pPr>
            <w:r w:rsidRPr="00DC6522">
              <w:rPr>
                <w:sz w:val="28"/>
                <w:szCs w:val="28"/>
              </w:rPr>
              <w:t xml:space="preserve">О внесении изменений в постановление администрации Невельского городского округа </w:t>
            </w:r>
            <w:r w:rsidR="002371D9">
              <w:rPr>
                <w:sz w:val="28"/>
                <w:szCs w:val="28"/>
              </w:rPr>
              <w:t xml:space="preserve">от </w:t>
            </w:r>
            <w:r w:rsidRPr="00DC6522">
              <w:rPr>
                <w:sz w:val="28"/>
                <w:szCs w:val="28"/>
              </w:rPr>
              <w:t>27.12.2011</w:t>
            </w:r>
            <w:r>
              <w:rPr>
                <w:sz w:val="28"/>
                <w:szCs w:val="28"/>
              </w:rPr>
              <w:t>г.</w:t>
            </w:r>
            <w:r w:rsidRPr="00DC6522">
              <w:rPr>
                <w:sz w:val="28"/>
                <w:szCs w:val="28"/>
              </w:rPr>
              <w:t xml:space="preserve"> № 1778 «Об утверждении порядка предоставления субсидии из бюджета Невельского городского округа главным распорядителям бюджетных средств на финансовое обеспечение муниципального задания на оказание муниципальных у</w:t>
            </w:r>
            <w:r>
              <w:rPr>
                <w:sz w:val="28"/>
                <w:szCs w:val="28"/>
              </w:rPr>
              <w:t xml:space="preserve">слуг бюджетными учреждениями» </w:t>
            </w:r>
            <w:r w:rsidRPr="00DC6522">
              <w:rPr>
                <w:sz w:val="28"/>
                <w:szCs w:val="28"/>
              </w:rPr>
              <w:t xml:space="preserve"> </w:t>
            </w:r>
          </w:p>
        </w:tc>
        <w:tc>
          <w:tcPr>
            <w:tcW w:w="5103" w:type="dxa"/>
          </w:tcPr>
          <w:p w:rsidR="00DC6522" w:rsidRPr="00DC6522" w:rsidRDefault="00DC6522" w:rsidP="00DC6522">
            <w:pPr>
              <w:jc w:val="both"/>
              <w:rPr>
                <w:sz w:val="28"/>
                <w:szCs w:val="28"/>
              </w:rPr>
            </w:pPr>
          </w:p>
        </w:tc>
      </w:tr>
      <w:tr w:rsidR="00DC6522" w:rsidRPr="00DC6522">
        <w:tblPrEx>
          <w:tblCellMar>
            <w:top w:w="0" w:type="dxa"/>
            <w:bottom w:w="0" w:type="dxa"/>
          </w:tblCellMar>
        </w:tblPrEx>
        <w:trPr>
          <w:cantSplit/>
          <w:trHeight w:val="480"/>
        </w:trPr>
        <w:tc>
          <w:tcPr>
            <w:tcW w:w="9242" w:type="dxa"/>
            <w:gridSpan w:val="2"/>
          </w:tcPr>
          <w:p w:rsidR="00DC6522" w:rsidRPr="00DC6522" w:rsidRDefault="00DC6522" w:rsidP="00DC6522">
            <w:pPr>
              <w:jc w:val="both"/>
              <w:rPr>
                <w:sz w:val="28"/>
                <w:szCs w:val="28"/>
              </w:rPr>
            </w:pPr>
          </w:p>
        </w:tc>
      </w:tr>
    </w:tbl>
    <w:p w:rsidR="00DC6522" w:rsidRPr="00DC6522" w:rsidRDefault="00DC6522" w:rsidP="00DC6522">
      <w:pPr>
        <w:ind w:firstLine="708"/>
        <w:jc w:val="both"/>
        <w:rPr>
          <w:sz w:val="28"/>
          <w:szCs w:val="28"/>
        </w:rPr>
      </w:pPr>
      <w:r w:rsidRPr="00DC6522">
        <w:rPr>
          <w:sz w:val="28"/>
          <w:szCs w:val="28"/>
        </w:rPr>
        <w:t xml:space="preserve">В соответствии с п.1 статьи 78.1 Бюджетного кодекса Российской Федерации, руководствуясь ст. ст. 44,45 Устава муниципального образования «Невельский городской округ», администрация Невельского городского округа </w:t>
      </w:r>
    </w:p>
    <w:p w:rsidR="00DC6522" w:rsidRPr="00DC6522" w:rsidRDefault="00DC6522" w:rsidP="00DC6522">
      <w:pPr>
        <w:jc w:val="both"/>
        <w:rPr>
          <w:sz w:val="28"/>
          <w:szCs w:val="28"/>
        </w:rPr>
      </w:pPr>
    </w:p>
    <w:p w:rsidR="00DC6522" w:rsidRPr="00DC6522" w:rsidRDefault="00DC6522" w:rsidP="00DC6522">
      <w:pPr>
        <w:jc w:val="both"/>
        <w:rPr>
          <w:sz w:val="28"/>
          <w:szCs w:val="28"/>
        </w:rPr>
      </w:pPr>
      <w:r w:rsidRPr="00DC6522">
        <w:rPr>
          <w:sz w:val="28"/>
          <w:szCs w:val="28"/>
        </w:rPr>
        <w:t>ПОСТАНОВЛЯЕТ:</w:t>
      </w:r>
    </w:p>
    <w:p w:rsidR="00DC6522" w:rsidRPr="00DC6522" w:rsidRDefault="00DC6522" w:rsidP="00DC6522">
      <w:pPr>
        <w:jc w:val="both"/>
        <w:rPr>
          <w:sz w:val="28"/>
          <w:szCs w:val="28"/>
        </w:rPr>
      </w:pPr>
    </w:p>
    <w:p w:rsidR="00DC6522" w:rsidRPr="002371D9" w:rsidRDefault="00DC6522" w:rsidP="002371D9">
      <w:pPr>
        <w:ind w:firstLine="708"/>
      </w:pPr>
      <w:r w:rsidRPr="002371D9">
        <w:t>1.Внести следующие изменения в постановление администрации Невельского городского округа «Об утверждении порядка предоставления субсидии из бюджета Невельского городского округа главным распорядителям бюджетных средств на финансовое обеспечение муниципального задания на оказание муниципальных услуг бюджетными учреждениями» от 27.12.2011 № 1778:</w:t>
      </w:r>
    </w:p>
    <w:p w:rsidR="00DC6522" w:rsidRPr="002371D9" w:rsidRDefault="00DC6522" w:rsidP="002371D9">
      <w:pPr>
        <w:ind w:firstLine="708"/>
      </w:pPr>
      <w:r w:rsidRPr="002371D9">
        <w:t>1.1.Порядок предоставления субсидии из бюджета Невельского городского округа главным распорядителям бюджетных средств на финансовое обеспечение муниципального задания на оказание муниципальных услуг бюджетными учреждениями  изложить в новой редакции (прилагается).</w:t>
      </w:r>
    </w:p>
    <w:p w:rsidR="00DC6522" w:rsidRPr="002371D9" w:rsidRDefault="00DC6522" w:rsidP="002371D9">
      <w:pPr>
        <w:ind w:firstLine="708"/>
      </w:pPr>
      <w:r w:rsidRPr="002371D9">
        <w:lastRenderedPageBreak/>
        <w:t xml:space="preserve">1.2.Пункт 1 постановления администрации Невельского городского округа </w:t>
      </w:r>
      <w:r w:rsidR="002371D9" w:rsidRPr="002371D9">
        <w:t xml:space="preserve">от 27.12.2011 № 1778 </w:t>
      </w:r>
      <w:r w:rsidRPr="002371D9">
        <w:t>«Об утверждении порядка предоставления субсидии из бюджета Невельского городского округа главным распорядителям бюджетных средств на финансовое обеспечение муниципального задания на оказание муниципальных услуг бюджетными учреждениями» изложить в новой редакции:</w:t>
      </w:r>
    </w:p>
    <w:p w:rsidR="00DC6522" w:rsidRPr="002371D9" w:rsidRDefault="00DC6522" w:rsidP="002371D9">
      <w:r w:rsidRPr="002371D9">
        <w:t xml:space="preserve"> </w:t>
      </w:r>
      <w:r w:rsidRPr="002371D9">
        <w:rPr>
          <w:sz w:val="28"/>
          <w:szCs w:val="28"/>
        </w:rPr>
        <w:tab/>
      </w:r>
      <w:r w:rsidRPr="002371D9">
        <w:t>«1.Утвердить Порядок предоставления субсидии из бюджета Невельского городского округа главным распорядителям бюджетных средств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 (прилагается).»</w:t>
      </w:r>
    </w:p>
    <w:p w:rsidR="00DC6522" w:rsidRPr="002371D9" w:rsidRDefault="00DC6522" w:rsidP="002371D9">
      <w:pPr>
        <w:ind w:firstLine="708"/>
      </w:pPr>
      <w:r w:rsidRPr="002371D9">
        <w:t>2.Настоящее постановление вступает в силу со дня его подписания.</w:t>
      </w:r>
    </w:p>
    <w:p w:rsidR="00DC6522" w:rsidRPr="002371D9" w:rsidRDefault="00DC6522" w:rsidP="002371D9">
      <w:pPr>
        <w:ind w:firstLine="708"/>
      </w:pPr>
      <w:r w:rsidRPr="002371D9">
        <w:t>3.Обнародовать настоящее постановление путем размещения на официальном  Интернет - сайте администрации Невельского городского округа.</w:t>
      </w:r>
    </w:p>
    <w:p w:rsidR="00DC6522" w:rsidRPr="002371D9" w:rsidRDefault="00DC6522" w:rsidP="002371D9">
      <w:pPr>
        <w:jc w:val="both"/>
        <w:rPr>
          <w:sz w:val="28"/>
          <w:szCs w:val="28"/>
        </w:rPr>
      </w:pPr>
    </w:p>
    <w:p w:rsidR="00DC6522" w:rsidRPr="002371D9" w:rsidRDefault="00DC6522" w:rsidP="002371D9">
      <w:pPr>
        <w:jc w:val="both"/>
        <w:rPr>
          <w:sz w:val="28"/>
          <w:szCs w:val="28"/>
        </w:rPr>
      </w:pPr>
    </w:p>
    <w:p w:rsidR="00DC6522" w:rsidRPr="002371D9" w:rsidRDefault="00DC6522" w:rsidP="002371D9">
      <w:pPr>
        <w:jc w:val="both"/>
        <w:rPr>
          <w:sz w:val="28"/>
          <w:szCs w:val="28"/>
        </w:rPr>
      </w:pPr>
    </w:p>
    <w:p w:rsidR="00DC6522" w:rsidRPr="002371D9" w:rsidRDefault="00DC6522" w:rsidP="002371D9">
      <w:pPr>
        <w:jc w:val="both"/>
        <w:rPr>
          <w:sz w:val="28"/>
          <w:szCs w:val="28"/>
        </w:rPr>
      </w:pPr>
      <w:r w:rsidRPr="002371D9">
        <w:t>Мэр Невельского городского округа                                                В.Н.Пак</w:t>
      </w:r>
    </w:p>
    <w:p w:rsidR="00DC6522" w:rsidRDefault="00DC6522" w:rsidP="00DC6522">
      <w:pPr>
        <w:autoSpaceDE w:val="0"/>
        <w:autoSpaceDN w:val="0"/>
        <w:adjustRightInd w:val="0"/>
        <w:jc w:val="right"/>
      </w:pPr>
    </w:p>
    <w:p w:rsidR="00DC6522" w:rsidRDefault="00DC6522" w:rsidP="00DC6522">
      <w:pPr>
        <w:autoSpaceDE w:val="0"/>
        <w:autoSpaceDN w:val="0"/>
        <w:adjustRightInd w:val="0"/>
        <w:jc w:val="right"/>
      </w:pPr>
    </w:p>
    <w:p w:rsidR="00DC6522" w:rsidRDefault="00DC6522" w:rsidP="00DC6522">
      <w:pPr>
        <w:autoSpaceDE w:val="0"/>
        <w:autoSpaceDN w:val="0"/>
        <w:adjustRightInd w:val="0"/>
        <w:jc w:val="right"/>
      </w:pPr>
    </w:p>
    <w:p w:rsidR="00DC6522" w:rsidRDefault="00DC6522" w:rsidP="00DC6522">
      <w:pPr>
        <w:autoSpaceDE w:val="0"/>
        <w:autoSpaceDN w:val="0"/>
        <w:adjustRightInd w:val="0"/>
        <w:jc w:val="right"/>
      </w:pPr>
    </w:p>
    <w:p w:rsidR="00DC6522" w:rsidRDefault="00DC6522" w:rsidP="00DC6522">
      <w:pPr>
        <w:autoSpaceDE w:val="0"/>
        <w:autoSpaceDN w:val="0"/>
        <w:adjustRightInd w:val="0"/>
        <w:jc w:val="right"/>
      </w:pPr>
    </w:p>
    <w:p w:rsidR="00DC6522" w:rsidRDefault="00DC6522" w:rsidP="00DC6522">
      <w:pPr>
        <w:autoSpaceDE w:val="0"/>
        <w:autoSpaceDN w:val="0"/>
        <w:adjustRightInd w:val="0"/>
        <w:jc w:val="right"/>
      </w:pPr>
    </w:p>
    <w:p w:rsidR="00DC6522" w:rsidRDefault="00DC6522" w:rsidP="00DC6522">
      <w:pPr>
        <w:autoSpaceDE w:val="0"/>
        <w:autoSpaceDN w:val="0"/>
        <w:adjustRightInd w:val="0"/>
        <w:jc w:val="right"/>
      </w:pPr>
    </w:p>
    <w:p w:rsidR="00DC6522" w:rsidRDefault="00DC6522" w:rsidP="00DC6522">
      <w:pPr>
        <w:autoSpaceDE w:val="0"/>
        <w:autoSpaceDN w:val="0"/>
        <w:adjustRightInd w:val="0"/>
        <w:jc w:val="right"/>
      </w:pPr>
    </w:p>
    <w:p w:rsidR="00DC6522" w:rsidRDefault="00DC6522" w:rsidP="00DC6522">
      <w:pPr>
        <w:autoSpaceDE w:val="0"/>
        <w:autoSpaceDN w:val="0"/>
        <w:adjustRightInd w:val="0"/>
        <w:jc w:val="right"/>
      </w:pPr>
    </w:p>
    <w:p w:rsidR="00DC6522" w:rsidRDefault="00DC6522" w:rsidP="00DC6522">
      <w:pPr>
        <w:autoSpaceDE w:val="0"/>
        <w:autoSpaceDN w:val="0"/>
        <w:adjustRightInd w:val="0"/>
        <w:jc w:val="right"/>
      </w:pPr>
    </w:p>
    <w:p w:rsidR="00DC6522" w:rsidRDefault="00DC6522" w:rsidP="00DC6522">
      <w:pPr>
        <w:autoSpaceDE w:val="0"/>
        <w:autoSpaceDN w:val="0"/>
        <w:adjustRightInd w:val="0"/>
        <w:jc w:val="right"/>
      </w:pPr>
    </w:p>
    <w:p w:rsidR="00DC6522" w:rsidRDefault="00DC6522" w:rsidP="00DC6522">
      <w:pPr>
        <w:autoSpaceDE w:val="0"/>
        <w:autoSpaceDN w:val="0"/>
        <w:adjustRightInd w:val="0"/>
        <w:jc w:val="right"/>
      </w:pPr>
    </w:p>
    <w:p w:rsidR="00DC6522" w:rsidRDefault="00DC6522" w:rsidP="00DC6522">
      <w:pPr>
        <w:autoSpaceDE w:val="0"/>
        <w:autoSpaceDN w:val="0"/>
        <w:adjustRightInd w:val="0"/>
        <w:jc w:val="right"/>
      </w:pPr>
    </w:p>
    <w:p w:rsidR="00DC6522" w:rsidRDefault="00DC6522" w:rsidP="00DC6522">
      <w:pPr>
        <w:autoSpaceDE w:val="0"/>
        <w:autoSpaceDN w:val="0"/>
        <w:adjustRightInd w:val="0"/>
        <w:jc w:val="right"/>
      </w:pPr>
    </w:p>
    <w:p w:rsidR="00DC6522" w:rsidRDefault="00DC6522" w:rsidP="00DC6522">
      <w:pPr>
        <w:autoSpaceDE w:val="0"/>
        <w:autoSpaceDN w:val="0"/>
        <w:adjustRightInd w:val="0"/>
        <w:jc w:val="right"/>
      </w:pPr>
    </w:p>
    <w:p w:rsidR="00DC6522" w:rsidRDefault="00DC6522" w:rsidP="00DC6522">
      <w:pPr>
        <w:autoSpaceDE w:val="0"/>
        <w:autoSpaceDN w:val="0"/>
        <w:adjustRightInd w:val="0"/>
        <w:jc w:val="right"/>
      </w:pPr>
    </w:p>
    <w:p w:rsidR="00DC6522" w:rsidRDefault="00DC6522" w:rsidP="00DC6522">
      <w:pPr>
        <w:autoSpaceDE w:val="0"/>
        <w:autoSpaceDN w:val="0"/>
        <w:adjustRightInd w:val="0"/>
        <w:jc w:val="right"/>
      </w:pPr>
    </w:p>
    <w:p w:rsidR="00DC6522" w:rsidRDefault="00DC6522" w:rsidP="00DC6522">
      <w:pPr>
        <w:autoSpaceDE w:val="0"/>
        <w:autoSpaceDN w:val="0"/>
        <w:adjustRightInd w:val="0"/>
        <w:jc w:val="right"/>
      </w:pPr>
    </w:p>
    <w:p w:rsidR="00DC6522" w:rsidRDefault="00DC6522" w:rsidP="00DC6522">
      <w:pPr>
        <w:autoSpaceDE w:val="0"/>
        <w:autoSpaceDN w:val="0"/>
        <w:adjustRightInd w:val="0"/>
        <w:jc w:val="right"/>
      </w:pPr>
    </w:p>
    <w:p w:rsidR="00DC6522" w:rsidRDefault="00DC6522" w:rsidP="00DC6522">
      <w:pPr>
        <w:autoSpaceDE w:val="0"/>
        <w:autoSpaceDN w:val="0"/>
        <w:adjustRightInd w:val="0"/>
        <w:jc w:val="right"/>
      </w:pPr>
    </w:p>
    <w:p w:rsidR="00DC6522" w:rsidRDefault="00DC6522" w:rsidP="00DC6522">
      <w:pPr>
        <w:autoSpaceDE w:val="0"/>
        <w:autoSpaceDN w:val="0"/>
        <w:adjustRightInd w:val="0"/>
        <w:jc w:val="right"/>
      </w:pPr>
    </w:p>
    <w:p w:rsidR="00DC6522" w:rsidRDefault="00DC6522" w:rsidP="00DC6522">
      <w:pPr>
        <w:autoSpaceDE w:val="0"/>
        <w:autoSpaceDN w:val="0"/>
        <w:adjustRightInd w:val="0"/>
        <w:jc w:val="right"/>
      </w:pPr>
    </w:p>
    <w:p w:rsidR="00DC6522" w:rsidRDefault="00DC6522" w:rsidP="00DC6522">
      <w:pPr>
        <w:autoSpaceDE w:val="0"/>
        <w:autoSpaceDN w:val="0"/>
        <w:adjustRightInd w:val="0"/>
        <w:jc w:val="right"/>
      </w:pPr>
    </w:p>
    <w:p w:rsidR="00DC6522" w:rsidRDefault="00DC6522" w:rsidP="00DC6522">
      <w:pPr>
        <w:autoSpaceDE w:val="0"/>
        <w:autoSpaceDN w:val="0"/>
        <w:adjustRightInd w:val="0"/>
        <w:jc w:val="right"/>
      </w:pPr>
    </w:p>
    <w:p w:rsidR="00DC6522" w:rsidRDefault="00DC6522" w:rsidP="00DC6522">
      <w:pPr>
        <w:autoSpaceDE w:val="0"/>
        <w:autoSpaceDN w:val="0"/>
        <w:adjustRightInd w:val="0"/>
        <w:jc w:val="right"/>
      </w:pPr>
    </w:p>
    <w:p w:rsidR="00DC6522" w:rsidRDefault="00DC6522" w:rsidP="00DC6522">
      <w:pPr>
        <w:autoSpaceDE w:val="0"/>
        <w:autoSpaceDN w:val="0"/>
        <w:adjustRightInd w:val="0"/>
        <w:jc w:val="right"/>
      </w:pPr>
    </w:p>
    <w:p w:rsidR="00DC6522" w:rsidRDefault="00DC6522" w:rsidP="00DC6522">
      <w:pPr>
        <w:autoSpaceDE w:val="0"/>
        <w:autoSpaceDN w:val="0"/>
        <w:adjustRightInd w:val="0"/>
        <w:jc w:val="right"/>
      </w:pPr>
    </w:p>
    <w:p w:rsidR="00DC6522" w:rsidRDefault="00DC6522" w:rsidP="00DC6522">
      <w:pPr>
        <w:autoSpaceDE w:val="0"/>
        <w:autoSpaceDN w:val="0"/>
        <w:adjustRightInd w:val="0"/>
        <w:jc w:val="right"/>
        <w:outlineLvl w:val="0"/>
      </w:pPr>
      <w:r>
        <w:t>Утвержден</w:t>
      </w:r>
    </w:p>
    <w:p w:rsidR="00DC6522" w:rsidRDefault="00DC6522" w:rsidP="00DC6522">
      <w:pPr>
        <w:autoSpaceDE w:val="0"/>
        <w:autoSpaceDN w:val="0"/>
        <w:adjustRightInd w:val="0"/>
        <w:jc w:val="right"/>
      </w:pPr>
      <w:r>
        <w:t>постановлением администрации</w:t>
      </w:r>
    </w:p>
    <w:p w:rsidR="00DC6522" w:rsidRDefault="00DC6522" w:rsidP="00DC6522">
      <w:pPr>
        <w:autoSpaceDE w:val="0"/>
        <w:autoSpaceDN w:val="0"/>
        <w:adjustRightInd w:val="0"/>
        <w:jc w:val="right"/>
      </w:pPr>
      <w:r>
        <w:t xml:space="preserve"> Невельского городского округа</w:t>
      </w:r>
    </w:p>
    <w:p w:rsidR="00DC6522" w:rsidRDefault="00DC6522" w:rsidP="00DC6522">
      <w:pPr>
        <w:autoSpaceDE w:val="0"/>
        <w:autoSpaceDN w:val="0"/>
        <w:adjustRightInd w:val="0"/>
        <w:jc w:val="right"/>
        <w:outlineLvl w:val="0"/>
      </w:pPr>
      <w:r>
        <w:t xml:space="preserve">«Об утверждении порядка </w:t>
      </w:r>
    </w:p>
    <w:p w:rsidR="00DC6522" w:rsidRDefault="00DC6522" w:rsidP="00DC6522">
      <w:pPr>
        <w:autoSpaceDE w:val="0"/>
        <w:autoSpaceDN w:val="0"/>
        <w:adjustRightInd w:val="0"/>
        <w:jc w:val="right"/>
        <w:outlineLvl w:val="0"/>
      </w:pPr>
      <w:r>
        <w:t xml:space="preserve">предоставления субсидий из бюджета </w:t>
      </w:r>
    </w:p>
    <w:p w:rsidR="00DC6522" w:rsidRPr="00B22C58" w:rsidRDefault="00DC6522" w:rsidP="00DC6522">
      <w:pPr>
        <w:autoSpaceDE w:val="0"/>
        <w:autoSpaceDN w:val="0"/>
        <w:adjustRightInd w:val="0"/>
        <w:jc w:val="right"/>
        <w:outlineLvl w:val="0"/>
      </w:pPr>
      <w:r>
        <w:t xml:space="preserve">Невельского городского округа </w:t>
      </w:r>
      <w:r w:rsidRPr="00B22C58">
        <w:t>главным</w:t>
      </w:r>
    </w:p>
    <w:p w:rsidR="00DC6522" w:rsidRDefault="00DC6522" w:rsidP="00DC6522">
      <w:pPr>
        <w:autoSpaceDE w:val="0"/>
        <w:autoSpaceDN w:val="0"/>
        <w:adjustRightInd w:val="0"/>
        <w:jc w:val="right"/>
        <w:outlineLvl w:val="0"/>
      </w:pPr>
      <w:r>
        <w:t xml:space="preserve">                                                                 </w:t>
      </w:r>
      <w:r w:rsidRPr="00B22C58">
        <w:t xml:space="preserve"> </w:t>
      </w:r>
      <w:r>
        <w:t>р</w:t>
      </w:r>
      <w:r w:rsidRPr="00B22C58">
        <w:t>аспорядителям</w:t>
      </w:r>
      <w:r>
        <w:t xml:space="preserve"> бюджетных средств  на финансовое обеспечение муниципального задания  </w:t>
      </w:r>
    </w:p>
    <w:p w:rsidR="00DC6522" w:rsidRDefault="00DC6522" w:rsidP="00DC6522">
      <w:pPr>
        <w:autoSpaceDE w:val="0"/>
        <w:autoSpaceDN w:val="0"/>
        <w:adjustRightInd w:val="0"/>
        <w:jc w:val="right"/>
        <w:outlineLvl w:val="0"/>
      </w:pPr>
      <w:r>
        <w:lastRenderedPageBreak/>
        <w:t xml:space="preserve">на оказание  муниципальных услуг бюджетными </w:t>
      </w:r>
    </w:p>
    <w:p w:rsidR="00DC6522" w:rsidRDefault="00DC6522" w:rsidP="00DC6522">
      <w:pPr>
        <w:autoSpaceDE w:val="0"/>
        <w:autoSpaceDN w:val="0"/>
        <w:adjustRightInd w:val="0"/>
        <w:jc w:val="right"/>
        <w:outlineLvl w:val="0"/>
      </w:pPr>
      <w:r>
        <w:t>учреждениями» от  27.12.2011 г. №  1778,</w:t>
      </w:r>
    </w:p>
    <w:p w:rsidR="00DC6522" w:rsidRDefault="00DC6522" w:rsidP="00DC6522">
      <w:pPr>
        <w:autoSpaceDE w:val="0"/>
        <w:autoSpaceDN w:val="0"/>
        <w:adjustRightInd w:val="0"/>
        <w:jc w:val="right"/>
        <w:outlineLvl w:val="0"/>
      </w:pPr>
      <w:r>
        <w:t>в ред. от 29.07.2013г. № 1038</w:t>
      </w:r>
    </w:p>
    <w:p w:rsidR="00DC6522" w:rsidRDefault="00DC6522" w:rsidP="00DC6522">
      <w:pPr>
        <w:pStyle w:val="ConsPlusTitle"/>
        <w:widowControl/>
        <w:jc w:val="center"/>
      </w:pPr>
    </w:p>
    <w:p w:rsidR="00DC6522" w:rsidRDefault="00DC6522" w:rsidP="00DC6522">
      <w:pPr>
        <w:pStyle w:val="ConsPlusTitle"/>
        <w:widowControl/>
        <w:jc w:val="center"/>
      </w:pPr>
    </w:p>
    <w:p w:rsidR="00DC6522" w:rsidRDefault="00DC6522" w:rsidP="00DC6522">
      <w:pPr>
        <w:pStyle w:val="ConsPlusTitle"/>
        <w:widowControl/>
        <w:jc w:val="center"/>
      </w:pPr>
      <w:r>
        <w:t>ПОРЯДОК</w:t>
      </w:r>
    </w:p>
    <w:p w:rsidR="00DC6522" w:rsidRDefault="00DC6522" w:rsidP="00DC6522">
      <w:pPr>
        <w:pStyle w:val="ConsPlusTitle"/>
        <w:widowControl/>
        <w:jc w:val="center"/>
      </w:pPr>
      <w:r>
        <w:t>ПРЕДОСТАВЛЕНИЯ СУБСИДИИ</w:t>
      </w:r>
    </w:p>
    <w:p w:rsidR="00DC6522" w:rsidRDefault="00DC6522" w:rsidP="00DC6522">
      <w:pPr>
        <w:pStyle w:val="ConsPlusTitle"/>
        <w:widowControl/>
        <w:jc w:val="center"/>
      </w:pPr>
      <w:r>
        <w:t>ИЗ БЮДЖЕТА НЕВЕЛЬСКОГО ГОРОДСКОГО ОКРУГА</w:t>
      </w:r>
    </w:p>
    <w:p w:rsidR="00DC6522" w:rsidRDefault="00DC6522" w:rsidP="00DC6522">
      <w:pPr>
        <w:autoSpaceDE w:val="0"/>
        <w:autoSpaceDN w:val="0"/>
        <w:adjustRightInd w:val="0"/>
        <w:jc w:val="center"/>
        <w:rPr>
          <w:b/>
          <w:bCs/>
        </w:rPr>
      </w:pPr>
      <w:r w:rsidRPr="00B22C58">
        <w:rPr>
          <w:b/>
          <w:bCs/>
        </w:rPr>
        <w:t>ГЛАВНЫМ РАСПОРЯДИТЕЛЯМ</w:t>
      </w:r>
      <w:r>
        <w:rPr>
          <w:b/>
          <w:bCs/>
        </w:rPr>
        <w:t xml:space="preserve"> БЮДЖЕТНЫХ СРЕДСТВ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DC6522" w:rsidRDefault="00DC6522" w:rsidP="00DC6522">
      <w:pPr>
        <w:autoSpaceDE w:val="0"/>
        <w:autoSpaceDN w:val="0"/>
        <w:adjustRightInd w:val="0"/>
        <w:jc w:val="center"/>
      </w:pPr>
    </w:p>
    <w:p w:rsidR="00DC6522" w:rsidRDefault="00DC6522" w:rsidP="00DC6522">
      <w:pPr>
        <w:autoSpaceDE w:val="0"/>
        <w:autoSpaceDN w:val="0"/>
        <w:adjustRightInd w:val="0"/>
        <w:ind w:firstLine="540"/>
        <w:jc w:val="both"/>
      </w:pPr>
      <w:r>
        <w:t xml:space="preserve"> Настоящий Порядок определения объема и условия предоставления субсидии из бюджета Невельского городского округа (далее - Порядок) устанавливает правила предоставления субсидии </w:t>
      </w:r>
      <w:r w:rsidRPr="00CD32E4">
        <w:t>главным распорядителям</w:t>
      </w:r>
      <w:r>
        <w:t xml:space="preserve"> средств бюджета Невельского городского округа (далее-главные распорядители) на финансовое обеспечение выполнения муниципального задания, рассчитанные с учетом нормативных затрат на оказание муниципальных услуг</w:t>
      </w:r>
      <w:r w:rsidRPr="00FC1E9F">
        <w:t xml:space="preserve"> </w:t>
      </w:r>
      <w:r>
        <w:t>физическим и (или) юридическим лицам и нормативных затрат на содержание муниципального имущества бюджетными учреждениями. Главному распорядителю из бюджета Невельского городского округа предусматриваются субсидии на финансовое обеспечение выполнения муниципального задания, рассчитанные с учетом нормативных затрат на оказание муниципальных услуг</w:t>
      </w:r>
      <w:r w:rsidRPr="00FC1E9F">
        <w:t xml:space="preserve"> </w:t>
      </w:r>
      <w:r>
        <w:t>физическим и (или) юридическим лицам и нормативных затрат на содержание муниципального имущества бюджетными учреждениями, в соответствии с муниципальным заданием муниципальных услуг (выполнением работ).</w:t>
      </w:r>
    </w:p>
    <w:p w:rsidR="00DC6522" w:rsidRDefault="00DC6522" w:rsidP="00DC6522">
      <w:pPr>
        <w:autoSpaceDE w:val="0"/>
        <w:autoSpaceDN w:val="0"/>
        <w:adjustRightInd w:val="0"/>
        <w:ind w:firstLine="540"/>
        <w:jc w:val="both"/>
      </w:pPr>
      <w:r>
        <w:t xml:space="preserve"> Настоящий Порядок устанавливает правила предоставления субсидии на финансовое обеспечение выполнения муниципального задания, рассчитанные с учетом нормативных затрат на оказание муниципальных услуг</w:t>
      </w:r>
      <w:r w:rsidRPr="00FC1E9F">
        <w:t xml:space="preserve"> </w:t>
      </w:r>
      <w:r>
        <w:t>физическим и (или) юридическим лицам и нормативных затрат на содержание муниципального имущества бюджетными учреждениями, в соответствии с муниципальным заданием муниципальных услуг (выполнением работ).</w:t>
      </w:r>
    </w:p>
    <w:p w:rsidR="00DC6522" w:rsidRDefault="00DC6522" w:rsidP="00DC6522">
      <w:pPr>
        <w:autoSpaceDE w:val="0"/>
        <w:autoSpaceDN w:val="0"/>
        <w:adjustRightInd w:val="0"/>
        <w:jc w:val="both"/>
      </w:pPr>
      <w:r>
        <w:t xml:space="preserve">          Предоставление субсидии главному распорядителю осуществляется администрацией Невельского городского округа в пределах средств, предусмотренных на указанные цели в решении  Собрания Невельского городского округа « О местном бюджете Невельского городского округа» на очередной финансовый год (далее - решение).</w:t>
      </w:r>
    </w:p>
    <w:p w:rsidR="00DC6522" w:rsidRDefault="00DC6522" w:rsidP="00DC6522">
      <w:pPr>
        <w:autoSpaceDE w:val="0"/>
        <w:autoSpaceDN w:val="0"/>
        <w:adjustRightInd w:val="0"/>
        <w:ind w:firstLine="540"/>
        <w:jc w:val="both"/>
      </w:pPr>
      <w:r w:rsidRPr="00351A90">
        <w:t>Расчет объема субсидии на финансовое обеспечение выполнения муниципального задания</w:t>
      </w:r>
      <w:r>
        <w:t xml:space="preserve"> с учетом нормативных затрат на оказание муниципальных услуг</w:t>
      </w:r>
      <w:r w:rsidRPr="00FC1E9F">
        <w:t xml:space="preserve"> </w:t>
      </w:r>
      <w:r>
        <w:t xml:space="preserve">физическим и (или) юридическим лицам и нормативных затрат на содержание муниципального имущества бюджетными учреждениями, в соответствии с муниципальным заданием муниципальных услуг (выполнением работ), производится главным распорядителем согласно </w:t>
      </w:r>
      <w:r w:rsidRPr="00615638">
        <w:t>Методических рекомендаций по расчету нормативных затрат на оказание бюджетными учреждениями муниципальных услуг и нормативных затрат на содержание имущества бюджетных учреждений</w:t>
      </w:r>
      <w:r>
        <w:t>. (Приложение №1)</w:t>
      </w:r>
    </w:p>
    <w:p w:rsidR="00DC6522" w:rsidRDefault="00DC6522" w:rsidP="00DC6522">
      <w:pPr>
        <w:autoSpaceDE w:val="0"/>
        <w:autoSpaceDN w:val="0"/>
        <w:adjustRightInd w:val="0"/>
        <w:ind w:firstLine="540"/>
        <w:jc w:val="both"/>
      </w:pPr>
      <w:r>
        <w:t xml:space="preserve"> Субсидия на выполнение муниципального задания предоставляется ежемесячно на основании соглашения  между администрацией Невельского городского округа и главным распорядителем о порядке и условиях предоставления субсидии в соответствии с </w:t>
      </w:r>
      <w:r w:rsidRPr="00920CDB">
        <w:t xml:space="preserve">примерной </w:t>
      </w:r>
      <w:hyperlink r:id="rId7" w:history="1">
        <w:r w:rsidRPr="00920CDB">
          <w:rPr>
            <w:rStyle w:val="a8"/>
          </w:rPr>
          <w:t>формой</w:t>
        </w:r>
      </w:hyperlink>
      <w:r>
        <w:t xml:space="preserve"> согласно приложению №2.</w:t>
      </w:r>
    </w:p>
    <w:p w:rsidR="00DC6522" w:rsidRDefault="00DC6522" w:rsidP="00DC6522">
      <w:pPr>
        <w:autoSpaceDE w:val="0"/>
        <w:autoSpaceDN w:val="0"/>
        <w:adjustRightInd w:val="0"/>
        <w:ind w:firstLine="540"/>
        <w:jc w:val="both"/>
      </w:pPr>
      <w:r>
        <w:t>Указанное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DC6522" w:rsidRDefault="00DC6522" w:rsidP="00DC6522">
      <w:pPr>
        <w:autoSpaceDE w:val="0"/>
        <w:autoSpaceDN w:val="0"/>
        <w:adjustRightInd w:val="0"/>
        <w:ind w:firstLine="540"/>
        <w:jc w:val="both"/>
      </w:pPr>
      <w:r>
        <w:lastRenderedPageBreak/>
        <w:t>Основанием для ежемесячного предоставления субсидии главному распорядителю является наличие утвержденного администрацией Невельского городского округа муниципального задания на текущий финансовый год.</w:t>
      </w:r>
    </w:p>
    <w:p w:rsidR="00DC6522" w:rsidRDefault="00DC6522" w:rsidP="00DC6522">
      <w:pPr>
        <w:autoSpaceDE w:val="0"/>
        <w:autoSpaceDN w:val="0"/>
        <w:adjustRightInd w:val="0"/>
        <w:ind w:firstLine="540"/>
        <w:jc w:val="both"/>
      </w:pPr>
      <w:r>
        <w:t>Субсидия на выполнение муниципального задания перечисляется главному распорядителю в установленном порядке на лицевой счет, открытый в Управлении Федерального казначейства по Сахалинской области.</w:t>
      </w:r>
    </w:p>
    <w:p w:rsidR="00DC6522" w:rsidRPr="000F639C" w:rsidRDefault="00DC6522" w:rsidP="00DC6522">
      <w:pPr>
        <w:autoSpaceDE w:val="0"/>
        <w:autoSpaceDN w:val="0"/>
        <w:adjustRightInd w:val="0"/>
        <w:jc w:val="both"/>
      </w:pPr>
      <w:r>
        <w:t xml:space="preserve">         </w:t>
      </w:r>
      <w:r w:rsidRPr="000F639C">
        <w:t>По состоянию на 01 января следующего за отчетным годом составляется акт сверки взаимных расчетов между администрацией Невельского городского округа и главным распорядителем по причитающемуся объему субсидии главному распорядителю и фактически предоставленной администрацией Невельского городского округа в текущем финансовом году (далее - акт сверки). В случае если фактически израсходовано главным распорядителем субсидии меньше по объему, чем предоставлено, или бюджетные ассигнования использованы не по назначению, главный распорядитель обязан возвратить часть субсидии в финансовое управление администрации Невельского городского округа в соответствии с бюджетным законодательством РФ.</w:t>
      </w:r>
    </w:p>
    <w:p w:rsidR="00DC6522" w:rsidRDefault="00DC6522" w:rsidP="00DC6522">
      <w:pPr>
        <w:jc w:val="both"/>
      </w:pPr>
      <w:r w:rsidRPr="000F639C">
        <w:t xml:space="preserve">         Контроль за использованием средств субсидии</w:t>
      </w:r>
      <w:r>
        <w:t xml:space="preserve"> предоставленной из бюджета Невельского городского округа осуществляется главными распорядителями. </w:t>
      </w:r>
    </w:p>
    <w:p w:rsidR="00DC6522" w:rsidRDefault="00DC6522" w:rsidP="00DC6522"/>
    <w:p w:rsidR="00DC6522" w:rsidRDefault="00DC6522" w:rsidP="00DC6522">
      <w:pPr>
        <w:jc w:val="both"/>
      </w:pPr>
    </w:p>
    <w:p w:rsidR="00DC6522" w:rsidRDefault="00DC6522" w:rsidP="00DC6522">
      <w:pPr>
        <w:jc w:val="both"/>
      </w:pPr>
    </w:p>
    <w:p w:rsidR="00DC6522" w:rsidRDefault="00DC6522" w:rsidP="00DC6522">
      <w:pPr>
        <w:jc w:val="both"/>
      </w:pPr>
    </w:p>
    <w:p w:rsidR="00DC6522" w:rsidRDefault="00DC6522" w:rsidP="00DC6522">
      <w:pPr>
        <w:jc w:val="both"/>
        <w:rPr>
          <w:sz w:val="26"/>
          <w:szCs w:val="26"/>
        </w:rPr>
      </w:pPr>
    </w:p>
    <w:p w:rsidR="00DC6522" w:rsidRDefault="00DC6522" w:rsidP="00DC6522">
      <w:pPr>
        <w:jc w:val="both"/>
        <w:rPr>
          <w:sz w:val="26"/>
          <w:szCs w:val="26"/>
        </w:rPr>
      </w:pPr>
    </w:p>
    <w:p w:rsidR="00DC6522" w:rsidRDefault="00DC6522" w:rsidP="00DC6522">
      <w:pPr>
        <w:jc w:val="both"/>
        <w:rPr>
          <w:sz w:val="26"/>
          <w:szCs w:val="26"/>
        </w:rPr>
      </w:pPr>
    </w:p>
    <w:p w:rsidR="00DC6522" w:rsidRDefault="00DC6522" w:rsidP="00DC6522">
      <w:pPr>
        <w:jc w:val="both"/>
        <w:rPr>
          <w:sz w:val="26"/>
          <w:szCs w:val="26"/>
        </w:rPr>
      </w:pPr>
    </w:p>
    <w:p w:rsidR="00DC6522" w:rsidRDefault="00DC6522"/>
    <w:sectPr w:rsidR="00DC6522">
      <w:footerReference w:type="default" r:id="rId8"/>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823" w:rsidRDefault="003F5823">
      <w:r>
        <w:separator/>
      </w:r>
    </w:p>
  </w:endnote>
  <w:endnote w:type="continuationSeparator" w:id="0">
    <w:p w:rsidR="003F5823" w:rsidRDefault="003F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9BE" w:rsidRDefault="00E269BE">
    <w:pPr>
      <w:pStyle w:val="a5"/>
      <w:jc w:val="center"/>
      <w:rPr>
        <w:lang w:val="en-US"/>
      </w:rPr>
    </w:pPr>
    <w:r>
      <w:rPr>
        <w:sz w:val="12"/>
        <w:szCs w:val="12"/>
      </w:rPr>
      <w:t xml:space="preserve">*** ИНФ:  АВТОР: </w:t>
    </w:r>
    <w:r>
      <w:rPr>
        <w:sz w:val="12"/>
        <w:szCs w:val="12"/>
        <w:u w:val="single"/>
      </w:rPr>
      <w:fldChar w:fldCharType="begin"/>
    </w:r>
    <w:r>
      <w:rPr>
        <w:sz w:val="12"/>
        <w:szCs w:val="12"/>
        <w:u w:val="single"/>
      </w:rPr>
      <w:instrText xml:space="preserve"> AUTHOR \* MERGEFORMAT \* HEBREW1 </w:instrText>
    </w:r>
    <w:r>
      <w:rPr>
        <w:sz w:val="12"/>
        <w:szCs w:val="12"/>
        <w:u w:val="single"/>
      </w:rPr>
      <w:fldChar w:fldCharType="separate"/>
    </w:r>
    <w:r w:rsidR="002371D9">
      <w:rPr>
        <w:noProof/>
        <w:sz w:val="12"/>
        <w:szCs w:val="12"/>
        <w:u w:val="single"/>
      </w:rPr>
      <w:t>Полякова Н.В.</w:t>
    </w:r>
    <w:r>
      <w:rPr>
        <w:sz w:val="12"/>
        <w:szCs w:val="12"/>
        <w:u w:val="single"/>
      </w:rPr>
      <w:fldChar w:fldCharType="end"/>
    </w:r>
    <w:r>
      <w:rPr>
        <w:sz w:val="12"/>
        <w:szCs w:val="12"/>
      </w:rPr>
      <w:t xml:space="preserve">   ОТПЕЧАТАН:</w:t>
    </w:r>
    <w:r>
      <w:rPr>
        <w:sz w:val="12"/>
        <w:szCs w:val="12"/>
        <w:u w:val="single"/>
      </w:rPr>
      <w:fldChar w:fldCharType="begin"/>
    </w:r>
    <w:r>
      <w:rPr>
        <w:sz w:val="12"/>
        <w:szCs w:val="12"/>
        <w:u w:val="single"/>
      </w:rPr>
      <w:instrText xml:space="preserve"> USERNAME \*MERGEFORMAT \* HEBREW1 </w:instrText>
    </w:r>
    <w:r>
      <w:rPr>
        <w:sz w:val="12"/>
        <w:szCs w:val="12"/>
        <w:u w:val="single"/>
      </w:rPr>
      <w:fldChar w:fldCharType="separate"/>
    </w:r>
    <w:r w:rsidR="002371D9">
      <w:rPr>
        <w:noProof/>
        <w:sz w:val="12"/>
        <w:szCs w:val="12"/>
        <w:u w:val="single"/>
      </w:rPr>
      <w:t>Батракова Н.М.</w:t>
    </w:r>
    <w:r>
      <w:rPr>
        <w:sz w:val="12"/>
        <w:szCs w:val="12"/>
        <w:u w:val="single"/>
      </w:rPr>
      <w:fldChar w:fldCharType="end"/>
    </w:r>
    <w:r>
      <w:rPr>
        <w:sz w:val="12"/>
        <w:szCs w:val="12"/>
      </w:rPr>
      <w:t xml:space="preserve"> -&gt; </w:t>
    </w:r>
    <w:r>
      <w:rPr>
        <w:sz w:val="12"/>
        <w:szCs w:val="12"/>
        <w:u w:val="single"/>
      </w:rPr>
      <w:fldChar w:fldCharType="begin"/>
    </w:r>
    <w:r>
      <w:rPr>
        <w:sz w:val="12"/>
        <w:szCs w:val="12"/>
        <w:u w:val="single"/>
      </w:rPr>
      <w:instrText xml:space="preserve"> DATE \* MERGEFORMAT </w:instrText>
    </w:r>
    <w:r>
      <w:rPr>
        <w:sz w:val="12"/>
        <w:szCs w:val="12"/>
        <w:u w:val="single"/>
      </w:rPr>
      <w:fldChar w:fldCharType="separate"/>
    </w:r>
    <w:r w:rsidR="0019441E">
      <w:rPr>
        <w:noProof/>
        <w:sz w:val="12"/>
        <w:szCs w:val="12"/>
        <w:u w:val="single"/>
      </w:rPr>
      <w:t>06.02.2025</w:t>
    </w:r>
    <w:r>
      <w:rPr>
        <w:sz w:val="12"/>
        <w:szCs w:val="12"/>
        <w:u w:val="single"/>
      </w:rPr>
      <w:fldChar w:fldCharType="end"/>
    </w:r>
    <w:r>
      <w:rPr>
        <w:sz w:val="12"/>
        <w:szCs w:val="12"/>
      </w:rPr>
      <w:t xml:space="preserve">  в </w:t>
    </w:r>
    <w:r>
      <w:rPr>
        <w:sz w:val="12"/>
        <w:szCs w:val="12"/>
        <w:u w:val="single"/>
      </w:rPr>
      <w:fldChar w:fldCharType="begin"/>
    </w:r>
    <w:r>
      <w:rPr>
        <w:sz w:val="12"/>
        <w:szCs w:val="12"/>
        <w:u w:val="single"/>
      </w:rPr>
      <w:instrText xml:space="preserve"> TIME \@ "H:mm" \* MERGEFORMAT </w:instrText>
    </w:r>
    <w:r>
      <w:rPr>
        <w:sz w:val="12"/>
        <w:szCs w:val="12"/>
        <w:u w:val="single"/>
      </w:rPr>
      <w:fldChar w:fldCharType="separate"/>
    </w:r>
    <w:r w:rsidR="0019441E">
      <w:rPr>
        <w:noProof/>
        <w:sz w:val="12"/>
        <w:szCs w:val="12"/>
        <w:u w:val="single"/>
      </w:rPr>
      <w:t>12:18</w:t>
    </w:r>
    <w:r>
      <w:rPr>
        <w:sz w:val="12"/>
        <w:szCs w:val="12"/>
        <w:u w:val="single"/>
      </w:rPr>
      <w:fldChar w:fldCharType="end"/>
    </w:r>
    <w:r>
      <w:rPr>
        <w:sz w:val="12"/>
        <w:szCs w:val="12"/>
      </w:rPr>
      <w:t xml:space="preserve">ФАЙЛ: </w:t>
    </w:r>
    <w:r>
      <w:rPr>
        <w:sz w:val="12"/>
        <w:szCs w:val="12"/>
      </w:rPr>
      <w:fldChar w:fldCharType="begin"/>
    </w:r>
    <w:r>
      <w:rPr>
        <w:sz w:val="12"/>
        <w:szCs w:val="12"/>
      </w:rPr>
      <w:instrText xml:space="preserve"> FILENAME \* Upper\p  \* MERGEFORMAT </w:instrText>
    </w:r>
    <w:r>
      <w:rPr>
        <w:sz w:val="12"/>
        <w:szCs w:val="12"/>
      </w:rPr>
      <w:fldChar w:fldCharType="separate"/>
    </w:r>
    <w:r w:rsidR="002371D9">
      <w:rPr>
        <w:noProof/>
        <w:sz w:val="12"/>
        <w:szCs w:val="12"/>
      </w:rPr>
      <w:t>C:\DOCUME~1\NB394~1.BAT\LOCALS~1\TEMP\14_29_03_11.RTF</w:t>
    </w:r>
    <w:r>
      <w:rPr>
        <w:sz w:val="12"/>
        <w:szCs w:val="12"/>
      </w:rPr>
      <w:fldChar w:fldCharType="end"/>
    </w:r>
    <w:r>
      <w:rPr>
        <w:sz w:val="12"/>
        <w:szCs w:val="12"/>
      </w:rPr>
      <w:t xml:space="preserve"> (стр.</w:t>
    </w:r>
    <w:r>
      <w:rPr>
        <w:sz w:val="12"/>
        <w:szCs w:val="12"/>
        <w:u w:val="single"/>
      </w:rPr>
      <w:t xml:space="preserve"> </w:t>
    </w:r>
    <w:r>
      <w:rPr>
        <w:sz w:val="12"/>
        <w:szCs w:val="12"/>
        <w:u w:val="single"/>
      </w:rPr>
      <w:fldChar w:fldCharType="begin"/>
    </w:r>
    <w:r>
      <w:rPr>
        <w:sz w:val="12"/>
        <w:szCs w:val="12"/>
        <w:u w:val="single"/>
      </w:rPr>
      <w:instrText xml:space="preserve"> PAGE  \* MERGEFORMAT </w:instrText>
    </w:r>
    <w:r>
      <w:rPr>
        <w:sz w:val="12"/>
        <w:szCs w:val="12"/>
        <w:u w:val="single"/>
      </w:rPr>
      <w:fldChar w:fldCharType="separate"/>
    </w:r>
    <w:r w:rsidR="0019441E">
      <w:rPr>
        <w:noProof/>
        <w:sz w:val="12"/>
        <w:szCs w:val="12"/>
        <w:u w:val="single"/>
      </w:rPr>
      <w:t>2</w:t>
    </w:r>
    <w:r>
      <w:rPr>
        <w:sz w:val="12"/>
        <w:szCs w:val="12"/>
        <w:u w:val="single"/>
      </w:rPr>
      <w:fldChar w:fldCharType="end"/>
    </w:r>
    <w:r>
      <w:rPr>
        <w:sz w:val="12"/>
        <w:szCs w:val="12"/>
      </w:rPr>
      <w:t>)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823" w:rsidRDefault="003F5823">
      <w:r>
        <w:separator/>
      </w:r>
    </w:p>
  </w:footnote>
  <w:footnote w:type="continuationSeparator" w:id="0">
    <w:p w:rsidR="003F5823" w:rsidRDefault="003F5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3-07-29'}"/>
    <w:docVar w:name="attr1#Наименование" w:val="VARCHAR#О внесении изменений в постановление администрации Невельского городского округа от 27.12.2011 № 1778 &quot;Об утверждении порядка предоставления субсидии из бюджета Невельского городского округа главным распорядителям бюджетных средств на финансовое обеспечение муниципального задания на оказание муниципальных услуг бюджетными учреждениями&quot;"/>
    <w:docVar w:name="attr2#Вид документа" w:val="OID_TYPE#620219325=Постановления администрации Невельского Городского округа"/>
    <w:docVar w:name="attr3#Автор" w:val="OID_TYPE#620200031=БАГАУТДИНОВ Валерий Владимирович – заместитель начальника"/>
    <w:docVar w:name="attr4#Дата поступления" w:val="DATE#{d '2013-07-29'}"/>
    <w:docVar w:name="attr5#Бланк" w:val="OID_TYPE#"/>
    <w:docVar w:name="attr6#Номер документа" w:val="VARCHAR#1038"/>
    <w:docVar w:name="attr7#Дата подписания" w:val="DATE#{d '2013-07-29'}"/>
    <w:docVar w:name="ESED_ActEdition" w:val="1"/>
    <w:docVar w:name="ESED_AutorEdition" w:val="Полякова Нина Васильевна"/>
    <w:docVar w:name="ESED_Edition" w:val="1"/>
    <w:docVar w:name="ESED_IDnum" w:val="21/2013-1737"/>
    <w:docVar w:name="ESED_Lock" w:val="2"/>
    <w:docVar w:name="SPD_Annotation" w:val="N 1038 от 29.07.2013 21/2013-1737(1)#О внесении изменений в постановление администрации Невельского городского округа от 27.12.2011 № 1778 &quot;Об утверждении порядка предоставления субсидии из бюджета Невельского городского округа главным распорядителям бюджетных средств на финансовое обеспечение муниципального задания на оказание муниципальных услуг бюджетными учреждениями&quot;#Постановления администрации Невельского Городского округа   БАГАУТДИНОВ Валерий Владимирович – заместитель начальника#Дата создания редакции: 29.07.2013"/>
    <w:docVar w:name="SPD_AreaName" w:val="Документ (ЕСЭД)"/>
    <w:docVar w:name="SPD_hostURL" w:val="storm"/>
    <w:docVar w:name="SPD_NumDoc" w:val="620262783"/>
    <w:docVar w:name="SPD_vDir" w:val="spd"/>
  </w:docVars>
  <w:rsids>
    <w:rsidRoot w:val="00DC6522"/>
    <w:rsid w:val="000F639C"/>
    <w:rsid w:val="00132407"/>
    <w:rsid w:val="0019441E"/>
    <w:rsid w:val="002371D9"/>
    <w:rsid w:val="00351A90"/>
    <w:rsid w:val="003F5823"/>
    <w:rsid w:val="00615638"/>
    <w:rsid w:val="00920CDB"/>
    <w:rsid w:val="009B0EF4"/>
    <w:rsid w:val="009C0C8D"/>
    <w:rsid w:val="00B22C58"/>
    <w:rsid w:val="00CD32E4"/>
    <w:rsid w:val="00DC6522"/>
    <w:rsid w:val="00E269BE"/>
    <w:rsid w:val="00F117C0"/>
    <w:rsid w:val="00FC1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5AD13DC-209F-4F61-A719-1D900A823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522"/>
    <w:pPr>
      <w:spacing w:after="0" w:line="240" w:lineRule="auto"/>
    </w:pPr>
    <w:rPr>
      <w:sz w:val="24"/>
      <w:szCs w:val="24"/>
    </w:rPr>
  </w:style>
  <w:style w:type="paragraph" w:styleId="6">
    <w:name w:val="heading 6"/>
    <w:basedOn w:val="a"/>
    <w:next w:val="a"/>
    <w:link w:val="60"/>
    <w:uiPriority w:val="99"/>
    <w:qFormat/>
    <w:rsid w:val="00DC6522"/>
    <w:pPr>
      <w:keepNext/>
      <w:spacing w:after="240"/>
      <w:jc w:val="center"/>
      <w:outlineLvl w:val="5"/>
    </w:pPr>
    <w:rPr>
      <w:b/>
      <w:bCs/>
      <w:caps/>
      <w:smallCaps/>
      <w:sz w:val="28"/>
      <w:szCs w:val="28"/>
    </w:rPr>
  </w:style>
  <w:style w:type="paragraph" w:styleId="7">
    <w:name w:val="heading 7"/>
    <w:basedOn w:val="a"/>
    <w:next w:val="a"/>
    <w:link w:val="70"/>
    <w:uiPriority w:val="99"/>
    <w:qFormat/>
    <w:rsid w:val="00DC6522"/>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DC6522"/>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DC6522"/>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DC6522"/>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table" w:styleId="a7">
    <w:name w:val="Table Grid"/>
    <w:basedOn w:val="a1"/>
    <w:uiPriority w:val="99"/>
    <w:rsid w:val="00DC6522"/>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rsid w:val="00DC6522"/>
    <w:rPr>
      <w:color w:val="0000FF"/>
      <w:u w:val="single"/>
    </w:rPr>
  </w:style>
  <w:style w:type="paragraph" w:customStyle="1" w:styleId="ConsPlusTitle">
    <w:name w:val="ConsPlusTitle"/>
    <w:uiPriority w:val="99"/>
    <w:rsid w:val="00DC6522"/>
    <w:pPr>
      <w:widowControl w:val="0"/>
      <w:autoSpaceDE w:val="0"/>
      <w:autoSpaceDN w:val="0"/>
      <w:adjustRightInd w:val="0"/>
      <w:spacing w:after="0" w:line="240" w:lineRule="auto"/>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consultantplus://offline/main?base=RLAW210;n=28243;fld=134;dst=1000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doc\Nev-gerb.bm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1072</Words>
  <Characters>6115</Characters>
  <Application>Microsoft Office Word</Application>
  <DocSecurity>0</DocSecurity>
  <Lines>50</Lines>
  <Paragraphs>14</Paragraphs>
  <ScaleCrop>false</ScaleCrop>
  <Company>Администрация. Невельск</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cp:lastPrinted>2013-07-29T03:30:00Z</cp:lastPrinted>
  <dcterms:created xsi:type="dcterms:W3CDTF">2025-02-06T01:18:00Z</dcterms:created>
  <dcterms:modified xsi:type="dcterms:W3CDTF">2025-02-06T01:18:00Z</dcterms:modified>
</cp:coreProperties>
</file>