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17" w:rsidRDefault="000D6E31" w:rsidP="0007041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417" w:rsidRDefault="00070417" w:rsidP="00070417">
      <w:pPr>
        <w:jc w:val="center"/>
        <w:rPr>
          <w:lang w:val="en-US"/>
        </w:rPr>
      </w:pPr>
    </w:p>
    <w:p w:rsidR="00070417" w:rsidRDefault="00070417" w:rsidP="00070417">
      <w:pPr>
        <w:jc w:val="center"/>
        <w:rPr>
          <w:lang w:val="en-US"/>
        </w:rPr>
      </w:pPr>
    </w:p>
    <w:p w:rsidR="00070417" w:rsidRDefault="00070417" w:rsidP="00070417">
      <w:pPr>
        <w:jc w:val="center"/>
        <w:rPr>
          <w:lang w:val="en-US"/>
        </w:rPr>
      </w:pPr>
    </w:p>
    <w:p w:rsidR="00070417" w:rsidRDefault="00070417" w:rsidP="00070417">
      <w:pPr>
        <w:jc w:val="center"/>
        <w:rPr>
          <w:lang w:val="en-US"/>
        </w:rPr>
      </w:pPr>
    </w:p>
    <w:p w:rsidR="00070417" w:rsidRDefault="00070417" w:rsidP="0007041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7041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70417" w:rsidRDefault="00070417" w:rsidP="00810A3B">
            <w:pPr>
              <w:pStyle w:val="7"/>
            </w:pPr>
            <w:r>
              <w:t>ПОСТАНОВЛЕНИЕ</w:t>
            </w:r>
          </w:p>
          <w:p w:rsidR="00070417" w:rsidRDefault="00070417" w:rsidP="00810A3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7041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70417" w:rsidRDefault="000D6E31" w:rsidP="00810A3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417" w:rsidRDefault="00DD452D" w:rsidP="00070417">
                                  <w:r>
                                    <w:t>1055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70417" w:rsidRDefault="00DD452D" w:rsidP="00070417">
                            <w:r>
                              <w:t>1055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417" w:rsidRDefault="00DD452D" w:rsidP="00070417">
                                  <w:r>
                                    <w:t>23.09.2014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70417" w:rsidRDefault="00DD452D" w:rsidP="00070417">
                            <w:r>
                              <w:t>23.09.2014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0417">
              <w:rPr>
                <w:rFonts w:ascii="Courier New" w:hAnsi="Courier New" w:cs="Courier New"/>
              </w:rPr>
              <w:t>от              №</w:t>
            </w:r>
          </w:p>
          <w:p w:rsidR="00070417" w:rsidRDefault="00070417" w:rsidP="00810A3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7041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70417" w:rsidRDefault="00070417" w:rsidP="00810A3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70417" w:rsidRDefault="00070417" w:rsidP="00810A3B">
            <w:pPr>
              <w:spacing w:after="240"/>
              <w:ind w:left="539"/>
              <w:jc w:val="center"/>
            </w:pPr>
          </w:p>
        </w:tc>
      </w:tr>
      <w:tr w:rsidR="006E3CAA" w:rsidRPr="006E3CA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3CAA" w:rsidRPr="006E3CAA" w:rsidRDefault="006E3CAA" w:rsidP="00810A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AA">
              <w:rPr>
                <w:sz w:val="28"/>
                <w:szCs w:val="28"/>
              </w:rPr>
              <w:t xml:space="preserve">Об утверждении Порядка проведения проверки достоверности определения сметной стоимости объектов капитального строительства, реконструкции и капитального ремонта, финансирование строительства, реконструкции и капитального ремонта которых планируется полностью или частично осуществлять за счёт средств бюджета </w:t>
            </w:r>
            <w:r w:rsidR="00D42644">
              <w:rPr>
                <w:sz w:val="28"/>
                <w:szCs w:val="28"/>
              </w:rPr>
              <w:t xml:space="preserve">муниципального образования </w:t>
            </w:r>
            <w:r w:rsidRPr="006E3CAA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6E3CAA" w:rsidRPr="006E3CAA" w:rsidRDefault="006E3CAA" w:rsidP="00810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E3CAA" w:rsidRPr="006E3CAA" w:rsidRDefault="006E3CAA" w:rsidP="00810A3B">
            <w:pPr>
              <w:jc w:val="both"/>
              <w:rPr>
                <w:sz w:val="28"/>
                <w:szCs w:val="28"/>
              </w:rPr>
            </w:pPr>
          </w:p>
        </w:tc>
      </w:tr>
      <w:tr w:rsidR="006E3CAA" w:rsidRPr="006E3C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3CAA" w:rsidRPr="006E3CAA" w:rsidRDefault="006E3CAA" w:rsidP="00810A3B">
            <w:pPr>
              <w:jc w:val="both"/>
              <w:rPr>
                <w:sz w:val="28"/>
                <w:szCs w:val="28"/>
              </w:rPr>
            </w:pPr>
          </w:p>
        </w:tc>
      </w:tr>
    </w:tbl>
    <w:p w:rsidR="006E3CAA" w:rsidRPr="006E3CAA" w:rsidRDefault="006E3CAA" w:rsidP="006E3CAA">
      <w:pPr>
        <w:ind w:firstLine="708"/>
        <w:jc w:val="both"/>
        <w:rPr>
          <w:sz w:val="28"/>
          <w:szCs w:val="28"/>
        </w:rPr>
      </w:pPr>
      <w:r w:rsidRPr="006E3CAA">
        <w:rPr>
          <w:sz w:val="28"/>
          <w:szCs w:val="28"/>
        </w:rPr>
        <w:t xml:space="preserve">В соответствии со </w:t>
      </w:r>
      <w:hyperlink r:id="rId7" w:history="1">
        <w:r w:rsidRPr="006E3CAA">
          <w:rPr>
            <w:sz w:val="28"/>
            <w:szCs w:val="28"/>
          </w:rPr>
          <w:t>статьей 14</w:t>
        </w:r>
      </w:hyperlink>
      <w:r w:rsidRPr="006E3CAA">
        <w:rPr>
          <w:sz w:val="28"/>
          <w:szCs w:val="28"/>
        </w:rPr>
        <w:t xml:space="preserve"> Федерального закона от 25.02.</w:t>
      </w:r>
      <w:r>
        <w:rPr>
          <w:sz w:val="28"/>
          <w:szCs w:val="28"/>
        </w:rPr>
        <w:t>19</w:t>
      </w:r>
      <w:r w:rsidRPr="006E3CAA">
        <w:rPr>
          <w:sz w:val="28"/>
          <w:szCs w:val="28"/>
        </w:rPr>
        <w:t xml:space="preserve">99 года № 39-ФЗ «Об инвестиционной деятельности в Российской Федерации, осуществляемой в форме капитальных вложений», в целях эффективного использования средств бюджета </w:t>
      </w:r>
      <w:r>
        <w:rPr>
          <w:sz w:val="28"/>
          <w:szCs w:val="28"/>
        </w:rPr>
        <w:t>муниципального образования</w:t>
      </w:r>
      <w:r w:rsidRPr="006E3CAA">
        <w:rPr>
          <w:sz w:val="28"/>
          <w:szCs w:val="28"/>
        </w:rPr>
        <w:t xml:space="preserve">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6E3CAA" w:rsidP="006E3CAA">
      <w:pPr>
        <w:jc w:val="both"/>
        <w:rPr>
          <w:sz w:val="28"/>
          <w:szCs w:val="28"/>
        </w:rPr>
      </w:pPr>
      <w:r w:rsidRPr="006E3CAA">
        <w:rPr>
          <w:sz w:val="28"/>
          <w:szCs w:val="28"/>
        </w:rPr>
        <w:t>ПОСТАНОВЛЯЕТ:</w:t>
      </w: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A159A4" w:rsidP="006E3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CAA" w:rsidRPr="006E3CAA">
        <w:rPr>
          <w:sz w:val="28"/>
          <w:szCs w:val="28"/>
        </w:rPr>
        <w:t xml:space="preserve">Утвердить </w:t>
      </w:r>
      <w:hyperlink w:anchor="Par42" w:history="1">
        <w:r w:rsidR="006E3CAA" w:rsidRPr="006E3CAA">
          <w:rPr>
            <w:sz w:val="28"/>
            <w:szCs w:val="28"/>
          </w:rPr>
          <w:t>Порядок</w:t>
        </w:r>
      </w:hyperlink>
      <w:r w:rsidR="006E3CAA" w:rsidRPr="006E3CAA">
        <w:rPr>
          <w:sz w:val="28"/>
          <w:szCs w:val="28"/>
        </w:rPr>
        <w:t xml:space="preserve"> проведения проверки достоверности определения сметной стоимости объектов капитального строительства, финансирование строительства, реконструкции и капитального ремонта которых планируется полностью или частично осуществлять за счет средств </w:t>
      </w:r>
      <w:r w:rsidR="006E3CAA" w:rsidRPr="006E3CAA">
        <w:rPr>
          <w:sz w:val="28"/>
          <w:szCs w:val="28"/>
        </w:rPr>
        <w:lastRenderedPageBreak/>
        <w:t xml:space="preserve">бюджета </w:t>
      </w:r>
      <w:r w:rsidR="00D42644">
        <w:rPr>
          <w:sz w:val="28"/>
          <w:szCs w:val="28"/>
        </w:rPr>
        <w:t>муниципального образования</w:t>
      </w:r>
      <w:r w:rsidR="006E3CAA" w:rsidRPr="006E3CAA">
        <w:rPr>
          <w:sz w:val="28"/>
          <w:szCs w:val="28"/>
        </w:rPr>
        <w:t xml:space="preserve"> «Невельский городской округ» (далее - объекты капитального строительства) (прилагается).</w:t>
      </w: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A159A4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3CAA">
        <w:rPr>
          <w:sz w:val="28"/>
          <w:szCs w:val="28"/>
        </w:rPr>
        <w:t>Установить</w:t>
      </w:r>
      <w:r w:rsidR="006E3CAA" w:rsidRPr="006E3CAA">
        <w:rPr>
          <w:sz w:val="28"/>
          <w:szCs w:val="28"/>
        </w:rPr>
        <w:t>:</w:t>
      </w:r>
    </w:p>
    <w:p w:rsidR="006E3CAA" w:rsidRPr="006E3CAA" w:rsidRDefault="00A159A4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E3CAA" w:rsidRPr="006E3CAA">
        <w:rPr>
          <w:sz w:val="28"/>
          <w:szCs w:val="28"/>
        </w:rPr>
        <w:t>Организацией, уполномоченной на проведение проверки достоверности определения сметной стоимости объектов капитального строительства, является отдел капитального строительства администрации Невельского городского округа, отдел жилищного и коммунального хозяйства администрации Невельского городского хозяйства</w:t>
      </w:r>
      <w:r w:rsidR="00380CD5">
        <w:rPr>
          <w:sz w:val="28"/>
          <w:szCs w:val="28"/>
        </w:rPr>
        <w:t>;</w:t>
      </w:r>
    </w:p>
    <w:p w:rsidR="006E3CAA" w:rsidRPr="006E3CAA" w:rsidRDefault="00A159A4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E3CAA" w:rsidRPr="006E3CAA">
        <w:rPr>
          <w:sz w:val="28"/>
          <w:szCs w:val="28"/>
        </w:rPr>
        <w:t xml:space="preserve">Положительное заключение государственной экспертизы проектной документации, содержащее оценку сметной стоимости объектов капитального строительства, подготовленное до вступления в силу настоящего постановления в соответствии с </w:t>
      </w:r>
      <w:hyperlink r:id="rId8" w:history="1">
        <w:r w:rsidR="006E3CAA" w:rsidRPr="006E3CAA">
          <w:rPr>
            <w:sz w:val="28"/>
            <w:szCs w:val="28"/>
          </w:rPr>
          <w:t>постановлением</w:t>
        </w:r>
      </w:hyperlink>
      <w:r w:rsidR="006E3CAA" w:rsidRPr="006E3CAA">
        <w:rPr>
          <w:sz w:val="28"/>
          <w:szCs w:val="28"/>
        </w:rPr>
        <w:t xml:space="preserve"> Правительства Российской Федерации от 05.03.2007 </w:t>
      </w:r>
      <w:r w:rsidR="00380CD5">
        <w:rPr>
          <w:sz w:val="28"/>
          <w:szCs w:val="28"/>
        </w:rPr>
        <w:t>г. №</w:t>
      </w:r>
      <w:r w:rsidR="006E3CAA" w:rsidRPr="006E3CAA">
        <w:rPr>
          <w:sz w:val="28"/>
          <w:szCs w:val="28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изысканий", рассматривается как положительное заключение о достоверности определения сметной стоимости объекта капитального строительства</w:t>
      </w:r>
      <w:r w:rsidR="00380CD5">
        <w:rPr>
          <w:rFonts w:ascii="Calibri" w:hAnsi="Calibri" w:cs="Calibri"/>
          <w:sz w:val="28"/>
          <w:szCs w:val="28"/>
        </w:rPr>
        <w:t>;</w:t>
      </w:r>
    </w:p>
    <w:p w:rsidR="006E3CAA" w:rsidRPr="006E3CAA" w:rsidRDefault="006E3CAA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AA">
        <w:rPr>
          <w:sz w:val="28"/>
          <w:szCs w:val="28"/>
        </w:rPr>
        <w:t xml:space="preserve">2.3.При софинансировании строительства или реконструкции объектов капитального строительства из: </w:t>
      </w:r>
    </w:p>
    <w:p w:rsidR="006E3CAA" w:rsidRPr="006E3CAA" w:rsidRDefault="006E3CAA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AA">
        <w:rPr>
          <w:sz w:val="28"/>
          <w:szCs w:val="28"/>
        </w:rPr>
        <w:t xml:space="preserve">- федерального бюджета проверка достоверности определения сметной стоимости объектов капитального строительства проводится государственным учреждением, подведомственным Министерству строительства и жилищно-коммунального хозяйства Российской Федерации, </w:t>
      </w:r>
    </w:p>
    <w:p w:rsidR="006E3CAA" w:rsidRPr="006E3CAA" w:rsidRDefault="006E3CAA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AA">
        <w:rPr>
          <w:sz w:val="28"/>
          <w:szCs w:val="28"/>
        </w:rPr>
        <w:t>- областного бюджета проверка достоверности определения сметной стоимости объектов капитального строительства проводится областным автономным учреждением "Управление государственной экспертизы Сахалинской области", согласно постановлению Правительства Сахалинской области № 285 от 30.06.2014 года,</w:t>
      </w:r>
    </w:p>
    <w:p w:rsidR="006E3CAA" w:rsidRPr="006E3CAA" w:rsidRDefault="006E3CAA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AA">
        <w:rPr>
          <w:sz w:val="28"/>
          <w:szCs w:val="28"/>
        </w:rPr>
        <w:t xml:space="preserve">с учетом положений, предусмотренных </w:t>
      </w:r>
      <w:hyperlink r:id="rId9" w:history="1">
        <w:r w:rsidRPr="006E3CAA">
          <w:rPr>
            <w:sz w:val="28"/>
            <w:szCs w:val="28"/>
          </w:rPr>
          <w:t>частью 4.1 статьи 49</w:t>
        </w:r>
      </w:hyperlink>
      <w:r w:rsidRPr="006E3CAA">
        <w:rPr>
          <w:sz w:val="28"/>
          <w:szCs w:val="28"/>
        </w:rPr>
        <w:t xml:space="preserve"> Градостроительного кодекса Российской Федерации.</w:t>
      </w:r>
    </w:p>
    <w:p w:rsidR="006E3CAA" w:rsidRPr="006E3CAA" w:rsidRDefault="00A159A4" w:rsidP="006E3CAA">
      <w:pPr>
        <w:pStyle w:val="a7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6E3CAA" w:rsidRPr="006E3CAA">
        <w:rPr>
          <w:sz w:val="28"/>
          <w:szCs w:val="28"/>
        </w:rPr>
        <w:t>Р</w:t>
      </w:r>
      <w:r w:rsidR="006E3CAA" w:rsidRPr="006E3CAA">
        <w:rPr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380CD5">
        <w:rPr>
          <w:color w:val="000000"/>
          <w:sz w:val="28"/>
          <w:szCs w:val="28"/>
        </w:rPr>
        <w:t xml:space="preserve"> </w:t>
      </w:r>
      <w:r w:rsidR="006E3CAA" w:rsidRPr="006E3CAA">
        <w:rPr>
          <w:color w:val="000000"/>
          <w:sz w:val="28"/>
          <w:szCs w:val="28"/>
        </w:rPr>
        <w:t>Невельск</w:t>
      </w:r>
      <w:r w:rsidR="00380CD5">
        <w:rPr>
          <w:color w:val="000000"/>
          <w:sz w:val="28"/>
          <w:szCs w:val="28"/>
        </w:rPr>
        <w:t>ого</w:t>
      </w:r>
      <w:r w:rsidR="006E3CAA" w:rsidRPr="006E3CAA">
        <w:rPr>
          <w:color w:val="000000"/>
          <w:sz w:val="28"/>
          <w:szCs w:val="28"/>
        </w:rPr>
        <w:t xml:space="preserve"> городско</w:t>
      </w:r>
      <w:r w:rsidR="00380CD5">
        <w:rPr>
          <w:color w:val="000000"/>
          <w:sz w:val="28"/>
          <w:szCs w:val="28"/>
        </w:rPr>
        <w:t>го</w:t>
      </w:r>
      <w:r w:rsidR="006E3CAA" w:rsidRPr="006E3CAA">
        <w:rPr>
          <w:color w:val="000000"/>
          <w:sz w:val="28"/>
          <w:szCs w:val="28"/>
        </w:rPr>
        <w:t xml:space="preserve"> округ</w:t>
      </w:r>
      <w:r w:rsidR="00380CD5">
        <w:rPr>
          <w:color w:val="000000"/>
          <w:sz w:val="28"/>
          <w:szCs w:val="28"/>
        </w:rPr>
        <w:t>а</w:t>
      </w:r>
      <w:r w:rsidR="006E3CAA" w:rsidRPr="006E3CAA">
        <w:rPr>
          <w:color w:val="000000"/>
          <w:sz w:val="28"/>
          <w:szCs w:val="28"/>
        </w:rPr>
        <w:t>.</w:t>
      </w:r>
    </w:p>
    <w:p w:rsidR="006E3CAA" w:rsidRPr="006E3CAA" w:rsidRDefault="00A159A4" w:rsidP="006E3CAA">
      <w:pPr>
        <w:pStyle w:val="a7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3CAA" w:rsidRPr="006E3CAA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hyperlink w:anchor="Par20" w:history="1">
        <w:r w:rsidR="006E3CAA" w:rsidRPr="006E3CAA">
          <w:rPr>
            <w:color w:val="000000"/>
            <w:sz w:val="28"/>
            <w:szCs w:val="28"/>
          </w:rPr>
          <w:t>подпункт 2.1</w:t>
        </w:r>
      </w:hyperlink>
      <w:r w:rsidR="006E3CAA" w:rsidRPr="006E3CAA">
        <w:rPr>
          <w:color w:val="000000"/>
          <w:sz w:val="28"/>
          <w:szCs w:val="28"/>
        </w:rPr>
        <w:t xml:space="preserve"> настоящего постановления распространяется на правоотношения, возникшие с 1 января 2014 года.</w:t>
      </w:r>
    </w:p>
    <w:p w:rsidR="006E3CAA" w:rsidRPr="006E3CAA" w:rsidRDefault="006E3CAA" w:rsidP="006E3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AA">
        <w:rPr>
          <w:color w:val="000000"/>
          <w:sz w:val="28"/>
          <w:szCs w:val="28"/>
        </w:rPr>
        <w:t xml:space="preserve">5. Контроль за исполнением </w:t>
      </w:r>
      <w:r w:rsidR="00380CD5">
        <w:rPr>
          <w:color w:val="000000"/>
          <w:sz w:val="28"/>
          <w:szCs w:val="28"/>
        </w:rPr>
        <w:t xml:space="preserve">настоящего </w:t>
      </w:r>
      <w:r w:rsidRPr="006E3CAA">
        <w:rPr>
          <w:color w:val="000000"/>
          <w:sz w:val="28"/>
          <w:szCs w:val="28"/>
        </w:rPr>
        <w:t>постановления возложить на</w:t>
      </w:r>
      <w:r w:rsidR="00DD452D" w:rsidRPr="00DD452D">
        <w:rPr>
          <w:color w:val="000000"/>
          <w:sz w:val="28"/>
          <w:szCs w:val="28"/>
        </w:rPr>
        <w:t xml:space="preserve"> </w:t>
      </w:r>
      <w:r w:rsidR="00DD452D">
        <w:rPr>
          <w:color w:val="000000"/>
          <w:sz w:val="28"/>
          <w:szCs w:val="28"/>
        </w:rPr>
        <w:t>начальника</w:t>
      </w:r>
      <w:r w:rsidR="00DD452D" w:rsidRPr="00DD452D">
        <w:rPr>
          <w:sz w:val="28"/>
          <w:szCs w:val="28"/>
        </w:rPr>
        <w:t xml:space="preserve"> </w:t>
      </w:r>
      <w:r w:rsidR="00DD452D" w:rsidRPr="006E3CAA">
        <w:rPr>
          <w:sz w:val="28"/>
          <w:szCs w:val="28"/>
        </w:rPr>
        <w:t>отдел</w:t>
      </w:r>
      <w:r w:rsidR="00DD452D">
        <w:rPr>
          <w:sz w:val="28"/>
          <w:szCs w:val="28"/>
        </w:rPr>
        <w:t>а</w:t>
      </w:r>
      <w:r w:rsidR="00DD452D" w:rsidRPr="006E3CAA">
        <w:rPr>
          <w:sz w:val="28"/>
          <w:szCs w:val="28"/>
        </w:rPr>
        <w:t xml:space="preserve"> капитального строительства</w:t>
      </w:r>
      <w:r w:rsidR="00DD452D">
        <w:rPr>
          <w:sz w:val="28"/>
          <w:szCs w:val="28"/>
        </w:rPr>
        <w:t xml:space="preserve"> Косицину С.В., начальника о</w:t>
      </w:r>
      <w:r w:rsidR="00DD452D" w:rsidRPr="006E3CAA">
        <w:rPr>
          <w:sz w:val="28"/>
          <w:szCs w:val="28"/>
        </w:rPr>
        <w:t>тдел</w:t>
      </w:r>
      <w:r w:rsidR="00DD452D">
        <w:rPr>
          <w:sz w:val="28"/>
          <w:szCs w:val="28"/>
        </w:rPr>
        <w:t>а</w:t>
      </w:r>
      <w:r w:rsidR="00DD452D" w:rsidRPr="006E3CAA">
        <w:rPr>
          <w:sz w:val="28"/>
          <w:szCs w:val="28"/>
        </w:rPr>
        <w:t xml:space="preserve"> жилищного и коммунального хозяйства</w:t>
      </w:r>
      <w:r w:rsidR="00DD452D">
        <w:rPr>
          <w:sz w:val="28"/>
          <w:szCs w:val="28"/>
        </w:rPr>
        <w:t xml:space="preserve"> Герасимову С.А.,</w:t>
      </w:r>
      <w:r w:rsidRPr="006E3CAA">
        <w:rPr>
          <w:color w:val="000000"/>
          <w:sz w:val="28"/>
          <w:szCs w:val="28"/>
        </w:rPr>
        <w:t xml:space="preserve"> первого вице</w:t>
      </w:r>
      <w:r w:rsidRPr="006E3CAA">
        <w:rPr>
          <w:sz w:val="28"/>
          <w:szCs w:val="28"/>
        </w:rPr>
        <w:t>-мэра Невельск</w:t>
      </w:r>
      <w:r w:rsidR="00380CD5">
        <w:rPr>
          <w:sz w:val="28"/>
          <w:szCs w:val="28"/>
        </w:rPr>
        <w:t>ого</w:t>
      </w:r>
      <w:r w:rsidRPr="006E3CAA">
        <w:rPr>
          <w:sz w:val="28"/>
          <w:szCs w:val="28"/>
        </w:rPr>
        <w:t xml:space="preserve"> городско</w:t>
      </w:r>
      <w:r w:rsidR="00380CD5">
        <w:rPr>
          <w:sz w:val="28"/>
          <w:szCs w:val="28"/>
        </w:rPr>
        <w:t>го</w:t>
      </w:r>
      <w:r w:rsidRPr="006E3CAA">
        <w:rPr>
          <w:sz w:val="28"/>
          <w:szCs w:val="28"/>
        </w:rPr>
        <w:t xml:space="preserve"> округ</w:t>
      </w:r>
      <w:r w:rsidR="00380CD5">
        <w:rPr>
          <w:sz w:val="28"/>
          <w:szCs w:val="28"/>
        </w:rPr>
        <w:t>а</w:t>
      </w:r>
      <w:r w:rsidRPr="006E3CAA">
        <w:rPr>
          <w:sz w:val="28"/>
          <w:szCs w:val="28"/>
        </w:rPr>
        <w:t xml:space="preserve"> Пан</w:t>
      </w:r>
      <w:r w:rsidR="00380CD5" w:rsidRPr="00380CD5">
        <w:rPr>
          <w:sz w:val="28"/>
          <w:szCs w:val="28"/>
        </w:rPr>
        <w:t xml:space="preserve"> </w:t>
      </w:r>
      <w:r w:rsidR="00380CD5" w:rsidRPr="006E3CAA">
        <w:rPr>
          <w:sz w:val="28"/>
          <w:szCs w:val="28"/>
        </w:rPr>
        <w:t>В.Ч.</w:t>
      </w: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6E3CAA" w:rsidRDefault="006E3CAA" w:rsidP="006E3CAA">
      <w:pPr>
        <w:jc w:val="both"/>
        <w:rPr>
          <w:sz w:val="28"/>
          <w:szCs w:val="28"/>
        </w:rPr>
      </w:pPr>
    </w:p>
    <w:p w:rsidR="006E3CAA" w:rsidRPr="00DD452D" w:rsidRDefault="006E3CAA" w:rsidP="006E3CAA">
      <w:pPr>
        <w:jc w:val="both"/>
        <w:rPr>
          <w:sz w:val="28"/>
          <w:szCs w:val="28"/>
        </w:rPr>
      </w:pPr>
      <w:r w:rsidRPr="006E3CAA">
        <w:rPr>
          <w:sz w:val="28"/>
          <w:szCs w:val="28"/>
        </w:rPr>
        <w:t>Мэр Невельского городского округа</w:t>
      </w:r>
      <w:r w:rsidRPr="006E3CAA">
        <w:rPr>
          <w:sz w:val="28"/>
          <w:szCs w:val="28"/>
        </w:rPr>
        <w:tab/>
      </w:r>
      <w:r w:rsidRPr="006E3CAA">
        <w:rPr>
          <w:sz w:val="28"/>
          <w:szCs w:val="28"/>
        </w:rPr>
        <w:tab/>
      </w:r>
      <w:r w:rsidRPr="006E3CAA">
        <w:rPr>
          <w:sz w:val="28"/>
          <w:szCs w:val="28"/>
        </w:rPr>
        <w:tab/>
      </w:r>
      <w:r w:rsidRPr="006E3CAA">
        <w:rPr>
          <w:sz w:val="28"/>
          <w:szCs w:val="28"/>
        </w:rPr>
        <w:tab/>
        <w:t xml:space="preserve">             В. Н. Пак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right"/>
        <w:outlineLvl w:val="0"/>
      </w:pPr>
      <w:r w:rsidRPr="007B6B19">
        <w:t>Утвержден</w:t>
      </w:r>
    </w:p>
    <w:p w:rsidR="006E3CAA" w:rsidRDefault="006E3CAA" w:rsidP="006E3CAA">
      <w:pPr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r w:rsidRPr="007B6B19">
        <w:t>остановлением</w:t>
      </w:r>
      <w:r>
        <w:t xml:space="preserve"> </w:t>
      </w:r>
      <w:r w:rsidRPr="007B6B19">
        <w:t xml:space="preserve">администрации 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right"/>
      </w:pPr>
      <w:r>
        <w:t>Невельского</w:t>
      </w:r>
      <w:r w:rsidRPr="007B6B19">
        <w:t xml:space="preserve"> городско</w:t>
      </w:r>
      <w:r>
        <w:t>го округа</w:t>
      </w:r>
      <w:r w:rsidRPr="007B6B19">
        <w:t xml:space="preserve"> </w:t>
      </w:r>
    </w:p>
    <w:p w:rsidR="006E3CAA" w:rsidRDefault="006E3CAA" w:rsidP="006E3CAA">
      <w:pPr>
        <w:widowControl w:val="0"/>
        <w:autoSpaceDE w:val="0"/>
        <w:autoSpaceDN w:val="0"/>
        <w:adjustRightInd w:val="0"/>
        <w:jc w:val="right"/>
      </w:pPr>
      <w:r w:rsidRPr="007B6B19">
        <w:t xml:space="preserve">от </w:t>
      </w:r>
      <w:r>
        <w:t>23.09.2014 г. № 1055</w:t>
      </w:r>
    </w:p>
    <w:p w:rsidR="006E3CAA" w:rsidRDefault="006E3CAA" w:rsidP="006E3CAA">
      <w:pPr>
        <w:widowControl w:val="0"/>
        <w:autoSpaceDE w:val="0"/>
        <w:autoSpaceDN w:val="0"/>
        <w:adjustRightInd w:val="0"/>
        <w:jc w:val="right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right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2"/>
      <w:bookmarkEnd w:id="1"/>
      <w:r w:rsidRPr="007B6B19">
        <w:rPr>
          <w:b/>
          <w:bCs/>
        </w:rPr>
        <w:t>ПОРЯДОК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B19">
        <w:rPr>
          <w:b/>
          <w:bCs/>
        </w:rPr>
        <w:t>ПРОВЕДЕНИЯ ПРОВЕРКИ ДОСТОВЕРНОСТИ ОПРЕДЕЛЕНИЯ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B19">
        <w:rPr>
          <w:b/>
          <w:bCs/>
        </w:rPr>
        <w:t>СМЕТНОЙ СТОИМОСТИ ОБЪЕКТОВ КАПИТАЛЬНОГО СТРОИТЕЛЬСТВА,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B19">
        <w:rPr>
          <w:b/>
          <w:bCs/>
        </w:rPr>
        <w:t>ФИНАНСИРОВАНИЕ СТРОИТЕЛЬСТВА, РЕКОНСТРУКЦИИ И КАПИТАЛЬНОГО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B19">
        <w:rPr>
          <w:b/>
          <w:bCs/>
        </w:rPr>
        <w:t>РЕМОНТА КОТОРЫХ ПЛАНИРУЕТСЯ ПОЛНОСТЬЮ ИЛИ ЧАСТИЧНО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B19">
        <w:rPr>
          <w:b/>
          <w:bCs/>
        </w:rPr>
        <w:t xml:space="preserve">ОСУЩЕСТВЛЯТЬ ЗА СЧЕТ СРЕДСТВ БЮДЖЕТА </w:t>
      </w:r>
      <w:r>
        <w:rPr>
          <w:b/>
          <w:bCs/>
        </w:rPr>
        <w:t>МО «НЕВЕЛЬСКИЙ  ГОРОДСКОЙ ОКРУГ»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9"/>
      <w:bookmarkEnd w:id="2"/>
      <w:r w:rsidRPr="007B6B19">
        <w:t>1. Общие положения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CF4E46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1.1. Настоящий Порядок регламентирует проведение проверки достоверности определения сметной стоимости объектов капитального строительства, финансирование строительства, реконструкции и капитального ремонта которых планируется </w:t>
      </w:r>
      <w:r w:rsidRPr="00CF4E46">
        <w:t xml:space="preserve">полностью или частично </w:t>
      </w:r>
      <w:r w:rsidRPr="007B6B19">
        <w:t xml:space="preserve">осуществлять за счет </w:t>
      </w:r>
      <w:r w:rsidRPr="00CF4E46">
        <w:t>средств бюджета МО «</w:t>
      </w:r>
      <w:r>
        <w:t>Невельский</w:t>
      </w:r>
      <w:r w:rsidRPr="00CF4E46">
        <w:t xml:space="preserve"> городской округ» (далее - объекты капитального строительства), за исключением случаев, когда строительство или реконструкцию таких объектов планируется осуществлять с привлечением средств федерального или областного бюджетов (далее - проверка сметной стоимости).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1.2. Проверка сметной стоимости осуществляется в отношении объектов капитального строительства независимо от: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1.2.1. Необходимости получения разрешения на строительство.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1.2.2. Обязательности подготовки проектной документации.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1.2.3. Обязательности государственной экспертизы проектной документации и результатов инженерных изысканий.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1.3. Проверка сметной стоимости осуществляется: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1.3.1. Одновременно с проведением государственной экспертизы проектной документации и результатов инженерных изысканий.</w:t>
      </w:r>
    </w:p>
    <w:p w:rsidR="006E3CAA" w:rsidRPr="0092383F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1.3.2. После </w:t>
      </w:r>
      <w:r w:rsidRPr="0092383F">
        <w:t>проведения государственной экспертизы проектной документации и результатов инженерных изысканий.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92383F">
        <w:t xml:space="preserve">1.3.3. Без проведения </w:t>
      </w:r>
      <w:r w:rsidRPr="007B6B19">
        <w:t>государственной экспертизы - если государственная экспертиза не является обязательной, если подготовка проектной документации и ее государственная экспертиза не являются обязательными.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1.4. Проверка сметной стоимости проводится до осуществления закупки на выполнение работ по строительству, реконструкции или капитальному ремонту объекта капитального строительства.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62"/>
      <w:bookmarkEnd w:id="3"/>
      <w:r w:rsidRPr="007B6B19">
        <w:t>2. Представление документов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  <w:r w:rsidRPr="007B6B19">
        <w:t>для проведения проверки сметной стоимости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5"/>
      <w:bookmarkEnd w:id="4"/>
      <w:r w:rsidRPr="007B6B19">
        <w:t>2.1. Для проведения проверки сметной стоимости объектов капитального строительства, в том числе объектов капитального строительства, в отношении которых подготовка проектной документации и (или) ее государственная экспертиза не являются обязательными, застройщик (заказчик) объекта капитального строительства или лицо, действующее от его имени (далее - заявитель), представляет в организацию, уполномоченную на проведение проверки достоверности определения сметной стоимости объектов капитального строительства (далее - уполномоченная организация):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lastRenderedPageBreak/>
        <w:t>2.1.1. Заявление о проведении проверки сметной стоимости, в котором указываются: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- идентификационные сведения о лицах, осуществивших подготовку проектной документации и выполнивших инженерные изыскания (фамилия, имя, отчество, реквизиты документа, удостоверяющего личность, почтовый адрес места жительства индивидуального предпринимателя, полное наименование и место нахождения юридического лица);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- идентификационные сведения об объекте капитального строительства, проектная документация в отношении которого представлена для проверки сметной стоимости (наименование объекта предполагаемого строительства, почтовый (строительный) адрес объекта капитального строительства, основные технико-экономические характеристики объекта капитального строительства (площадь, объем, протяженность, количество этажей, производственная мощность и т.п.);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- идентификационные сведения о заявителе (фамилия, имя, отчество, реквизиты документа, удостоверяющего личность, почтовый адрес места жительства застройщика (заказчика) - физического лица, полное наименование юридического лица, местонахождение застройщика - юридического лица, а в случае, если застройщик (заказчик) и заявитель не одно и то же лицо, - указанные сведения также в отношении заявителя).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0"/>
      <w:bookmarkEnd w:id="5"/>
      <w:r w:rsidRPr="007B6B19">
        <w:t xml:space="preserve">2.1.2. Согласованную руководителем главного распорядителя бюджетных средств (муниципальным заказчиком) проектную документацию на объект капитального строительства </w:t>
      </w:r>
      <w:r>
        <w:t xml:space="preserve">или </w:t>
      </w:r>
      <w:r w:rsidRPr="007B6B19">
        <w:t>сводный сметный расчет стоимости строительства (в случае, если разработка такой документации и ее государственная экспертиза не являются обязательными). В случае если проведение государственной экспертизы проектной документации и результатов инженерных изысканий является обязательным, одновременно с заявлением о проведении проверки сметной стоимости подается заявление о проведении государственной экспертизы проектной документации, при этом проектная документация повторно не представляется.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2.1.3. Рабочие чертежи со спецификациями при составлении сметной документации по единичным расценкам.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2.1.4. Копию задания на проектирование.</w:t>
      </w:r>
    </w:p>
    <w:p w:rsidR="006E3CAA" w:rsidRPr="0092383F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2.1.5. Копию задания на выполнение инженерных </w:t>
      </w:r>
      <w:r w:rsidRPr="0092383F">
        <w:t xml:space="preserve">изысканий (кроме случаев, указанных в </w:t>
      </w:r>
      <w:hyperlink w:anchor="Par77" w:history="1">
        <w:r w:rsidRPr="0092383F">
          <w:t>пункте 2.2</w:t>
        </w:r>
      </w:hyperlink>
      <w:r w:rsidRPr="0092383F">
        <w:t xml:space="preserve"> настоящего Порядка).</w:t>
      </w:r>
    </w:p>
    <w:p w:rsidR="006E3CAA" w:rsidRPr="0092383F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92383F">
        <w:t xml:space="preserve">2.1.6. Результаты инженерных изысканий (кроме случаев, указанных в </w:t>
      </w:r>
      <w:hyperlink w:anchor="Par77" w:history="1">
        <w:r w:rsidRPr="0092383F">
          <w:t>пункте 2.2</w:t>
        </w:r>
      </w:hyperlink>
      <w:r w:rsidRPr="0092383F">
        <w:t xml:space="preserve"> настоящего Порядка).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92383F">
        <w:t xml:space="preserve">2.1.7. Документы, которые подтверждают полномочия заявителя </w:t>
      </w:r>
      <w:r w:rsidRPr="007B6B19">
        <w:t>действовать от имени застройщика (заказчика) (если заявитель не является застройщиком (заказчиком) и в которых полномочия на заключение, изменение, исполнение, расторжение договора о проведении проверки сметной стоимости (далее - договор) оговариваются специально.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2.1.8. Решение по объекту капитального строительства (</w:t>
      </w:r>
      <w:r>
        <w:t>муниципальная программа,</w:t>
      </w:r>
      <w:r w:rsidRPr="007B6B19">
        <w:t xml:space="preserve"> нормативный правовой акт органа местного самоуправления либо решение главного распорядителя бюджетных средств).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7"/>
      <w:bookmarkEnd w:id="6"/>
      <w:r w:rsidRPr="007B6B19">
        <w:t xml:space="preserve">2.2. Для проведения проверки сметной стоимости одновременно с проведением государственной экспертизы проектной документации после проведения государственной экспертизы результатов инженерных изысканий, </w:t>
      </w:r>
      <w:r w:rsidRPr="0092383F">
        <w:t xml:space="preserve">выполненных для подготовки проектной документации, представляются документы, предусмотренные в </w:t>
      </w:r>
      <w:hyperlink w:anchor="Par65" w:history="1">
        <w:r w:rsidRPr="0092383F">
          <w:t>пункте 2.1</w:t>
        </w:r>
      </w:hyperlink>
      <w:r w:rsidRPr="0092383F">
        <w:t xml:space="preserve"> настоящего Порядка, и положительное заключение государственной экспертизы результатов инженерных </w:t>
      </w:r>
      <w:r w:rsidRPr="007B6B19">
        <w:t>изысканий. При этом копия задания на выполнение инженерных изысканий и результаты инженерных изысканий не представляются.</w:t>
      </w:r>
    </w:p>
    <w:p w:rsidR="006E3CAA" w:rsidRPr="0092383F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8"/>
      <w:bookmarkEnd w:id="7"/>
      <w:r w:rsidRPr="007B6B19">
        <w:t xml:space="preserve">2.3. В случае если создание объекта капитального строительства будет осуществляться отдельными этапами, проверка сметной стоимости </w:t>
      </w:r>
      <w:r w:rsidRPr="0092383F">
        <w:t xml:space="preserve">проводится применительно к отдельному этапу строительства. В этом случае документы, указанные в </w:t>
      </w:r>
      <w:hyperlink w:anchor="Par70" w:history="1">
        <w:r w:rsidRPr="0092383F">
          <w:t>подпункте 2.1.2</w:t>
        </w:r>
      </w:hyperlink>
      <w:r w:rsidRPr="0092383F">
        <w:t xml:space="preserve"> настоящего Порядка, представляются применительно к этапам строительства.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9"/>
      <w:bookmarkEnd w:id="8"/>
      <w:r w:rsidRPr="0092383F">
        <w:lastRenderedPageBreak/>
        <w:t xml:space="preserve">2.4. Для проведения проверки сметной стоимости сметная </w:t>
      </w:r>
      <w:r w:rsidRPr="007B6B19">
        <w:t>документация представляется на бумажном носителе и в электронном виде в формате, установленном в договоре.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0"/>
      <w:bookmarkEnd w:id="9"/>
      <w:r w:rsidRPr="007B6B19">
        <w:t>2.5. В случае если после составления раздела проектной документации "Смета на строительство" стоимостные показатели сметных нормативов, с учетом которых были осуществлены расчеты сметной стоимости строительства, изменились, представление сметной документации для проведения проверки сметной стоимости осуществляется после корректировки этой документации с учетом цен, сложившихся на дату ее представления для проведения проверки.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82"/>
      <w:bookmarkEnd w:id="10"/>
      <w:r w:rsidRPr="007B6B19">
        <w:t>3. Проверка документов, представленных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  <w:r w:rsidRPr="007B6B19">
        <w:t>для проведения проверки сметной стоимости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3.1. Учреждение проводит проверку комплектности представленных документов в течение 3 рабочих дней с даты их получения. В указанный срок заявителю направляется проект договора, подписанный Учреждением, либо возвращаются документы, прилагаемые к заявлению, без рассмотрения с указанием причин возврата в соответствии с </w:t>
      </w:r>
      <w:hyperlink w:anchor="Par86" w:history="1">
        <w:r w:rsidRPr="007B6B19">
          <w:rPr>
            <w:color w:val="0000FF"/>
          </w:rPr>
          <w:t>пунктом 3.2</w:t>
        </w:r>
      </w:hyperlink>
      <w:r w:rsidRPr="007B6B19">
        <w:t xml:space="preserve"> настоящего Порядка.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86"/>
      <w:bookmarkEnd w:id="11"/>
      <w:r w:rsidRPr="007B6B19">
        <w:t>3.2. Представленные для проведения проверки сметной стоимости документы подлежат возврату заявителю без рассмотрения по существу по следующим основаниям: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3.2.1. Проверка сметной стоимости объекта капитального строительства должна осуществляться иной организацией.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3.2.2. Несоответствие проектной документации составу и требованиям к содержанию разделов проектной документации, установленным законодательством Российской Федерации, в том числе требованию, установленному </w:t>
      </w:r>
      <w:hyperlink w:anchor="Par80" w:history="1">
        <w:r w:rsidRPr="007B6B19">
          <w:rPr>
            <w:color w:val="0000FF"/>
          </w:rPr>
          <w:t>пунктом 2.5</w:t>
        </w:r>
      </w:hyperlink>
      <w:r w:rsidRPr="007B6B19">
        <w:t xml:space="preserve"> настоящего Порядка.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3.2.3. Представление не всех документов, предусмотренных </w:t>
      </w:r>
      <w:hyperlink w:anchor="Par65" w:history="1">
        <w:r w:rsidRPr="007B6B19">
          <w:rPr>
            <w:color w:val="0000FF"/>
          </w:rPr>
          <w:t>пунктами 2.1</w:t>
        </w:r>
      </w:hyperlink>
      <w:r w:rsidRPr="007B6B19">
        <w:t xml:space="preserve"> - </w:t>
      </w:r>
      <w:hyperlink w:anchor="Par78" w:history="1">
        <w:r w:rsidRPr="007B6B19">
          <w:rPr>
            <w:color w:val="0000FF"/>
          </w:rPr>
          <w:t>2.3</w:t>
        </w:r>
      </w:hyperlink>
      <w:r w:rsidRPr="007B6B19">
        <w:t xml:space="preserve"> и </w:t>
      </w:r>
      <w:hyperlink w:anchor="Par91" w:history="1">
        <w:r w:rsidRPr="007B6B19">
          <w:rPr>
            <w:color w:val="0000FF"/>
          </w:rPr>
          <w:t>3.4</w:t>
        </w:r>
      </w:hyperlink>
      <w:r w:rsidRPr="007B6B19">
        <w:t xml:space="preserve"> настоящего Порядка.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3.3. При возврате документов без рассмотрения заявление о проведении проверки сметной стоимости не возвращается.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1"/>
      <w:bookmarkEnd w:id="12"/>
      <w:r w:rsidRPr="007B6B19">
        <w:t xml:space="preserve">3.4. Уполномоченная организация в случае выявления недостатков направляет заявителю мотивированный письменный запрос о необходимости представления дополнительных расчетных обоснований предусмотренных в сметной документации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документацию. В мотивированном письменном запросе должны быть указаны выявленные недостатки. Указанные обоснования и материалы представляются заявителем в 10-дневный срок с даты получения соответствующего запроса. При этом данные действия осуществляются в пределах срока, установленного </w:t>
      </w:r>
      <w:hyperlink w:anchor="Par97" w:history="1">
        <w:r w:rsidRPr="007B6B19">
          <w:rPr>
            <w:color w:val="0000FF"/>
          </w:rPr>
          <w:t>пунктом 4.2</w:t>
        </w:r>
      </w:hyperlink>
      <w:r w:rsidRPr="007B6B19">
        <w:t xml:space="preserve"> настоящего Порядка.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Не допускается требовать от заявителей представления иных сведений и документов.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13" w:name="Par94"/>
      <w:bookmarkEnd w:id="13"/>
      <w:r w:rsidRPr="007B6B19">
        <w:t>4. Проведение проверки сметной стоимости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4.1. Предметом проверки сметной стоимости является изучение и оценка расчетов, содержащихся в сметной документации, в целях установления их соответствия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документацией, а также обоснованности применения индексов изменения цен в строительстве.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97"/>
      <w:bookmarkEnd w:id="14"/>
      <w:r w:rsidRPr="007B6B19">
        <w:t xml:space="preserve">4.2. Проверка сметной стоимости проводится в предусмотренный договором срок, который не может быть более 30 календарных дней. Проведение проверки сметной </w:t>
      </w:r>
      <w:r w:rsidRPr="007B6B19">
        <w:lastRenderedPageBreak/>
        <w:t>стоимости начинается после представления заявителем документов, подтверждающих внесение платы за проведение проверки сметной стоимости в соответствии с договором, и завершается утверждением заключения о проведении проверки сметной стоимости.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В случае если проверка сметной стоимости проводится одновременно с проведением государственной экспертизы проектной документации и результатов инженерных изысканий, такая проверка осуществляется в пределах срока проведения государственной экспертизы, установленного </w:t>
      </w:r>
      <w:hyperlink r:id="rId10" w:history="1">
        <w:r w:rsidRPr="007B6B19">
          <w:rPr>
            <w:color w:val="0000FF"/>
          </w:rPr>
          <w:t>постановлением</w:t>
        </w:r>
      </w:hyperlink>
      <w:r w:rsidRPr="007B6B19">
        <w:t xml:space="preserve"> Правительства Российской Федерации от 05.03.2007</w:t>
      </w:r>
      <w:r>
        <w:t xml:space="preserve"> года №</w:t>
      </w:r>
      <w:r w:rsidRPr="007B6B19">
        <w:t xml:space="preserve"> 145 </w:t>
      </w:r>
      <w:r>
        <w:t>«</w:t>
      </w:r>
      <w:r w:rsidRPr="007B6B19"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t>»</w:t>
      </w:r>
      <w:r w:rsidRPr="007B6B19">
        <w:t>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4.3. Недостатки, выявленные при проведении проверки сметной стоимости (отсутствие либо неполнота сведений, описаний, расчетов, чертежей, схем и т.п.) и не позволяющие сделать выводы о достоверности или недостоверности представленных расчетов, устраняются в порядке, предусмотренном </w:t>
      </w:r>
      <w:hyperlink w:anchor="Par91" w:history="1">
        <w:r w:rsidRPr="007B6B19">
          <w:rPr>
            <w:color w:val="0000FF"/>
          </w:rPr>
          <w:t>пунктом 3.4</w:t>
        </w:r>
      </w:hyperlink>
      <w:r w:rsidRPr="007B6B19">
        <w:t xml:space="preserve"> настоящего Порядка.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4.4. При проведении проверки сметной стоимости внесение изменений в сметную документацию осуществляется в сроки и в порядке, которые предусмотрены договором. При этом срок проведения проверки сметной стоимости может быть продлен на основании договора или дополнительного соглашения к нему, но не более чем на 30 календарных дней.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15" w:name="Par102"/>
      <w:bookmarkEnd w:id="15"/>
      <w:r w:rsidRPr="007B6B19">
        <w:t>5. Результаты проверки сметной стоимости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5.1. Результаты проверки сметной стоимости оформляются в виде заключения о достоверности (положительное заключение) или недостоверности (отрицательное заключение) определения сметной стоимости объекта капитального строительства (далее - заключение) по форме, утверждаемой министерством строительства Сахалинской области.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5.2. Заключение должно содержать обоснование выводов о достоверности (недостоверности) определения сметной стоимости объекта капитального строительства со ссылками на конкретные положения сметных нормативов и с перечислением несоответствий, связанных с неправильностью и (или) необоснованностью принятых в расчетах индексов изменения цен в строительстве, физических объемов работ, конструктивных, организационно-технологических и других решений, предусмотренных проектной документацией.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5.3. Уполномоченная организация оформляет заключение о недостоверности определения сметной стоимости объекта капитального строительства, если: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5.3.1. Выявленные недостатки невозможно устранить в процессе проведения проверки сметной стоимости или заявитель в установленный срок их не устранил.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5.3.2. Расчеты, содержащиеся в сметной документации, произведены не в соответствии со сметными нормативами, включенными в федеральный реестр сметных нормативов.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5.3.3. В сметной документации выявлены ошибки, связанные с неправильностью и (или) необоснованностью использованных в расчетах индексов изменения цен в строительстве, физических объемов работ, конструктивных, организационно-технологических и других решений, принятых в проектной документации.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5.4. В случае отрицательного заключения заявитель вправе представить сметную документацию на повторную проверку после ее доработки по замечаниям и предложениям, изложенным в отрицательном заключении. Повторная проверка осуществляется в порядке, установленном для проведения первичной проверки сметной стоимости.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5.5. Отрицательное заключение может быть оспорено заявителем в судебном порядке.</w:t>
      </w:r>
    </w:p>
    <w:p w:rsidR="006E3CAA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380CD5" w:rsidRPr="007B6B19" w:rsidRDefault="00380CD5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  <w:outlineLvl w:val="1"/>
      </w:pPr>
      <w:bookmarkStart w:id="16" w:name="Par113"/>
      <w:bookmarkEnd w:id="16"/>
      <w:r w:rsidRPr="007B6B19">
        <w:lastRenderedPageBreak/>
        <w:t>6. Выдача заявителю заключения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jc w:val="center"/>
      </w:pP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15"/>
      <w:bookmarkEnd w:id="17"/>
      <w:r w:rsidRPr="007B6B19">
        <w:t>6.1. Заключение выдается заявителю лично либо уполномоченному им лицу в срок не позднее 3 дней со дня его оформления.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В случае если заявитель либо уполномоченное им лицо не получили заключение лично, то указанное заключение направляется заказным письмом по почте в течение 1 дня после истечения срока, указанного в </w:t>
      </w:r>
      <w:hyperlink w:anchor="Par115" w:history="1">
        <w:r w:rsidRPr="007B6B19">
          <w:rPr>
            <w:color w:val="0000FF"/>
          </w:rPr>
          <w:t>абзаце первом</w:t>
        </w:r>
      </w:hyperlink>
      <w:r w:rsidRPr="007B6B19">
        <w:t xml:space="preserve"> настоящего пункта.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 xml:space="preserve">Отрицательное заключение выдается заявителю либо уполномоченному им лицу в одном экземпляре, а положительное заключение - в четырех экземплярах. Документация, входящая в состав проектной документации, а также документы, предусмотренные </w:t>
      </w:r>
      <w:hyperlink w:anchor="Par65" w:history="1">
        <w:r w:rsidRPr="007B6B19">
          <w:rPr>
            <w:color w:val="0000FF"/>
          </w:rPr>
          <w:t>пунктами 2.1</w:t>
        </w:r>
      </w:hyperlink>
      <w:r w:rsidRPr="007B6B19">
        <w:t xml:space="preserve"> - </w:t>
      </w:r>
      <w:hyperlink w:anchor="Par79" w:history="1">
        <w:r w:rsidRPr="007B6B19">
          <w:rPr>
            <w:color w:val="0000FF"/>
          </w:rPr>
          <w:t>2.4</w:t>
        </w:r>
      </w:hyperlink>
      <w:r w:rsidRPr="007B6B19">
        <w:t xml:space="preserve"> и </w:t>
      </w:r>
      <w:hyperlink w:anchor="Par91" w:history="1">
        <w:r w:rsidRPr="007B6B19">
          <w:rPr>
            <w:color w:val="0000FF"/>
          </w:rPr>
          <w:t>3.4</w:t>
        </w:r>
      </w:hyperlink>
      <w:r w:rsidRPr="007B6B19">
        <w:t xml:space="preserve"> настоящего Порядка, подлежат возврату заявителю в сроки и в порядке, которые определены договором.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6.2. В случае если после получения положительного заключения, но до осуществления закупки на выполнение работ по строительству, реконструкции или капитальному ремонту объекта капитального строительства в проектную документацию или в задание на проектирование были внесены изменения, в результате которых сметная стоимость объекта увеличилась, проверка сметной стоимости проводится повторно в порядке, установленном для проведения первичной проверки с приложением справки о внесенных изменениях.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6.3. Уполномоченная организация ведет реестр выданных заключений и представляет содержащуюся в нем информацию по письменному обращению физических и юридических лиц, органов государственной власти и органов местного самоуправления и других заинтересованных лиц без взимания платы в течение 20 дней со дня регистрации заявления.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6.4. В случае утраты заключения заявитель вправе получить его дубликат в уполномоченной организации. Выдача дубликата заключения осуществляется без взимания платы в течение 10 дней с даты получения уполномоченной организацией письменного обращения заявителя.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6.5. При проведении проверки сметной стоимости открывается дело. Данные дела относятся к архивным документам постоянного хранения. Их уничтожение, а также исправление и (или) изъятие находящихся в них документов не допускаются. В дело помещаются: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6.5.1. Заявление о проведении проверки сметной стоимости (первичной и повторной).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6.5.2. Копия договора.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6.5.3. Заключения о проверке сметной стоимости (первичные и повторные).</w:t>
      </w:r>
    </w:p>
    <w:p w:rsidR="006E3CAA" w:rsidRPr="007B6B19" w:rsidRDefault="006E3CAA" w:rsidP="006E3CAA">
      <w:pPr>
        <w:widowControl w:val="0"/>
        <w:autoSpaceDE w:val="0"/>
        <w:autoSpaceDN w:val="0"/>
        <w:adjustRightInd w:val="0"/>
        <w:ind w:firstLine="540"/>
        <w:jc w:val="both"/>
      </w:pPr>
      <w:r w:rsidRPr="007B6B19">
        <w:t>6.5.4. Иные связанные с проведением сметной стоимости документы (копии документов), определенные настоящим Порядком.</w:t>
      </w:r>
    </w:p>
    <w:sectPr w:rsidR="006E3CAA" w:rsidRPr="007B6B1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02" w:rsidRDefault="00A03602">
      <w:r>
        <w:separator/>
      </w:r>
    </w:p>
  </w:endnote>
  <w:endnote w:type="continuationSeparator" w:id="0">
    <w:p w:rsidR="00A03602" w:rsidRDefault="00A0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02" w:rsidRDefault="00A03602">
      <w:r>
        <w:separator/>
      </w:r>
    </w:p>
  </w:footnote>
  <w:footnote w:type="continuationSeparator" w:id="0">
    <w:p w:rsidR="00A03602" w:rsidRDefault="00A0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10'}"/>
    <w:docVar w:name="attr1#Наименование" w:val="VARCHAR#Об утверждении Порядка проведения проверки достоверности определения сметнорй стоимости объектов капитального стороительства, реконструкции и капитального ремонта которых планируется полностью или частично осуществлять за счет средств бюджета муниципального образования &quot;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37048=Косицина Светлана Владимировна - и.о. начальника ОКС и ЖКХ"/>
    <w:docVar w:name="attr4#Дата поступления" w:val="DATE#{d '2014-09-23'}"/>
    <w:docVar w:name="attr5#Бланк" w:val="OID_TYPE#"/>
    <w:docVar w:name="attr6#Номер документа" w:val="VARCHAR#1055"/>
    <w:docVar w:name="attr7#Дата подписания" w:val="DATE#{d '2014-09-23'}"/>
    <w:docVar w:name="ESED_ActEdition" w:val="3"/>
    <w:docVar w:name="ESED_AutorEdition" w:val="Полякова Нина Васильевна"/>
    <w:docVar w:name="ESED_Edition" w:val="3"/>
    <w:docVar w:name="ESED_IDnum" w:val="21/2014-1848"/>
    <w:docVar w:name="ESED_Lock" w:val="2"/>
    <w:docVar w:name="SPD_Annotation" w:val="N 1055 от 23.09.2014 21/2014-1848(3)#Об утверждении Порядка проведения проверки достоверности определения сметнорй стоимости объектов капитального стороительства, реконструкции и капитального ремонта которых планируется полностью или частично осуществлять за счет средств бюджета муниципального образования &quot;Невельского городского округа&quot;#Постановления администрации Невельского Городского округа   Косицина Светлана Владимировна - и.о. начальника ОКС и ЖКХ#Дата создания редакции: 10.10.2014"/>
    <w:docVar w:name="SPD_AreaName" w:val="Документ (ЕСЭД)"/>
    <w:docVar w:name="SPD_hostURL" w:val="storm"/>
    <w:docVar w:name="SPD_NumDoc" w:val="620275892"/>
    <w:docVar w:name="SPD_vDir" w:val="spd"/>
  </w:docVars>
  <w:rsids>
    <w:rsidRoot w:val="00070417"/>
    <w:rsid w:val="00070417"/>
    <w:rsid w:val="000D6E31"/>
    <w:rsid w:val="00380CD5"/>
    <w:rsid w:val="00684059"/>
    <w:rsid w:val="006E3CAA"/>
    <w:rsid w:val="007B6B19"/>
    <w:rsid w:val="00810A3B"/>
    <w:rsid w:val="0092383F"/>
    <w:rsid w:val="00A03602"/>
    <w:rsid w:val="00A159A4"/>
    <w:rsid w:val="00A84D5F"/>
    <w:rsid w:val="00CF4E46"/>
    <w:rsid w:val="00D42644"/>
    <w:rsid w:val="00DD452D"/>
    <w:rsid w:val="00E269BE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77107F-2E1F-4C90-A649-99F1212F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1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7041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7041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70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70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7041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6E3CAA"/>
    <w:pPr>
      <w:ind w:left="720"/>
    </w:pPr>
  </w:style>
  <w:style w:type="paragraph" w:styleId="a8">
    <w:name w:val="Balloon Text"/>
    <w:basedOn w:val="a"/>
    <w:link w:val="a9"/>
    <w:uiPriority w:val="99"/>
    <w:semiHidden/>
    <w:rsid w:val="00D42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E90E58C05FB3BF1C9E885756467ED14D7D683DC508D16E54F6C9ED2p8p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0E90E58C05FB3BF1C9E885756467ED14D4D083D0538D16E54F6C9ED28F764DB10D5D550FCC87E0pDp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0E90E58C05FB3BF1C9E885756467ED14D7D683DC508D16E54F6C9ED2p8pF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0E90E58C05FB3BF1C9E885756467ED14D7D382D0538D16E54F6C9ED28F764DB10D5D5206pC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2927</Words>
  <Characters>16689</Characters>
  <Application>Microsoft Office Word</Application>
  <DocSecurity>0</DocSecurity>
  <Lines>139</Lines>
  <Paragraphs>39</Paragraphs>
  <ScaleCrop>false</ScaleCrop>
  <Company>Администрация. Невельск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2014-10-10T05:25:00Z</cp:lastPrinted>
  <dcterms:created xsi:type="dcterms:W3CDTF">2025-02-03T00:23:00Z</dcterms:created>
  <dcterms:modified xsi:type="dcterms:W3CDTF">2025-02-03T00:23:00Z</dcterms:modified>
</cp:coreProperties>
</file>