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F8" w:rsidRDefault="00216CE5" w:rsidP="002068F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F8" w:rsidRDefault="002068F8" w:rsidP="002068F8">
      <w:pPr>
        <w:jc w:val="center"/>
        <w:rPr>
          <w:lang w:val="en-US"/>
        </w:rPr>
      </w:pPr>
    </w:p>
    <w:p w:rsidR="002068F8" w:rsidRDefault="002068F8" w:rsidP="002068F8">
      <w:pPr>
        <w:jc w:val="center"/>
        <w:rPr>
          <w:lang w:val="en-US"/>
        </w:rPr>
      </w:pPr>
    </w:p>
    <w:p w:rsidR="002068F8" w:rsidRDefault="002068F8" w:rsidP="002068F8">
      <w:pPr>
        <w:jc w:val="center"/>
        <w:rPr>
          <w:lang w:val="en-US"/>
        </w:rPr>
      </w:pPr>
    </w:p>
    <w:p w:rsidR="002068F8" w:rsidRDefault="002068F8" w:rsidP="002068F8">
      <w:pPr>
        <w:jc w:val="center"/>
        <w:rPr>
          <w:lang w:val="en-US"/>
        </w:rPr>
      </w:pPr>
    </w:p>
    <w:p w:rsidR="002068F8" w:rsidRDefault="002068F8" w:rsidP="002068F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68F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68F8" w:rsidRDefault="002068F8" w:rsidP="00634436">
            <w:pPr>
              <w:pStyle w:val="7"/>
            </w:pPr>
            <w:r>
              <w:t>ПОСТАНОВЛЕНИЕ</w:t>
            </w:r>
          </w:p>
          <w:p w:rsidR="002068F8" w:rsidRDefault="002068F8" w:rsidP="0063443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68F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68F8" w:rsidRDefault="00216CE5" w:rsidP="0063443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F8" w:rsidRDefault="00390B6E" w:rsidP="002068F8">
                                  <w:r>
                                    <w:t>1066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068F8" w:rsidRDefault="00390B6E" w:rsidP="002068F8">
                            <w:r>
                              <w:t>1066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68F8" w:rsidRDefault="00390B6E" w:rsidP="002068F8">
                                  <w:r>
                                    <w:t>25.09.2014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068F8" w:rsidRDefault="00390B6E" w:rsidP="002068F8">
                            <w:r>
                              <w:t>25.09.2014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68F8">
              <w:rPr>
                <w:rFonts w:ascii="Courier New" w:hAnsi="Courier New" w:cs="Courier New"/>
              </w:rPr>
              <w:t>от              №</w:t>
            </w:r>
          </w:p>
          <w:p w:rsidR="002068F8" w:rsidRDefault="002068F8" w:rsidP="0063443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68F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068F8" w:rsidRDefault="002068F8" w:rsidP="0063443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68F8" w:rsidRDefault="002068F8" w:rsidP="00634436">
            <w:pPr>
              <w:spacing w:after="240"/>
              <w:ind w:left="539"/>
              <w:jc w:val="center"/>
            </w:pPr>
          </w:p>
        </w:tc>
      </w:tr>
      <w:tr w:rsidR="002068F8" w:rsidRPr="002068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68F8" w:rsidRPr="002068F8" w:rsidRDefault="002068F8" w:rsidP="002068F8">
            <w:pPr>
              <w:jc w:val="both"/>
              <w:rPr>
                <w:sz w:val="28"/>
                <w:szCs w:val="28"/>
              </w:rPr>
            </w:pPr>
            <w:r w:rsidRPr="002068F8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</w:t>
            </w:r>
            <w:r>
              <w:rPr>
                <w:sz w:val="28"/>
                <w:szCs w:val="28"/>
              </w:rPr>
              <w:t>1</w:t>
            </w:r>
            <w:r w:rsidRPr="002068F8">
              <w:rPr>
                <w:sz w:val="28"/>
                <w:szCs w:val="28"/>
              </w:rPr>
              <w:t>8.10.2013</w:t>
            </w:r>
            <w:r w:rsidR="00390B6E">
              <w:rPr>
                <w:sz w:val="28"/>
                <w:szCs w:val="28"/>
              </w:rPr>
              <w:t xml:space="preserve"> г.</w:t>
            </w:r>
            <w:r w:rsidRPr="002068F8">
              <w:rPr>
                <w:sz w:val="28"/>
                <w:szCs w:val="28"/>
              </w:rPr>
              <w:t xml:space="preserve"> № 1509 «Об утверждении муниципальной программы «Развитие муниципального бюджетного образовательного учреждения дополнительного образования «Детская школа искусств г.Невельска» на 2014-2016 годы</w:t>
            </w:r>
            <w:r>
              <w:rPr>
                <w:sz w:val="28"/>
                <w:szCs w:val="28"/>
              </w:rPr>
              <w:t>»</w:t>
            </w:r>
            <w:r w:rsidRPr="002068F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r w:rsidRPr="002068F8">
              <w:rPr>
                <w:sz w:val="28"/>
                <w:szCs w:val="28"/>
              </w:rPr>
              <w:t>в редакции постановления от 22.08.2014 № 941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2068F8" w:rsidRPr="002068F8" w:rsidRDefault="002068F8" w:rsidP="002068F8">
            <w:pPr>
              <w:jc w:val="both"/>
              <w:rPr>
                <w:sz w:val="28"/>
                <w:szCs w:val="28"/>
              </w:rPr>
            </w:pPr>
          </w:p>
        </w:tc>
      </w:tr>
      <w:tr w:rsidR="002068F8" w:rsidRPr="002068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68F8" w:rsidRPr="002068F8" w:rsidRDefault="002068F8" w:rsidP="002068F8">
            <w:pPr>
              <w:jc w:val="both"/>
              <w:rPr>
                <w:sz w:val="28"/>
                <w:szCs w:val="28"/>
              </w:rPr>
            </w:pPr>
          </w:p>
        </w:tc>
      </w:tr>
    </w:tbl>
    <w:p w:rsidR="002068F8" w:rsidRPr="002068F8" w:rsidRDefault="002068F8" w:rsidP="002068F8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В целях повышения профессионального мастерства учащихся и преподавателей муниципального бюджетного образовательного учреждения дополнительного образования «Детская школа искусств г. Невельска», развития международных связей, руководствуясь ст. </w:t>
      </w:r>
      <w:r>
        <w:rPr>
          <w:sz w:val="28"/>
          <w:szCs w:val="28"/>
        </w:rPr>
        <w:t xml:space="preserve">ст. </w:t>
      </w:r>
      <w:r w:rsidRPr="002068F8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ПОСТАНОВЛЯЕТ: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администрации Невельского городского округа</w:t>
      </w:r>
      <w:r w:rsidRPr="002068F8">
        <w:rPr>
          <w:sz w:val="28"/>
          <w:szCs w:val="28"/>
        </w:rPr>
        <w:t xml:space="preserve"> от 18.10.2013</w:t>
      </w:r>
      <w:r w:rsidR="00390B6E">
        <w:rPr>
          <w:sz w:val="28"/>
          <w:szCs w:val="28"/>
        </w:rPr>
        <w:t xml:space="preserve"> г.</w:t>
      </w:r>
      <w:r w:rsidRPr="002068F8">
        <w:rPr>
          <w:sz w:val="28"/>
          <w:szCs w:val="28"/>
        </w:rPr>
        <w:t xml:space="preserve">  № 1509 «Об утверждении муниципальной программы «Развитие муниципального бюджетного образовательного учреждения дополнительного образования «Детская школа искусств г.Невельска» на 2014-2016 годы»</w:t>
      </w:r>
      <w:r w:rsidR="00390B6E">
        <w:rPr>
          <w:sz w:val="28"/>
          <w:szCs w:val="28"/>
        </w:rPr>
        <w:t>»</w:t>
      </w:r>
      <w:r w:rsidRPr="002068F8">
        <w:rPr>
          <w:sz w:val="28"/>
          <w:szCs w:val="28"/>
        </w:rPr>
        <w:t xml:space="preserve"> </w:t>
      </w:r>
      <w:r w:rsidR="00390B6E">
        <w:rPr>
          <w:sz w:val="28"/>
          <w:szCs w:val="28"/>
        </w:rPr>
        <w:t>(</w:t>
      </w:r>
      <w:r w:rsidRPr="002068F8">
        <w:rPr>
          <w:sz w:val="28"/>
          <w:szCs w:val="28"/>
        </w:rPr>
        <w:t>в редакции постановления от 22.08.2014</w:t>
      </w:r>
      <w:r w:rsidR="00390B6E">
        <w:rPr>
          <w:sz w:val="28"/>
          <w:szCs w:val="28"/>
        </w:rPr>
        <w:t xml:space="preserve"> г.</w:t>
      </w:r>
      <w:r w:rsidRPr="002068F8">
        <w:rPr>
          <w:sz w:val="28"/>
          <w:szCs w:val="28"/>
        </w:rPr>
        <w:t xml:space="preserve"> № 941</w:t>
      </w:r>
      <w:r w:rsidR="00390B6E">
        <w:rPr>
          <w:sz w:val="28"/>
          <w:szCs w:val="28"/>
        </w:rPr>
        <w:t>)</w:t>
      </w:r>
      <w:r w:rsidRPr="002068F8">
        <w:rPr>
          <w:sz w:val="28"/>
          <w:szCs w:val="28"/>
        </w:rPr>
        <w:t xml:space="preserve">, следующие изменения: 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lastRenderedPageBreak/>
        <w:t>1.1. В Паспорте  муниципальной программы «Развитие муниципального бюджетного образовательного учреждения дополнительного образования «Детская школа искусств г.Невельска» на 2014-2016 годы»: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        1.1.1.  раздел «Объемы и источники финансирования Программы» изложить в новой редакции: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«Общий объем средств, направляемых на реализацию мероприятий Программы составляет 1 490 000 руб.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            Из них по источникам: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Средства местного бюджета – 1 015 000 руб. 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Внебюджетные средства – 475 000 руб.;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1.2. раздел 4 «Ресурсное обеспечение муниципальной Программы»  изложить в новой редакции: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«4. Ресурсное обеспечение муниципальной программы.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Общий объем средств, направленных на реализацию Программы составляет: 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1 490 000 руб., в том числе по годам: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Из них по источникам: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Средства местного бюджета – 1 015 000 руб., 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>Внебюджетные средства  –  475 000 руб.»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1.3. Приложение  № 1 к Программе изложить в новой редакции (прилагается).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2. Отделу культуры администрации Невельского городского округа </w:t>
      </w:r>
      <w:r w:rsidR="00390B6E">
        <w:rPr>
          <w:sz w:val="28"/>
          <w:szCs w:val="28"/>
        </w:rPr>
        <w:t xml:space="preserve">(Николина О.А.) </w:t>
      </w:r>
      <w:r w:rsidRPr="002068F8">
        <w:rPr>
          <w:sz w:val="28"/>
          <w:szCs w:val="28"/>
        </w:rPr>
        <w:t>обеспечить реализацию Программы с учетом внесенных изменений.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4.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2068F8" w:rsidRPr="002068F8" w:rsidRDefault="002068F8" w:rsidP="00390B6E">
      <w:pPr>
        <w:ind w:firstLine="708"/>
        <w:jc w:val="both"/>
        <w:rPr>
          <w:sz w:val="28"/>
          <w:szCs w:val="28"/>
        </w:rPr>
      </w:pPr>
      <w:r w:rsidRPr="002068F8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Копылова В.Е.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390B6E" w:rsidRDefault="00390B6E" w:rsidP="002068F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2068F8" w:rsidRPr="002068F8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2068F8" w:rsidRPr="002068F8">
        <w:rPr>
          <w:sz w:val="28"/>
          <w:szCs w:val="28"/>
        </w:rPr>
        <w:t xml:space="preserve"> 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  <w:r w:rsidRPr="002068F8">
        <w:rPr>
          <w:sz w:val="28"/>
          <w:szCs w:val="28"/>
        </w:rPr>
        <w:t xml:space="preserve">Невельского городского округа                                                      В. </w:t>
      </w:r>
      <w:r w:rsidR="00390B6E">
        <w:rPr>
          <w:sz w:val="28"/>
          <w:szCs w:val="28"/>
        </w:rPr>
        <w:t>Ч</w:t>
      </w:r>
      <w:r w:rsidRPr="002068F8">
        <w:rPr>
          <w:sz w:val="28"/>
          <w:szCs w:val="28"/>
        </w:rPr>
        <w:t xml:space="preserve">. </w:t>
      </w:r>
      <w:r w:rsidR="00390B6E">
        <w:rPr>
          <w:sz w:val="28"/>
          <w:szCs w:val="28"/>
        </w:rPr>
        <w:t>Пан</w:t>
      </w:r>
    </w:p>
    <w:p w:rsidR="002068F8" w:rsidRPr="002068F8" w:rsidRDefault="002068F8" w:rsidP="002068F8">
      <w:pPr>
        <w:jc w:val="both"/>
        <w:rPr>
          <w:sz w:val="28"/>
          <w:szCs w:val="28"/>
        </w:rPr>
      </w:pPr>
    </w:p>
    <w:p w:rsidR="002068F8" w:rsidRPr="00E77215" w:rsidRDefault="002068F8" w:rsidP="002068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8F8" w:rsidRDefault="002068F8" w:rsidP="002068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068F8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90B6E" w:rsidRDefault="00390B6E" w:rsidP="00390B6E">
      <w:pPr>
        <w:jc w:val="right"/>
      </w:pPr>
      <w:r>
        <w:lastRenderedPageBreak/>
        <w:t xml:space="preserve">Приложение </w:t>
      </w:r>
    </w:p>
    <w:p w:rsidR="00390B6E" w:rsidRDefault="00390B6E" w:rsidP="00390B6E">
      <w:pPr>
        <w:jc w:val="right"/>
      </w:pPr>
      <w:r>
        <w:t xml:space="preserve">к постановлению администрации </w:t>
      </w:r>
    </w:p>
    <w:p w:rsidR="00390B6E" w:rsidRDefault="00390B6E" w:rsidP="00390B6E">
      <w:pPr>
        <w:jc w:val="right"/>
      </w:pPr>
      <w:r>
        <w:t xml:space="preserve">Невельского городского округа </w:t>
      </w:r>
    </w:p>
    <w:p w:rsidR="00390B6E" w:rsidRDefault="00390B6E" w:rsidP="00390B6E">
      <w:pPr>
        <w:jc w:val="right"/>
      </w:pPr>
      <w:r>
        <w:t>от 25.09.2014г. № 1066</w:t>
      </w:r>
    </w:p>
    <w:p w:rsidR="00390B6E" w:rsidRDefault="00390B6E" w:rsidP="00390B6E">
      <w:pPr>
        <w:jc w:val="right"/>
      </w:pPr>
    </w:p>
    <w:p w:rsidR="002068F8" w:rsidRPr="00390B6E" w:rsidRDefault="002068F8" w:rsidP="00390B6E">
      <w:pPr>
        <w:jc w:val="right"/>
      </w:pPr>
      <w:r w:rsidRPr="00390B6E">
        <w:t>Приложение № 1</w:t>
      </w:r>
    </w:p>
    <w:p w:rsidR="002068F8" w:rsidRPr="00390B6E" w:rsidRDefault="002068F8" w:rsidP="00390B6E">
      <w:pPr>
        <w:jc w:val="right"/>
      </w:pPr>
      <w:r w:rsidRPr="00390B6E">
        <w:t>к муниципальной программе «Развитие</w:t>
      </w:r>
    </w:p>
    <w:p w:rsidR="002068F8" w:rsidRPr="00390B6E" w:rsidRDefault="002068F8" w:rsidP="00390B6E">
      <w:pPr>
        <w:jc w:val="right"/>
      </w:pPr>
      <w:r w:rsidRPr="00390B6E">
        <w:t>муниципального бюджетного образовательного</w:t>
      </w:r>
    </w:p>
    <w:p w:rsidR="002068F8" w:rsidRPr="00390B6E" w:rsidRDefault="002068F8" w:rsidP="00390B6E">
      <w:pPr>
        <w:jc w:val="right"/>
      </w:pPr>
      <w:r w:rsidRPr="00390B6E">
        <w:t xml:space="preserve"> учреждения дополнительного  образования </w:t>
      </w:r>
    </w:p>
    <w:p w:rsidR="002068F8" w:rsidRPr="00390B6E" w:rsidRDefault="002068F8" w:rsidP="00390B6E">
      <w:pPr>
        <w:jc w:val="right"/>
      </w:pPr>
      <w:r w:rsidRPr="00390B6E">
        <w:t xml:space="preserve">  «Детская  школа  искусств г. Невельска»  </w:t>
      </w:r>
    </w:p>
    <w:p w:rsidR="002068F8" w:rsidRPr="00390B6E" w:rsidRDefault="002068F8" w:rsidP="00390B6E">
      <w:pPr>
        <w:jc w:val="right"/>
      </w:pPr>
      <w:r w:rsidRPr="00390B6E">
        <w:t>на 2014-2016 годы», утвержденной</w:t>
      </w:r>
    </w:p>
    <w:p w:rsidR="002068F8" w:rsidRPr="00390B6E" w:rsidRDefault="002068F8" w:rsidP="00390B6E">
      <w:pPr>
        <w:jc w:val="right"/>
      </w:pPr>
      <w:r w:rsidRPr="00390B6E">
        <w:t>постановлением администрации Невельского</w:t>
      </w:r>
    </w:p>
    <w:p w:rsidR="002068F8" w:rsidRPr="00390B6E" w:rsidRDefault="002068F8" w:rsidP="00390B6E">
      <w:pPr>
        <w:jc w:val="right"/>
      </w:pPr>
      <w:r w:rsidRPr="00390B6E">
        <w:t xml:space="preserve"> городского округа от 18.10.2013 № 1509 </w:t>
      </w:r>
    </w:p>
    <w:p w:rsidR="002068F8" w:rsidRPr="00390B6E" w:rsidRDefault="00390B6E" w:rsidP="00390B6E">
      <w:pPr>
        <w:jc w:val="right"/>
      </w:pPr>
      <w:r>
        <w:t>(</w:t>
      </w:r>
      <w:r w:rsidR="002068F8" w:rsidRPr="00390B6E">
        <w:t>в редакции постановлений от 22.08.2014 № 941</w:t>
      </w:r>
      <w:r>
        <w:t>)</w:t>
      </w:r>
    </w:p>
    <w:p w:rsidR="002068F8" w:rsidRPr="00390B6E" w:rsidRDefault="002068F8" w:rsidP="00390B6E">
      <w:pPr>
        <w:jc w:val="right"/>
      </w:pPr>
    </w:p>
    <w:p w:rsidR="002068F8" w:rsidRPr="00390B6E" w:rsidRDefault="002068F8" w:rsidP="00390B6E">
      <w:pPr>
        <w:jc w:val="center"/>
      </w:pPr>
      <w:r w:rsidRPr="00390B6E">
        <w:t>Система мероприятий и распределение финансовых средств на реализацию</w:t>
      </w:r>
    </w:p>
    <w:p w:rsidR="002068F8" w:rsidRPr="00390B6E" w:rsidRDefault="002068F8" w:rsidP="00390B6E">
      <w:pPr>
        <w:jc w:val="center"/>
      </w:pPr>
      <w:r w:rsidRPr="00390B6E">
        <w:t>муниципальной программы</w:t>
      </w:r>
    </w:p>
    <w:p w:rsidR="002068F8" w:rsidRPr="00390B6E" w:rsidRDefault="002068F8" w:rsidP="00390B6E">
      <w:pPr>
        <w:jc w:val="center"/>
      </w:pPr>
      <w:r w:rsidRPr="00390B6E">
        <w:t>«Развитие</w:t>
      </w:r>
      <w:r w:rsidR="00390B6E">
        <w:t xml:space="preserve"> </w:t>
      </w:r>
      <w:r w:rsidRPr="00390B6E">
        <w:t>муниципального бюджетного образовательного</w:t>
      </w:r>
    </w:p>
    <w:p w:rsidR="002068F8" w:rsidRPr="00390B6E" w:rsidRDefault="002068F8" w:rsidP="00390B6E">
      <w:pPr>
        <w:jc w:val="center"/>
      </w:pPr>
      <w:r w:rsidRPr="00390B6E">
        <w:t>учреждения дополнительного  образования</w:t>
      </w:r>
    </w:p>
    <w:p w:rsidR="002068F8" w:rsidRPr="00390B6E" w:rsidRDefault="002068F8" w:rsidP="00390B6E">
      <w:pPr>
        <w:jc w:val="center"/>
      </w:pPr>
      <w:r w:rsidRPr="00390B6E">
        <w:t>«Детская  школа  искусств г. Невельска» на 2014-2016 годы»</w:t>
      </w:r>
    </w:p>
    <w:p w:rsidR="002068F8" w:rsidRPr="0008235E" w:rsidRDefault="002068F8" w:rsidP="002068F8">
      <w:pPr>
        <w:jc w:val="both"/>
        <w:rPr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"/>
        <w:gridCol w:w="1843"/>
        <w:gridCol w:w="2977"/>
        <w:gridCol w:w="3827"/>
        <w:gridCol w:w="1984"/>
      </w:tblGrid>
      <w:tr w:rsidR="002068F8" w:rsidRPr="006702BA">
        <w:trPr>
          <w:trHeight w:val="384"/>
          <w:tblHeader/>
        </w:trPr>
        <w:tc>
          <w:tcPr>
            <w:tcW w:w="567" w:type="dxa"/>
            <w:vMerge w:val="restart"/>
          </w:tcPr>
          <w:p w:rsidR="002068F8" w:rsidRPr="006702BA" w:rsidRDefault="002068F8" w:rsidP="00634436">
            <w:pPr>
              <w:jc w:val="center"/>
            </w:pPr>
            <w:r w:rsidRPr="006702BA">
              <w:t>№</w:t>
            </w:r>
          </w:p>
          <w:p w:rsidR="002068F8" w:rsidRPr="006702BA" w:rsidRDefault="002068F8" w:rsidP="00634436">
            <w:pPr>
              <w:jc w:val="center"/>
            </w:pPr>
            <w:r w:rsidRPr="006702BA"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Срок реализации мероприятий</w:t>
            </w:r>
          </w:p>
        </w:tc>
        <w:tc>
          <w:tcPr>
            <w:tcW w:w="8647" w:type="dxa"/>
            <w:gridSpan w:val="3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Сумма финансирования мероприятий программы по годам,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Исполнитель мероприятия</w:t>
            </w:r>
          </w:p>
        </w:tc>
      </w:tr>
      <w:tr w:rsidR="002068F8" w:rsidRPr="006702BA">
        <w:trPr>
          <w:trHeight w:val="384"/>
          <w:tblHeader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Всего, тыс. руб.</w:t>
            </w:r>
          </w:p>
        </w:tc>
        <w:tc>
          <w:tcPr>
            <w:tcW w:w="6804" w:type="dxa"/>
            <w:gridSpan w:val="2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В том числе по источникам финансирования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</w:tr>
      <w:tr w:rsidR="002068F8" w:rsidRPr="006702BA">
        <w:trPr>
          <w:trHeight w:val="384"/>
          <w:tblHeader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Местный бюджет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Внебюджетные средства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</w:tr>
      <w:tr w:rsidR="002068F8" w:rsidRPr="006702BA">
        <w:trPr>
          <w:trHeight w:val="626"/>
        </w:trPr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</w:p>
          <w:p w:rsidR="002068F8" w:rsidRPr="006702BA" w:rsidRDefault="002068F8" w:rsidP="00634436">
            <w:pPr>
              <w:jc w:val="both"/>
            </w:pPr>
            <w:r w:rsidRPr="006702BA">
              <w:t>1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2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3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4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5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6</w:t>
            </w: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7</w:t>
            </w: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6702BA" w:rsidRDefault="002068F8" w:rsidP="0063443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2BA">
              <w:t>Цель:</w:t>
            </w:r>
            <w:r w:rsidR="00390B6E">
              <w:t xml:space="preserve"> </w:t>
            </w:r>
            <w:r w:rsidRPr="006702BA">
              <w:t>Создание условий  для перехода ДШИ  на дополнительные предпрофессиональные общеобразовательные программы в области искусств.</w:t>
            </w:r>
          </w:p>
          <w:p w:rsidR="002068F8" w:rsidRPr="006702BA" w:rsidRDefault="002068F8" w:rsidP="0063443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702BA">
              <w:t>Задача 1.Приведение нормативно-правовой базы школы в соответствие c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искусства.</w:t>
            </w:r>
          </w:p>
        </w:tc>
      </w:tr>
      <w:tr w:rsidR="002068F8" w:rsidRPr="006702BA">
        <w:trPr>
          <w:trHeight w:val="1240"/>
        </w:trPr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  <w:r w:rsidRPr="006702BA">
              <w:lastRenderedPageBreak/>
              <w:t>1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t xml:space="preserve"> - </w:t>
            </w:r>
            <w:r w:rsidRPr="006702BA">
              <w:rPr>
                <w:sz w:val="18"/>
                <w:szCs w:val="18"/>
              </w:rPr>
              <w:t xml:space="preserve">Разработка и обновление нормативных актов </w:t>
            </w: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4B5735" w:rsidRDefault="002068F8" w:rsidP="00634436">
            <w:pPr>
              <w:suppressAutoHyphens/>
              <w:jc w:val="both"/>
              <w:rPr>
                <w:lang w:eastAsia="ja-JP"/>
              </w:rPr>
            </w:pPr>
            <w:r w:rsidRPr="006702BA">
              <w:t>Задача 2.</w:t>
            </w:r>
            <w:r>
              <w:rPr>
                <w:lang w:eastAsia="ja-JP"/>
              </w:rPr>
              <w:t>Выявление одаренных детей</w:t>
            </w:r>
            <w:r w:rsidR="00390B6E">
              <w:rPr>
                <w:lang w:eastAsia="ja-JP"/>
              </w:rPr>
              <w:t xml:space="preserve"> </w:t>
            </w:r>
            <w:r w:rsidRPr="006702BA">
              <w:t>в области соответствующего вида искусства в раннем возрасте  для обучения по дополнительным предпрофессиональным общеобразовательным программам в области соответствующего вида искусства</w:t>
            </w:r>
          </w:p>
        </w:tc>
      </w:tr>
      <w:tr w:rsidR="002068F8" w:rsidRPr="006702BA"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  <w:r w:rsidRPr="006702BA">
              <w:t>2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Анкетирование родителей (законных представителей) воспитанников МДОУ и младших школьников с целью изучения социального заказа на обучение в школе искусств:</w:t>
            </w: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Изучение интересов семей обучающихся;</w:t>
            </w: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 xml:space="preserve">- Диагностика творческих способностей детей; </w:t>
            </w: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</w:pPr>
            <w:r w:rsidRPr="006702BA">
              <w:rPr>
                <w:sz w:val="18"/>
                <w:szCs w:val="18"/>
              </w:rPr>
              <w:t>- Организация отбора обучающихся по дополнительным предпрофессиональным общеобразовательным программам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266E42" w:rsidRDefault="002068F8" w:rsidP="00634436">
            <w:pPr>
              <w:suppressAutoHyphens/>
              <w:jc w:val="both"/>
              <w:rPr>
                <w:lang w:eastAsia="ja-JP"/>
              </w:rPr>
            </w:pPr>
            <w:r w:rsidRPr="006702BA">
              <w:t>Задача 3.</w:t>
            </w:r>
            <w:r w:rsidRPr="00266E42">
              <w:rPr>
                <w:lang w:eastAsia="ja-JP"/>
              </w:rPr>
              <w:t xml:space="preserve">  Создание методической базы </w:t>
            </w:r>
            <w:r>
              <w:rPr>
                <w:lang w:eastAsia="ja-JP"/>
              </w:rPr>
              <w:t xml:space="preserve">для реализации  дополнительных предпрофессиональных общеобразовательных программ в области искусств </w:t>
            </w:r>
          </w:p>
        </w:tc>
      </w:tr>
      <w:tr w:rsidR="002068F8" w:rsidRPr="006702BA">
        <w:trPr>
          <w:trHeight w:val="1288"/>
        </w:trPr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  <w:r w:rsidRPr="006702BA">
              <w:t>3</w:t>
            </w:r>
          </w:p>
        </w:tc>
        <w:tc>
          <w:tcPr>
            <w:tcW w:w="2977" w:type="dxa"/>
          </w:tcPr>
          <w:p w:rsidR="002068F8" w:rsidRPr="004D2E8F" w:rsidRDefault="002068F8" w:rsidP="00634436">
            <w:pPr>
              <w:suppressAutoHyphens/>
              <w:jc w:val="both"/>
              <w:rPr>
                <w:sz w:val="18"/>
                <w:szCs w:val="18"/>
                <w:lang w:eastAsia="ja-JP"/>
              </w:rPr>
            </w:pPr>
            <w:r w:rsidRPr="006702BA">
              <w:rPr>
                <w:sz w:val="18"/>
                <w:szCs w:val="18"/>
              </w:rPr>
              <w:t xml:space="preserve">- </w:t>
            </w:r>
            <w:r w:rsidRPr="004D2E8F">
              <w:rPr>
                <w:sz w:val="18"/>
                <w:szCs w:val="18"/>
                <w:lang w:eastAsia="ja-JP"/>
              </w:rPr>
              <w:t>Методическое сопровождение реализуемых дополнительных предпрофессиональных общеобразовательных программ в области искусств (ДПОП):</w:t>
            </w:r>
            <w:r w:rsidRPr="006702BA">
              <w:rPr>
                <w:sz w:val="18"/>
                <w:szCs w:val="18"/>
              </w:rPr>
              <w:t xml:space="preserve"> «Фортепиано»</w:t>
            </w:r>
          </w:p>
          <w:p w:rsidR="002068F8" w:rsidRPr="006702BA" w:rsidRDefault="002068F8" w:rsidP="00634436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«Струнные инструменты»</w:t>
            </w:r>
          </w:p>
          <w:p w:rsidR="002068F8" w:rsidRPr="006702BA" w:rsidRDefault="002068F8" w:rsidP="00634436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«Хореографическое творчество»;</w:t>
            </w:r>
          </w:p>
          <w:p w:rsidR="002068F8" w:rsidRPr="004D2E8F" w:rsidRDefault="002068F8" w:rsidP="00634436">
            <w:pPr>
              <w:tabs>
                <w:tab w:val="left" w:pos="720"/>
              </w:tabs>
              <w:jc w:val="both"/>
              <w:rPr>
                <w:sz w:val="18"/>
                <w:szCs w:val="18"/>
                <w:lang w:eastAsia="ja-JP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lastRenderedPageBreak/>
              <w:t>- Введение в учебный процесс новых ДПОП: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«Живопись»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«Хоровое пение»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Разработка дополнительных предпрофессиональных образовательных программ в области искусств;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Организация программного,  научно-методического и педагогического сопровождения  образовательного процесса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  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rPr>
                <w:sz w:val="18"/>
                <w:szCs w:val="18"/>
              </w:rPr>
              <w:lastRenderedPageBreak/>
              <w:t>Без финансирования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lastRenderedPageBreak/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4D2E8F" w:rsidRDefault="002068F8" w:rsidP="00634436">
            <w:pPr>
              <w:jc w:val="both"/>
              <w:rPr>
                <w:lang w:eastAsia="ja-JP"/>
              </w:rPr>
            </w:pPr>
            <w:r w:rsidRPr="006702BA">
              <w:lastRenderedPageBreak/>
              <w:t>Задача 4.</w:t>
            </w:r>
            <w:r w:rsidRPr="004D2E8F">
              <w:rPr>
                <w:lang w:eastAsia="ja-JP"/>
              </w:rPr>
              <w:t>Совершенствование материально-технической базы образовательного учреждения 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искусства.</w:t>
            </w:r>
          </w:p>
        </w:tc>
      </w:tr>
      <w:tr w:rsidR="002068F8" w:rsidRPr="006702BA">
        <w:trPr>
          <w:trHeight w:val="689"/>
        </w:trPr>
        <w:tc>
          <w:tcPr>
            <w:tcW w:w="567" w:type="dxa"/>
            <w:vMerge w:val="restart"/>
          </w:tcPr>
          <w:p w:rsidR="002068F8" w:rsidRPr="006702BA" w:rsidRDefault="002068F8" w:rsidP="00634436">
            <w:pPr>
              <w:jc w:val="both"/>
            </w:pPr>
            <w:r w:rsidRPr="006702BA">
              <w:t>4</w:t>
            </w:r>
          </w:p>
        </w:tc>
        <w:tc>
          <w:tcPr>
            <w:tcW w:w="2977" w:type="dxa"/>
          </w:tcPr>
          <w:p w:rsidR="002068F8" w:rsidRPr="00596BF2" w:rsidRDefault="002068F8" w:rsidP="00634436">
            <w:pPr>
              <w:pStyle w:val="a8"/>
              <w:widowControl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96BF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азвитие и </w:t>
            </w:r>
            <w:r w:rsidRPr="00924F5D">
              <w:rPr>
                <w:sz w:val="18"/>
                <w:szCs w:val="18"/>
              </w:rPr>
              <w:t>укрепление материально-технической базы образовательного учреждения:</w:t>
            </w:r>
            <w:r w:rsidRPr="00834382">
              <w:rPr>
                <w:sz w:val="18"/>
                <w:szCs w:val="18"/>
              </w:rPr>
              <w:t>(приобретение музыкальных инструментов, библиотечного фонда, компьютерной техники, мебели и др. технологического оборудования).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rPr>
          <w:trHeight w:val="1670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-Пополнение и обновление библиотечного, натюрмортного и методического фонда, фонотеки, видеотеки, фильмотеки.</w:t>
            </w:r>
          </w:p>
          <w:p w:rsidR="002068F8" w:rsidRPr="006702BA" w:rsidRDefault="002068F8" w:rsidP="00634436">
            <w:pPr>
              <w:tabs>
                <w:tab w:val="left" w:pos="1701"/>
              </w:tabs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 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130.000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65.000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65.000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1855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-Приобретение оборудования и музыкальных инструментов, мебели, сценических (концертных) костюмов которые необходимы для обеспечения образовательного процесса в ДШИ в соответствии с федеральными государственными требованиями: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/>
          <w:p w:rsidR="002068F8" w:rsidRPr="006702BA" w:rsidRDefault="002068F8" w:rsidP="00634436"/>
          <w:p w:rsidR="002068F8" w:rsidRPr="006702BA" w:rsidRDefault="002068F8" w:rsidP="00634436"/>
          <w:p w:rsidR="002068F8" w:rsidRPr="006702BA" w:rsidRDefault="002068F8" w:rsidP="00634436">
            <w:pPr>
              <w:jc w:val="center"/>
            </w:pPr>
          </w:p>
        </w:tc>
        <w:tc>
          <w:tcPr>
            <w:tcW w:w="2977" w:type="dxa"/>
            <w:vAlign w:val="center"/>
          </w:tcPr>
          <w:p w:rsidR="002068F8" w:rsidRPr="006702BA" w:rsidRDefault="002068F8" w:rsidP="00634436"/>
          <w:p w:rsidR="002068F8" w:rsidRPr="006702BA" w:rsidRDefault="002068F8" w:rsidP="00634436"/>
          <w:p w:rsidR="002068F8" w:rsidRPr="006702BA" w:rsidRDefault="002068F8" w:rsidP="00634436"/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2122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Приобретение образовательных программ, новых методик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Приобретение и Установка программного обеспечения (компьютерные программы) расходных материалов для предмета компьютерная графика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 xml:space="preserve">- Приобретение Реквизита и материалов для класса изобразительное искусство 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200.000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150.000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50.000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841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Скрипки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50.000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30.000</w:t>
            </w:r>
          </w:p>
        </w:tc>
        <w:tc>
          <w:tcPr>
            <w:tcW w:w="3827" w:type="dxa"/>
          </w:tcPr>
          <w:p w:rsidR="002068F8" w:rsidRPr="006702BA" w:rsidRDefault="002068F8" w:rsidP="00634436">
            <w:pPr>
              <w:jc w:val="center"/>
            </w:pPr>
            <w:r w:rsidRPr="006702BA">
              <w:t>20.000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1123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  <w:vMerge w:val="restart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Духовые инструменты</w:t>
            </w:r>
          </w:p>
        </w:tc>
        <w:tc>
          <w:tcPr>
            <w:tcW w:w="1134" w:type="dxa"/>
            <w:vMerge w:val="restart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2068F8" w:rsidRPr="006702BA" w:rsidRDefault="002068F8" w:rsidP="00634436">
            <w:pPr>
              <w:jc w:val="center"/>
            </w:pPr>
            <w:r w:rsidRPr="006702BA">
              <w:t>70.000</w:t>
            </w:r>
          </w:p>
        </w:tc>
        <w:tc>
          <w:tcPr>
            <w:tcW w:w="2977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50.000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20.000</w:t>
            </w:r>
          </w:p>
          <w:p w:rsidR="002068F8" w:rsidRPr="006702BA" w:rsidRDefault="002068F8" w:rsidP="00634436"/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276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  <w:vMerge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068F8" w:rsidRPr="006702BA" w:rsidRDefault="002068F8" w:rsidP="00634436"/>
        </w:tc>
        <w:tc>
          <w:tcPr>
            <w:tcW w:w="297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lastRenderedPageBreak/>
              <w:t>МБОУ ДО «ДШИ г. Невельска»</w:t>
            </w:r>
          </w:p>
        </w:tc>
      </w:tr>
      <w:tr w:rsidR="002068F8" w:rsidRPr="006702BA">
        <w:trPr>
          <w:trHeight w:val="1565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Фортепиано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  <w:p w:rsidR="002068F8" w:rsidRPr="006702BA" w:rsidRDefault="002068F8" w:rsidP="006344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r w:rsidRPr="006702BA">
              <w:t xml:space="preserve">    400.000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center"/>
            </w:pPr>
          </w:p>
          <w:p w:rsidR="002068F8" w:rsidRPr="006702BA" w:rsidRDefault="002068F8" w:rsidP="00634436">
            <w:pPr>
              <w:jc w:val="center"/>
            </w:pPr>
            <w:r w:rsidRPr="006702BA">
              <w:t>300.000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100.000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1572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Сценические (концертные) костюмы для ансамбля скрипачей, сводного хора, хореографического ансамбля.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 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  <w:rPr>
                <w:highlight w:val="yellow"/>
              </w:rPr>
            </w:pPr>
            <w:r w:rsidRPr="006702BA">
              <w:t>250.000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  <w:rPr>
                <w:highlight w:val="yellow"/>
              </w:rPr>
            </w:pPr>
            <w:r w:rsidRPr="006702BA">
              <w:t>100.000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  <w:rPr>
                <w:highlight w:val="yellow"/>
              </w:rPr>
            </w:pPr>
            <w:r w:rsidRPr="006702BA">
              <w:t>150.000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751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  <w:lang w:eastAsia="ja-JP"/>
              </w:rPr>
              <w:t>П</w:t>
            </w:r>
            <w:r w:rsidRPr="006702BA">
              <w:rPr>
                <w:sz w:val="18"/>
                <w:szCs w:val="18"/>
              </w:rPr>
              <w:t>ерсональные компьютеры</w:t>
            </w:r>
          </w:p>
          <w:p w:rsidR="002068F8" w:rsidRPr="006702BA" w:rsidRDefault="002068F8" w:rsidP="0063443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55.000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45.000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10.000</w:t>
            </w: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154"/>
        </w:trPr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Итого по мероприятиям задачи № 4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1155.000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740.000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415.000</w:t>
            </w: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517"/>
        </w:trPr>
        <w:tc>
          <w:tcPr>
            <w:tcW w:w="15309" w:type="dxa"/>
            <w:gridSpan w:val="7"/>
          </w:tcPr>
          <w:p w:rsidR="002068F8" w:rsidRPr="00596BF2" w:rsidRDefault="002068F8" w:rsidP="00634436">
            <w:pPr>
              <w:suppressAutoHyphens/>
              <w:jc w:val="both"/>
              <w:rPr>
                <w:lang w:eastAsia="ja-JP"/>
              </w:rPr>
            </w:pPr>
            <w:r w:rsidRPr="006702BA">
              <w:t>Задача 5</w:t>
            </w:r>
            <w:r>
              <w:rPr>
                <w:lang w:eastAsia="ja-JP"/>
              </w:rPr>
              <w:t>.</w:t>
            </w:r>
            <w:r w:rsidRPr="00C80F8E">
              <w:t>Развитие кадрового потенциала ДШИ</w:t>
            </w:r>
          </w:p>
        </w:tc>
      </w:tr>
      <w:tr w:rsidR="002068F8" w:rsidRPr="006702BA">
        <w:trPr>
          <w:trHeight w:val="517"/>
        </w:trPr>
        <w:tc>
          <w:tcPr>
            <w:tcW w:w="567" w:type="dxa"/>
            <w:vMerge w:val="restart"/>
          </w:tcPr>
          <w:p w:rsidR="002068F8" w:rsidRPr="006702BA" w:rsidRDefault="002068F8" w:rsidP="00634436">
            <w:pPr>
              <w:jc w:val="both"/>
            </w:pPr>
            <w:r w:rsidRPr="006702BA">
              <w:t>5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Направление приглашений о трудоустройстве в ДШИ выпускникам ССУЗов, Вузов</w:t>
            </w:r>
          </w:p>
        </w:tc>
        <w:tc>
          <w:tcPr>
            <w:tcW w:w="113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постоянно</w:t>
            </w:r>
          </w:p>
        </w:tc>
        <w:tc>
          <w:tcPr>
            <w:tcW w:w="1843" w:type="dxa"/>
            <w:vMerge w:val="restart"/>
            <w:vAlign w:val="center"/>
          </w:tcPr>
          <w:p w:rsidR="002068F8" w:rsidRPr="006702BA" w:rsidRDefault="002068F8" w:rsidP="00634436">
            <w:r w:rsidRPr="006702BA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977" w:type="dxa"/>
            <w:vMerge w:val="restart"/>
            <w:vAlign w:val="center"/>
          </w:tcPr>
          <w:p w:rsidR="002068F8" w:rsidRPr="006702BA" w:rsidRDefault="002068F8" w:rsidP="00634436"/>
        </w:tc>
        <w:tc>
          <w:tcPr>
            <w:tcW w:w="3827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rPr>
          <w:trHeight w:val="517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 xml:space="preserve">-Приглашение на работу  преподавателей, </w:t>
            </w:r>
            <w:r w:rsidRPr="006702BA">
              <w:rPr>
                <w:sz w:val="18"/>
                <w:szCs w:val="18"/>
                <w:lang w:eastAsia="ja-JP"/>
              </w:rPr>
              <w:t>высококвалифицированных специалистов</w:t>
            </w:r>
            <w:r w:rsidR="00390B6E">
              <w:rPr>
                <w:sz w:val="18"/>
                <w:szCs w:val="18"/>
                <w:lang w:eastAsia="ja-JP"/>
              </w:rPr>
              <w:t xml:space="preserve"> </w:t>
            </w:r>
            <w:r w:rsidRPr="006702BA">
              <w:rPr>
                <w:sz w:val="18"/>
                <w:szCs w:val="18"/>
              </w:rPr>
              <w:t>из других регионов</w:t>
            </w:r>
          </w:p>
        </w:tc>
        <w:tc>
          <w:tcPr>
            <w:tcW w:w="113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068F8" w:rsidRPr="006702BA" w:rsidRDefault="002068F8" w:rsidP="00634436"/>
        </w:tc>
        <w:tc>
          <w:tcPr>
            <w:tcW w:w="2977" w:type="dxa"/>
            <w:vMerge/>
            <w:vAlign w:val="center"/>
          </w:tcPr>
          <w:p w:rsidR="002068F8" w:rsidRPr="006702BA" w:rsidRDefault="002068F8" w:rsidP="00634436"/>
        </w:tc>
        <w:tc>
          <w:tcPr>
            <w:tcW w:w="382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rPr>
          <w:trHeight w:val="517"/>
        </w:trPr>
        <w:tc>
          <w:tcPr>
            <w:tcW w:w="567" w:type="dxa"/>
            <w:vMerge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  <w:lang w:eastAsia="ja-JP"/>
              </w:rPr>
              <w:t>-Целевая подготовка специалистов для работы в ДШИ,</w:t>
            </w:r>
            <w:r w:rsidR="00390B6E">
              <w:rPr>
                <w:sz w:val="18"/>
                <w:szCs w:val="18"/>
                <w:lang w:eastAsia="ja-JP"/>
              </w:rPr>
              <w:t xml:space="preserve"> </w:t>
            </w:r>
            <w:r w:rsidRPr="006702BA">
              <w:rPr>
                <w:sz w:val="18"/>
                <w:szCs w:val="18"/>
                <w:lang w:eastAsia="ja-JP"/>
              </w:rPr>
              <w:t>создание условий для закрепления специалистов</w:t>
            </w:r>
          </w:p>
        </w:tc>
        <w:tc>
          <w:tcPr>
            <w:tcW w:w="113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068F8" w:rsidRPr="006702BA" w:rsidRDefault="002068F8" w:rsidP="00634436"/>
        </w:tc>
        <w:tc>
          <w:tcPr>
            <w:tcW w:w="2977" w:type="dxa"/>
            <w:vMerge/>
            <w:vAlign w:val="center"/>
          </w:tcPr>
          <w:p w:rsidR="002068F8" w:rsidRPr="006702BA" w:rsidRDefault="002068F8" w:rsidP="00634436"/>
        </w:tc>
        <w:tc>
          <w:tcPr>
            <w:tcW w:w="3827" w:type="dxa"/>
            <w:vMerge/>
            <w:vAlign w:val="center"/>
          </w:tcPr>
          <w:p w:rsidR="002068F8" w:rsidRPr="006702BA" w:rsidRDefault="002068F8" w:rsidP="0063443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596BF2" w:rsidRDefault="002068F8" w:rsidP="0063443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596BF2">
              <w:t>Задача 6</w:t>
            </w:r>
            <w:r>
              <w:t>.</w:t>
            </w:r>
            <w:r w:rsidRPr="00596BF2">
              <w:t xml:space="preserve"> Повышение  профессионального уровня педагогического мастерства в связи с ведением 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</w:t>
            </w:r>
            <w:r w:rsidRPr="00596BF2">
              <w:lastRenderedPageBreak/>
              <w:t>иск</w:t>
            </w:r>
            <w:r>
              <w:t>усств</w:t>
            </w:r>
          </w:p>
        </w:tc>
      </w:tr>
      <w:tr w:rsidR="002068F8" w:rsidRPr="006702BA">
        <w:trPr>
          <w:trHeight w:val="1050"/>
        </w:trPr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  <w:r w:rsidRPr="006702BA">
              <w:lastRenderedPageBreak/>
              <w:t>6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Участие педагогических работников в выставках, семинарах, конференциях, курсах повышения квалификации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  <w:p w:rsidR="002068F8" w:rsidRPr="006702BA" w:rsidRDefault="002068F8" w:rsidP="00634436">
            <w:pPr>
              <w:jc w:val="center"/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80.000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70.000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10.000</w:t>
            </w: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567" w:type="dxa"/>
          </w:tcPr>
          <w:p w:rsidR="002068F8" w:rsidRPr="006702BA" w:rsidRDefault="002068F8" w:rsidP="00634436">
            <w:pPr>
              <w:jc w:val="both"/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Итого по мероприятиям задачи № 6</w:t>
            </w:r>
          </w:p>
        </w:tc>
        <w:tc>
          <w:tcPr>
            <w:tcW w:w="113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80.000</w:t>
            </w:r>
          </w:p>
        </w:tc>
        <w:tc>
          <w:tcPr>
            <w:tcW w:w="297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70.000</w:t>
            </w:r>
          </w:p>
        </w:tc>
        <w:tc>
          <w:tcPr>
            <w:tcW w:w="3827" w:type="dxa"/>
            <w:vAlign w:val="center"/>
          </w:tcPr>
          <w:p w:rsidR="002068F8" w:rsidRPr="006702BA" w:rsidRDefault="002068F8" w:rsidP="00634436">
            <w:pPr>
              <w:jc w:val="center"/>
            </w:pPr>
            <w:r w:rsidRPr="006702BA">
              <w:t>10.000</w:t>
            </w:r>
          </w:p>
        </w:tc>
        <w:tc>
          <w:tcPr>
            <w:tcW w:w="1984" w:type="dxa"/>
            <w:vAlign w:val="center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</w:pPr>
            <w:r w:rsidRPr="006702BA">
              <w:t>Задача 7. Освещение  деятельности ДШИ в СМИ и на официальном сайте в сети Интернет</w:t>
            </w:r>
          </w:p>
          <w:p w:rsidR="002068F8" w:rsidRPr="006702BA" w:rsidRDefault="002068F8" w:rsidP="00634436"/>
        </w:tc>
      </w:tr>
      <w:tr w:rsidR="002068F8" w:rsidRPr="006702BA">
        <w:tc>
          <w:tcPr>
            <w:tcW w:w="56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2068F8" w:rsidRPr="002971E1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  <w:lang w:eastAsia="ja-JP"/>
              </w:rPr>
            </w:pPr>
            <w:r w:rsidRPr="002971E1">
              <w:rPr>
                <w:sz w:val="18"/>
                <w:szCs w:val="18"/>
                <w:lang w:eastAsia="ja-JP"/>
              </w:rPr>
              <w:t>- Привлечение к обучению в детской школе  искусств г. Невельска посредством концертных выступлений, лекций,  художественных выставок;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Своевременное оформление и освещение материала на школьном сайте;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- Размещение публикаций о школе в СМИ;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постоянно</w:t>
            </w:r>
          </w:p>
        </w:tc>
        <w:tc>
          <w:tcPr>
            <w:tcW w:w="1843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</w:p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15309" w:type="dxa"/>
            <w:gridSpan w:val="7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</w:pPr>
            <w:r w:rsidRPr="006702BA">
              <w:t>Задача № 8. Развитие международных связей</w:t>
            </w:r>
          </w:p>
        </w:tc>
      </w:tr>
      <w:tr w:rsidR="002068F8" w:rsidRPr="006702BA">
        <w:trPr>
          <w:trHeight w:val="1035"/>
        </w:trPr>
        <w:tc>
          <w:tcPr>
            <w:tcW w:w="56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Участие преподавателей, обучающихся, творческих коллективов ДШИ  в фестивалях, конкурсах международного, всероссийского уровня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2014г.</w:t>
            </w:r>
          </w:p>
        </w:tc>
        <w:tc>
          <w:tcPr>
            <w:tcW w:w="1843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255.000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205.000</w:t>
            </w:r>
          </w:p>
        </w:tc>
        <w:tc>
          <w:tcPr>
            <w:tcW w:w="382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50.000</w:t>
            </w:r>
          </w:p>
        </w:tc>
        <w:tc>
          <w:tcPr>
            <w:tcW w:w="1984" w:type="dxa"/>
            <w:vMerge w:val="restart"/>
          </w:tcPr>
          <w:p w:rsidR="002068F8" w:rsidRPr="006702BA" w:rsidRDefault="002068F8" w:rsidP="00634436">
            <w:pPr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Отдел культуры,</w:t>
            </w:r>
          </w:p>
          <w:p w:rsidR="002068F8" w:rsidRPr="006702BA" w:rsidRDefault="002068F8" w:rsidP="00634436">
            <w:pPr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МБОУ ДО «ДШИ г. Невельска»</w:t>
            </w:r>
          </w:p>
        </w:tc>
      </w:tr>
      <w:tr w:rsidR="002068F8" w:rsidRPr="006702BA">
        <w:tc>
          <w:tcPr>
            <w:tcW w:w="56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Итого по мероприятиям задачи  №8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255.000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100.000</w:t>
            </w:r>
          </w:p>
        </w:tc>
        <w:tc>
          <w:tcPr>
            <w:tcW w:w="382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50.000</w:t>
            </w:r>
          </w:p>
        </w:tc>
        <w:tc>
          <w:tcPr>
            <w:tcW w:w="1984" w:type="dxa"/>
            <w:vMerge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</w:tr>
      <w:tr w:rsidR="002068F8" w:rsidRPr="006702BA">
        <w:tc>
          <w:tcPr>
            <w:tcW w:w="56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  <w:r w:rsidRPr="006702BA">
              <w:rPr>
                <w:sz w:val="18"/>
                <w:szCs w:val="18"/>
              </w:rPr>
              <w:t>Итого по всем мероприятиям</w:t>
            </w:r>
          </w:p>
        </w:tc>
        <w:tc>
          <w:tcPr>
            <w:tcW w:w="1134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1 490.000</w:t>
            </w:r>
          </w:p>
        </w:tc>
        <w:tc>
          <w:tcPr>
            <w:tcW w:w="297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1 015.000</w:t>
            </w:r>
          </w:p>
        </w:tc>
        <w:tc>
          <w:tcPr>
            <w:tcW w:w="3827" w:type="dxa"/>
          </w:tcPr>
          <w:p w:rsidR="002068F8" w:rsidRPr="006702BA" w:rsidRDefault="002068F8" w:rsidP="00634436">
            <w:pPr>
              <w:tabs>
                <w:tab w:val="left" w:pos="1701"/>
              </w:tabs>
              <w:jc w:val="center"/>
            </w:pPr>
            <w:r w:rsidRPr="006702BA">
              <w:t>475.000</w:t>
            </w:r>
          </w:p>
        </w:tc>
        <w:tc>
          <w:tcPr>
            <w:tcW w:w="1984" w:type="dxa"/>
            <w:vMerge/>
          </w:tcPr>
          <w:p w:rsidR="002068F8" w:rsidRPr="006702BA" w:rsidRDefault="002068F8" w:rsidP="00634436">
            <w:pPr>
              <w:tabs>
                <w:tab w:val="left" w:pos="170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68F8" w:rsidRPr="0008235E" w:rsidRDefault="002068F8" w:rsidP="002068F8">
      <w:pPr>
        <w:rPr>
          <w:b/>
          <w:bCs/>
          <w:sz w:val="16"/>
          <w:szCs w:val="16"/>
        </w:rPr>
      </w:pPr>
    </w:p>
    <w:p w:rsidR="002068F8" w:rsidRPr="0008235E" w:rsidRDefault="002068F8" w:rsidP="002068F8">
      <w:pPr>
        <w:rPr>
          <w:b/>
          <w:bCs/>
          <w:sz w:val="16"/>
          <w:szCs w:val="16"/>
        </w:rPr>
      </w:pPr>
    </w:p>
    <w:p w:rsidR="002068F8" w:rsidRPr="0008235E" w:rsidRDefault="002068F8" w:rsidP="002068F8">
      <w:pPr>
        <w:rPr>
          <w:b/>
          <w:bCs/>
          <w:sz w:val="16"/>
          <w:szCs w:val="16"/>
        </w:rPr>
      </w:pPr>
    </w:p>
    <w:p w:rsidR="002068F8" w:rsidRPr="0008235E" w:rsidRDefault="002068F8" w:rsidP="002068F8">
      <w:pPr>
        <w:rPr>
          <w:b/>
          <w:bCs/>
          <w:sz w:val="16"/>
          <w:szCs w:val="16"/>
        </w:rPr>
      </w:pPr>
    </w:p>
    <w:p w:rsidR="002068F8" w:rsidRPr="00A11127" w:rsidRDefault="002068F8" w:rsidP="002068F8">
      <w:pPr>
        <w:jc w:val="right"/>
        <w:rPr>
          <w:sz w:val="28"/>
          <w:szCs w:val="28"/>
        </w:rPr>
      </w:pPr>
    </w:p>
    <w:p w:rsidR="002068F8" w:rsidRPr="00E77215" w:rsidRDefault="002068F8" w:rsidP="002068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8F8" w:rsidRDefault="002068F8" w:rsidP="002068F8">
      <w:pPr>
        <w:jc w:val="both"/>
      </w:pPr>
    </w:p>
    <w:p w:rsidR="002068F8" w:rsidRDefault="002068F8" w:rsidP="002068F8">
      <w:pPr>
        <w:jc w:val="both"/>
      </w:pPr>
    </w:p>
    <w:p w:rsidR="002068F8" w:rsidRDefault="002068F8" w:rsidP="002068F8">
      <w:pPr>
        <w:jc w:val="both"/>
        <w:rPr>
          <w:sz w:val="26"/>
          <w:szCs w:val="26"/>
        </w:rPr>
      </w:pPr>
    </w:p>
    <w:p w:rsidR="002068F8" w:rsidRDefault="002068F8" w:rsidP="002068F8">
      <w:pPr>
        <w:jc w:val="both"/>
        <w:rPr>
          <w:sz w:val="26"/>
          <w:szCs w:val="26"/>
        </w:rPr>
      </w:pPr>
    </w:p>
    <w:p w:rsidR="002068F8" w:rsidRDefault="002068F8" w:rsidP="002068F8">
      <w:pPr>
        <w:jc w:val="both"/>
        <w:rPr>
          <w:sz w:val="26"/>
          <w:szCs w:val="26"/>
        </w:rPr>
      </w:pPr>
    </w:p>
    <w:p w:rsidR="002068F8" w:rsidRDefault="002068F8" w:rsidP="002068F8">
      <w:pPr>
        <w:jc w:val="both"/>
        <w:rPr>
          <w:sz w:val="26"/>
          <w:szCs w:val="26"/>
        </w:rPr>
      </w:pPr>
    </w:p>
    <w:p w:rsidR="002068F8" w:rsidRDefault="002068F8"/>
    <w:sectPr w:rsidR="002068F8" w:rsidSect="002068F8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17" w:rsidRDefault="007B1317">
      <w:r>
        <w:separator/>
      </w:r>
    </w:p>
  </w:endnote>
  <w:endnote w:type="continuationSeparator" w:id="0">
    <w:p w:rsidR="007B1317" w:rsidRDefault="007B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17" w:rsidRDefault="007B1317">
      <w:r>
        <w:separator/>
      </w:r>
    </w:p>
  </w:footnote>
  <w:footnote w:type="continuationSeparator" w:id="0">
    <w:p w:rsidR="007B1317" w:rsidRDefault="007B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уруга от 18.10.2013 г. № 1510 &quot;Об утверждении муниципальной программы &quot;Развитие муниципального бюджетного образовательного учреждения дополнительного образования &quot;Детская школа искусств г. невельска&quot; на 2014-2016 годы&quot; (в ред. постановления от 22.08.2014 г. № 941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9-25'}"/>
    <w:docVar w:name="attr5#Бланк" w:val="OID_TYPE#"/>
    <w:docVar w:name="attr6#Номер документа" w:val="VARCHAR#1066"/>
    <w:docVar w:name="attr7#Дата подписания" w:val="DATE#{d '2014-09-25'}"/>
    <w:docVar w:name="ESED_IDnum" w:val="22/2014-1865"/>
    <w:docVar w:name="ESED_Lock" w:val="0"/>
    <w:docVar w:name="SPD_Annotation" w:val="N 1066 от 25.09.2014 22/2014-1865#О внесении изменений в постановление администрации Невельского городского оуруга от 18.10.2013 г. № 1510 &quot;Об утверждении муниципальной программы &quot;Развитие муниципального бюджетного образовательного учреждения дополнительного образования &quot;Детская школа искусств г. невельска&quot; на 2014-2016 годы&quot; (в ред. постановления от 22.08.2014 г. № 941)#Постановления администрации Невельского Городского округа   Николина Ольга Анатольевна - начальник отдела культуры#Дата создания редакции: 25.09.2014"/>
    <w:docVar w:name="SPD_AreaName" w:val="Документ (ЕСЭД)"/>
    <w:docVar w:name="SPD_hostURL" w:val="storm"/>
    <w:docVar w:name="SPD_NumDoc" w:val="620275944"/>
    <w:docVar w:name="SPD_vDir" w:val="spd"/>
  </w:docVars>
  <w:rsids>
    <w:rsidRoot w:val="002068F8"/>
    <w:rsid w:val="0008235E"/>
    <w:rsid w:val="002068F8"/>
    <w:rsid w:val="00207923"/>
    <w:rsid w:val="00216CE5"/>
    <w:rsid w:val="00266E42"/>
    <w:rsid w:val="002971E1"/>
    <w:rsid w:val="00390B6E"/>
    <w:rsid w:val="004B5735"/>
    <w:rsid w:val="004D2E8F"/>
    <w:rsid w:val="00596BF2"/>
    <w:rsid w:val="00634436"/>
    <w:rsid w:val="006702BA"/>
    <w:rsid w:val="007B1317"/>
    <w:rsid w:val="008146E4"/>
    <w:rsid w:val="00834382"/>
    <w:rsid w:val="00924F5D"/>
    <w:rsid w:val="00A11127"/>
    <w:rsid w:val="00C80F8E"/>
    <w:rsid w:val="00E269BE"/>
    <w:rsid w:val="00E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3C129-692D-4233-8A46-A03BE30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F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68F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068F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06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068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068F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206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2068F8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a8">
    <w:name w:val="Body Text Indent"/>
    <w:basedOn w:val="a"/>
    <w:link w:val="a9"/>
    <w:uiPriority w:val="99"/>
    <w:rsid w:val="002068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1335</Words>
  <Characters>7610</Characters>
  <Application>Microsoft Office Word</Application>
  <DocSecurity>0</DocSecurity>
  <Lines>63</Lines>
  <Paragraphs>17</Paragraphs>
  <ScaleCrop>false</ScaleCrop>
  <Company>Администрация. Невельск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2025-02-03T00:36:00Z</dcterms:created>
  <dcterms:modified xsi:type="dcterms:W3CDTF">2025-02-03T00:36:00Z</dcterms:modified>
</cp:coreProperties>
</file>