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F3" w:rsidRDefault="007D4AF0" w:rsidP="004C24F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4F3" w:rsidRDefault="004C24F3" w:rsidP="004C24F3">
      <w:pPr>
        <w:jc w:val="center"/>
        <w:rPr>
          <w:lang w:val="en-US"/>
        </w:rPr>
      </w:pPr>
    </w:p>
    <w:p w:rsidR="004C24F3" w:rsidRDefault="004C24F3" w:rsidP="004C24F3">
      <w:pPr>
        <w:jc w:val="center"/>
        <w:rPr>
          <w:lang w:val="en-US"/>
        </w:rPr>
      </w:pPr>
    </w:p>
    <w:p w:rsidR="004C24F3" w:rsidRDefault="004C24F3" w:rsidP="004C24F3">
      <w:pPr>
        <w:jc w:val="center"/>
        <w:rPr>
          <w:lang w:val="en-US"/>
        </w:rPr>
      </w:pPr>
    </w:p>
    <w:p w:rsidR="004C24F3" w:rsidRDefault="004C24F3" w:rsidP="004C24F3">
      <w:pPr>
        <w:jc w:val="center"/>
        <w:rPr>
          <w:lang w:val="en-US"/>
        </w:rPr>
      </w:pPr>
    </w:p>
    <w:p w:rsidR="004C24F3" w:rsidRDefault="004C24F3" w:rsidP="004C24F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534"/>
      </w:tblGrid>
      <w:tr w:rsidR="004C24F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C24F3" w:rsidRDefault="004C24F3" w:rsidP="004C24F3">
            <w:pPr>
              <w:pStyle w:val="7"/>
            </w:pPr>
            <w:r>
              <w:t>ПОСТАНОВЛЕНИЕ</w:t>
            </w:r>
          </w:p>
          <w:p w:rsidR="004C24F3" w:rsidRDefault="004C24F3" w:rsidP="004C24F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C24F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C24F3" w:rsidRDefault="007D4AF0" w:rsidP="004C24F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7FE5" w:rsidRDefault="00EB575C" w:rsidP="004C24F3">
                                  <w:r>
                                    <w:t>1071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97FE5" w:rsidRDefault="00EB575C" w:rsidP="004C24F3">
                            <w:r>
                              <w:t>1071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7FE5" w:rsidRDefault="00EB575C" w:rsidP="004C24F3">
                                  <w:r>
                                    <w:t>26.09.2014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97FE5" w:rsidRDefault="00EB575C" w:rsidP="004C24F3">
                            <w:r>
                              <w:t>26.09.2014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24F3">
              <w:rPr>
                <w:rFonts w:ascii="Courier New" w:hAnsi="Courier New" w:cs="Courier New"/>
              </w:rPr>
              <w:t>от              №</w:t>
            </w:r>
          </w:p>
          <w:p w:rsidR="004C24F3" w:rsidRDefault="004C24F3" w:rsidP="004C24F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C24F3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708" w:type="dxa"/>
          </w:tcPr>
          <w:p w:rsidR="004C24F3" w:rsidRDefault="004C24F3" w:rsidP="004C24F3">
            <w:pPr>
              <w:spacing w:after="240"/>
              <w:jc w:val="center"/>
            </w:pPr>
          </w:p>
        </w:tc>
        <w:tc>
          <w:tcPr>
            <w:tcW w:w="4534" w:type="dxa"/>
          </w:tcPr>
          <w:p w:rsidR="004C24F3" w:rsidRDefault="004C24F3" w:rsidP="004C24F3">
            <w:pPr>
              <w:spacing w:after="240"/>
              <w:ind w:left="539"/>
              <w:jc w:val="center"/>
            </w:pPr>
          </w:p>
        </w:tc>
      </w:tr>
      <w:tr w:rsidR="004C24F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08" w:type="dxa"/>
          </w:tcPr>
          <w:p w:rsidR="004C24F3" w:rsidRPr="00221F8B" w:rsidRDefault="004C24F3" w:rsidP="004C24F3">
            <w:pPr>
              <w:ind w:right="152"/>
              <w:jc w:val="both"/>
              <w:rPr>
                <w:sz w:val="28"/>
                <w:szCs w:val="28"/>
              </w:rPr>
            </w:pPr>
            <w:r w:rsidRPr="00221F8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Краткосрочного плана капитального ремонта общего имущества в многоквартирных домах</w:t>
            </w:r>
            <w:r w:rsidRPr="00221F8B">
              <w:rPr>
                <w:sz w:val="28"/>
                <w:szCs w:val="28"/>
              </w:rPr>
              <w:t xml:space="preserve"> на территории муниципального образования «Невельский городской округ»</w:t>
            </w:r>
            <w:r>
              <w:rPr>
                <w:sz w:val="28"/>
                <w:szCs w:val="28"/>
              </w:rPr>
              <w:t xml:space="preserve"> на 2015-2016 годы», утвержденный постановлением администрации Невельского городского округа от 15.08.2014 г. № 901</w:t>
            </w:r>
          </w:p>
        </w:tc>
        <w:tc>
          <w:tcPr>
            <w:tcW w:w="4534" w:type="dxa"/>
          </w:tcPr>
          <w:p w:rsidR="004C24F3" w:rsidRDefault="004C24F3" w:rsidP="004C24F3">
            <w:pPr>
              <w:ind w:left="539"/>
              <w:jc w:val="both"/>
            </w:pPr>
          </w:p>
        </w:tc>
      </w:tr>
      <w:tr w:rsidR="004C24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C24F3" w:rsidRDefault="004C24F3" w:rsidP="004C24F3">
            <w:pPr>
              <w:spacing w:after="240"/>
              <w:jc w:val="center"/>
            </w:pPr>
          </w:p>
        </w:tc>
      </w:tr>
    </w:tbl>
    <w:p w:rsidR="004C24F3" w:rsidRPr="00221F8B" w:rsidRDefault="004C24F3" w:rsidP="004C24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1F8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законом Сахалинской области № 76-ЗО от 15.07.2013 г.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</w:t>
      </w:r>
      <w:r w:rsidRPr="00221F8B">
        <w:rPr>
          <w:sz w:val="28"/>
          <w:szCs w:val="28"/>
        </w:rPr>
        <w:t>Сахалинской области</w:t>
      </w:r>
      <w:r>
        <w:rPr>
          <w:sz w:val="28"/>
          <w:szCs w:val="28"/>
        </w:rPr>
        <w:t>», постановлением Правительства</w:t>
      </w:r>
      <w:r w:rsidRPr="00C46E60">
        <w:rPr>
          <w:sz w:val="28"/>
          <w:szCs w:val="28"/>
        </w:rPr>
        <w:t xml:space="preserve"> </w:t>
      </w:r>
      <w:r w:rsidRPr="00221F8B">
        <w:rPr>
          <w:sz w:val="28"/>
          <w:szCs w:val="28"/>
        </w:rPr>
        <w:t>Сахалинской области</w:t>
      </w:r>
      <w:r>
        <w:rPr>
          <w:sz w:val="28"/>
          <w:szCs w:val="28"/>
        </w:rPr>
        <w:t xml:space="preserve"> № 199 от 28.04.2014 г. «Об утверждении региональной программы «Капитального ремонта общего имущества в многоквартирных домах, расположенных на территории </w:t>
      </w:r>
      <w:r w:rsidRPr="00221F8B">
        <w:rPr>
          <w:sz w:val="28"/>
          <w:szCs w:val="28"/>
        </w:rPr>
        <w:t>Сахалинской области</w:t>
      </w:r>
      <w:r>
        <w:rPr>
          <w:sz w:val="28"/>
          <w:szCs w:val="28"/>
        </w:rPr>
        <w:t>, на 2014 – 2043 годы»</w:t>
      </w:r>
      <w:r w:rsidRPr="00221F8B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Сахалинской области от 02.06.2014 N 258 "Об утверждении Порядка установления необходимости проведения капитального ремонта общего имущества в многоквартирном доме", а также</w:t>
      </w:r>
      <w:r w:rsidRPr="00221F8B">
        <w:rPr>
          <w:sz w:val="28"/>
          <w:szCs w:val="28"/>
        </w:rPr>
        <w:t xml:space="preserve"> руководствуясь ст. </w:t>
      </w:r>
      <w:r>
        <w:rPr>
          <w:sz w:val="28"/>
          <w:szCs w:val="28"/>
        </w:rPr>
        <w:t xml:space="preserve">ст. </w:t>
      </w:r>
      <w:r w:rsidRPr="00221F8B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4C24F3" w:rsidRPr="00221F8B" w:rsidRDefault="004C24F3" w:rsidP="004C24F3">
      <w:pPr>
        <w:ind w:firstLine="426"/>
        <w:jc w:val="both"/>
        <w:rPr>
          <w:color w:val="000000"/>
          <w:sz w:val="28"/>
          <w:szCs w:val="28"/>
        </w:rPr>
      </w:pPr>
    </w:p>
    <w:p w:rsidR="004C24F3" w:rsidRDefault="004C24F3" w:rsidP="004C24F3">
      <w:pPr>
        <w:jc w:val="both"/>
        <w:rPr>
          <w:color w:val="000000"/>
          <w:sz w:val="28"/>
          <w:szCs w:val="28"/>
        </w:rPr>
      </w:pPr>
      <w:r w:rsidRPr="00221F8B">
        <w:rPr>
          <w:color w:val="000000"/>
          <w:sz w:val="28"/>
          <w:szCs w:val="28"/>
        </w:rPr>
        <w:t>ПОСТАНОВЛЯЕТ:</w:t>
      </w:r>
    </w:p>
    <w:p w:rsidR="004C24F3" w:rsidRPr="00221F8B" w:rsidRDefault="004C24F3" w:rsidP="004C24F3">
      <w:pPr>
        <w:ind w:firstLine="426"/>
        <w:jc w:val="both"/>
        <w:rPr>
          <w:color w:val="000000"/>
          <w:sz w:val="28"/>
          <w:szCs w:val="28"/>
        </w:rPr>
      </w:pPr>
    </w:p>
    <w:p w:rsidR="004C24F3" w:rsidRDefault="004C24F3" w:rsidP="004C24F3">
      <w:pPr>
        <w:ind w:right="152" w:firstLine="708"/>
        <w:jc w:val="both"/>
        <w:rPr>
          <w:sz w:val="28"/>
          <w:szCs w:val="28"/>
        </w:rPr>
      </w:pPr>
      <w:r w:rsidRPr="00221F8B">
        <w:rPr>
          <w:sz w:val="28"/>
          <w:szCs w:val="28"/>
        </w:rPr>
        <w:t>1.</w:t>
      </w:r>
      <w:r>
        <w:rPr>
          <w:sz w:val="28"/>
          <w:szCs w:val="28"/>
        </w:rPr>
        <w:t>Утвердить Краткосрочный план капитального ремонта общего имущества в многоквартирных домах</w:t>
      </w:r>
      <w:r w:rsidRPr="00221F8B">
        <w:rPr>
          <w:sz w:val="28"/>
          <w:szCs w:val="28"/>
        </w:rPr>
        <w:t xml:space="preserve"> на территории муниципального образования «Невельский городской округ»</w:t>
      </w:r>
      <w:r>
        <w:rPr>
          <w:sz w:val="28"/>
          <w:szCs w:val="28"/>
        </w:rPr>
        <w:t xml:space="preserve"> на 2015-2016 годы», утвержденный постановлением администрации Невельского городского округа от 15.08.2014 г. № 901, изложив его в новой редакции (прилагается)</w:t>
      </w:r>
      <w:r w:rsidRPr="001C13B7">
        <w:rPr>
          <w:sz w:val="28"/>
          <w:szCs w:val="28"/>
        </w:rPr>
        <w:t>.</w:t>
      </w:r>
    </w:p>
    <w:p w:rsidR="004C24F3" w:rsidRPr="001C13B7" w:rsidRDefault="004C24F3" w:rsidP="004C24F3">
      <w:pPr>
        <w:ind w:right="15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2.Считать утратившим силу постановление администрации Невельского городского округа № 901 от 15.08.2014 г. «</w:t>
      </w:r>
      <w:r w:rsidRPr="00221F8B">
        <w:rPr>
          <w:sz w:val="28"/>
          <w:szCs w:val="28"/>
        </w:rPr>
        <w:t>О</w:t>
      </w:r>
      <w:r>
        <w:rPr>
          <w:sz w:val="28"/>
          <w:szCs w:val="28"/>
        </w:rPr>
        <w:t>б утверждении Краткосрочного плана капитального ремонта общего имущества в многоквартирных домах</w:t>
      </w:r>
      <w:r w:rsidRPr="00221F8B">
        <w:rPr>
          <w:sz w:val="28"/>
          <w:szCs w:val="28"/>
        </w:rPr>
        <w:t xml:space="preserve"> на территории муниципального образования «Невельский городской округ»</w:t>
      </w:r>
      <w:r>
        <w:rPr>
          <w:sz w:val="28"/>
          <w:szCs w:val="28"/>
        </w:rPr>
        <w:t xml:space="preserve"> на 2015-2016 годы».</w:t>
      </w:r>
    </w:p>
    <w:p w:rsidR="004C24F3" w:rsidRPr="00221F8B" w:rsidRDefault="004C24F3" w:rsidP="004C24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1F8B">
        <w:rPr>
          <w:sz w:val="28"/>
          <w:szCs w:val="28"/>
        </w:rPr>
        <w:t xml:space="preserve">.Настоящее постановление </w:t>
      </w:r>
      <w:r>
        <w:rPr>
          <w:sz w:val="28"/>
          <w:szCs w:val="28"/>
        </w:rPr>
        <w:t xml:space="preserve">опубликовать в газете «Невельские новости и </w:t>
      </w:r>
      <w:r w:rsidRPr="00221F8B">
        <w:rPr>
          <w:sz w:val="28"/>
          <w:szCs w:val="28"/>
        </w:rPr>
        <w:t>разместить на официальном сайте администрации Невельского городского округа.</w:t>
      </w:r>
    </w:p>
    <w:p w:rsidR="004C24F3" w:rsidRPr="00221F8B" w:rsidRDefault="004C24F3" w:rsidP="004C24F3">
      <w:pPr>
        <w:pStyle w:val="21"/>
        <w:spacing w:after="0"/>
        <w:ind w:left="0" w:firstLine="708"/>
      </w:pPr>
      <w:r>
        <w:t>4</w:t>
      </w:r>
      <w:r w:rsidRPr="00221F8B">
        <w:t xml:space="preserve">.Контроль за исполнением данного постановления возложить на </w:t>
      </w:r>
      <w:r>
        <w:t xml:space="preserve">первого </w:t>
      </w:r>
      <w:r w:rsidRPr="00221F8B">
        <w:t>вице</w:t>
      </w:r>
      <w:r>
        <w:t xml:space="preserve"> </w:t>
      </w:r>
      <w:r w:rsidRPr="00221F8B">
        <w:t>-</w:t>
      </w:r>
      <w:r>
        <w:t xml:space="preserve"> </w:t>
      </w:r>
      <w:r w:rsidRPr="00221F8B">
        <w:t xml:space="preserve">мэра Невельского городского округа </w:t>
      </w:r>
      <w:r>
        <w:t>Пан В.Ч.</w:t>
      </w:r>
      <w:r w:rsidRPr="00221F8B">
        <w:t xml:space="preserve"> </w:t>
      </w:r>
    </w:p>
    <w:p w:rsidR="004C24F3" w:rsidRPr="00221F8B" w:rsidRDefault="004C24F3" w:rsidP="004C24F3">
      <w:pPr>
        <w:pStyle w:val="21"/>
        <w:spacing w:after="0"/>
        <w:ind w:left="0" w:firstLine="426"/>
      </w:pPr>
    </w:p>
    <w:p w:rsidR="004C24F3" w:rsidRDefault="004C24F3" w:rsidP="004C24F3">
      <w:pPr>
        <w:pStyle w:val="21"/>
        <w:spacing w:after="0"/>
        <w:ind w:left="0" w:firstLine="426"/>
      </w:pPr>
    </w:p>
    <w:p w:rsidR="004C24F3" w:rsidRPr="00221F8B" w:rsidRDefault="004C24F3" w:rsidP="004C24F3">
      <w:pPr>
        <w:pStyle w:val="21"/>
        <w:spacing w:after="0"/>
        <w:ind w:left="0" w:firstLine="426"/>
      </w:pPr>
    </w:p>
    <w:p w:rsidR="004C24F3" w:rsidRDefault="004C24F3" w:rsidP="004C24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221F8B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1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4F3" w:rsidRDefault="004C24F3" w:rsidP="004C24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F8B">
        <w:rPr>
          <w:rFonts w:ascii="Times New Roman" w:hAnsi="Times New Roman" w:cs="Times New Roman"/>
          <w:sz w:val="28"/>
          <w:szCs w:val="28"/>
        </w:rPr>
        <w:t>Невельского городского округа</w:t>
      </w:r>
      <w:r w:rsidRPr="00221F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В.Ч. Пан</w:t>
      </w:r>
    </w:p>
    <w:p w:rsidR="004C24F3" w:rsidRDefault="004C24F3" w:rsidP="004C24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24F3" w:rsidRDefault="004C24F3" w:rsidP="004C24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24F3" w:rsidRDefault="004C24F3" w:rsidP="004C24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24F3" w:rsidRDefault="004C24F3" w:rsidP="004C24F3">
      <w:pPr>
        <w:pStyle w:val="2"/>
        <w:spacing w:after="0"/>
        <w:ind w:left="0"/>
        <w:rPr>
          <w:sz w:val="24"/>
          <w:szCs w:val="24"/>
        </w:rPr>
      </w:pPr>
    </w:p>
    <w:p w:rsidR="004C24F3" w:rsidRDefault="004C24F3" w:rsidP="004C24F3">
      <w:pPr>
        <w:jc w:val="both"/>
      </w:pPr>
    </w:p>
    <w:p w:rsidR="004C24F3" w:rsidRDefault="004C24F3" w:rsidP="004C24F3">
      <w:pPr>
        <w:jc w:val="both"/>
      </w:pPr>
    </w:p>
    <w:p w:rsidR="004C24F3" w:rsidRDefault="004C24F3" w:rsidP="004C24F3">
      <w:pPr>
        <w:jc w:val="both"/>
      </w:pPr>
    </w:p>
    <w:p w:rsidR="004C24F3" w:rsidRDefault="004C24F3" w:rsidP="004C24F3">
      <w:pPr>
        <w:jc w:val="both"/>
        <w:rPr>
          <w:sz w:val="26"/>
          <w:szCs w:val="26"/>
        </w:rPr>
      </w:pPr>
    </w:p>
    <w:p w:rsidR="004C24F3" w:rsidRDefault="004C24F3" w:rsidP="004C24F3">
      <w:pPr>
        <w:jc w:val="both"/>
        <w:rPr>
          <w:sz w:val="26"/>
          <w:szCs w:val="26"/>
        </w:rPr>
      </w:pPr>
    </w:p>
    <w:p w:rsidR="004C24F3" w:rsidRDefault="004C24F3" w:rsidP="004C24F3">
      <w:pPr>
        <w:jc w:val="both"/>
        <w:rPr>
          <w:sz w:val="26"/>
          <w:szCs w:val="26"/>
        </w:rPr>
      </w:pPr>
    </w:p>
    <w:p w:rsidR="004C24F3" w:rsidRDefault="004C24F3" w:rsidP="004C24F3">
      <w:pPr>
        <w:jc w:val="both"/>
        <w:rPr>
          <w:sz w:val="26"/>
          <w:szCs w:val="26"/>
        </w:rPr>
      </w:pPr>
    </w:p>
    <w:p w:rsidR="004C24F3" w:rsidRDefault="004C24F3" w:rsidP="004C24F3">
      <w:pPr>
        <w:jc w:val="both"/>
        <w:rPr>
          <w:sz w:val="26"/>
          <w:szCs w:val="26"/>
        </w:rPr>
      </w:pPr>
    </w:p>
    <w:p w:rsidR="004C24F3" w:rsidRDefault="004C24F3" w:rsidP="004C24F3">
      <w:pPr>
        <w:jc w:val="both"/>
        <w:rPr>
          <w:sz w:val="26"/>
          <w:szCs w:val="26"/>
        </w:rPr>
      </w:pPr>
    </w:p>
    <w:p w:rsidR="004C24F3" w:rsidRDefault="004C24F3" w:rsidP="004C24F3">
      <w:pPr>
        <w:jc w:val="both"/>
        <w:rPr>
          <w:sz w:val="26"/>
          <w:szCs w:val="26"/>
        </w:rPr>
      </w:pPr>
    </w:p>
    <w:p w:rsidR="004C24F3" w:rsidRDefault="004C24F3" w:rsidP="004C24F3">
      <w:pPr>
        <w:jc w:val="both"/>
        <w:rPr>
          <w:sz w:val="26"/>
          <w:szCs w:val="26"/>
        </w:rPr>
      </w:pPr>
    </w:p>
    <w:p w:rsidR="004C24F3" w:rsidRDefault="004C24F3" w:rsidP="004C24F3">
      <w:pPr>
        <w:jc w:val="both"/>
        <w:rPr>
          <w:sz w:val="26"/>
          <w:szCs w:val="26"/>
        </w:rPr>
      </w:pPr>
    </w:p>
    <w:p w:rsidR="004C24F3" w:rsidRDefault="004C24F3" w:rsidP="004C24F3">
      <w:pPr>
        <w:jc w:val="both"/>
        <w:rPr>
          <w:sz w:val="26"/>
          <w:szCs w:val="26"/>
        </w:rPr>
      </w:pPr>
    </w:p>
    <w:p w:rsidR="004C24F3" w:rsidRDefault="004C24F3" w:rsidP="004C24F3">
      <w:pPr>
        <w:jc w:val="both"/>
        <w:rPr>
          <w:sz w:val="26"/>
          <w:szCs w:val="26"/>
        </w:rPr>
      </w:pPr>
    </w:p>
    <w:p w:rsidR="004C24F3" w:rsidRDefault="004C24F3" w:rsidP="004C24F3">
      <w:pPr>
        <w:jc w:val="both"/>
        <w:rPr>
          <w:sz w:val="26"/>
          <w:szCs w:val="26"/>
        </w:rPr>
      </w:pPr>
    </w:p>
    <w:p w:rsidR="004C24F3" w:rsidRDefault="004C24F3" w:rsidP="004C24F3">
      <w:pPr>
        <w:jc w:val="both"/>
        <w:rPr>
          <w:sz w:val="26"/>
          <w:szCs w:val="26"/>
        </w:rPr>
      </w:pPr>
    </w:p>
    <w:p w:rsidR="004C24F3" w:rsidRDefault="004C24F3" w:rsidP="004C24F3">
      <w:pPr>
        <w:jc w:val="both"/>
        <w:rPr>
          <w:sz w:val="26"/>
          <w:szCs w:val="26"/>
        </w:rPr>
      </w:pPr>
    </w:p>
    <w:p w:rsidR="004C24F3" w:rsidRDefault="004C24F3" w:rsidP="004C24F3">
      <w:pPr>
        <w:jc w:val="both"/>
        <w:rPr>
          <w:sz w:val="26"/>
          <w:szCs w:val="26"/>
        </w:rPr>
      </w:pPr>
    </w:p>
    <w:p w:rsidR="004C24F3" w:rsidRDefault="004C24F3" w:rsidP="004C24F3">
      <w:pPr>
        <w:jc w:val="both"/>
        <w:rPr>
          <w:sz w:val="26"/>
          <w:szCs w:val="26"/>
        </w:rPr>
      </w:pPr>
    </w:p>
    <w:p w:rsidR="004C24F3" w:rsidRDefault="004C24F3" w:rsidP="004C24F3">
      <w:pPr>
        <w:jc w:val="both"/>
        <w:rPr>
          <w:sz w:val="26"/>
          <w:szCs w:val="26"/>
        </w:rPr>
      </w:pPr>
    </w:p>
    <w:p w:rsidR="004C24F3" w:rsidRDefault="004C24F3" w:rsidP="004C24F3">
      <w:pPr>
        <w:jc w:val="both"/>
        <w:rPr>
          <w:sz w:val="26"/>
          <w:szCs w:val="26"/>
        </w:rPr>
      </w:pPr>
    </w:p>
    <w:p w:rsidR="004C24F3" w:rsidRDefault="004C24F3" w:rsidP="004C24F3">
      <w:pPr>
        <w:jc w:val="both"/>
        <w:rPr>
          <w:sz w:val="26"/>
          <w:szCs w:val="26"/>
        </w:rPr>
      </w:pPr>
    </w:p>
    <w:p w:rsidR="004C24F3" w:rsidRDefault="004C24F3" w:rsidP="004C24F3">
      <w:pPr>
        <w:jc w:val="both"/>
        <w:rPr>
          <w:sz w:val="26"/>
          <w:szCs w:val="26"/>
        </w:rPr>
      </w:pPr>
    </w:p>
    <w:p w:rsidR="004C24F3" w:rsidRDefault="004C24F3" w:rsidP="004C24F3">
      <w:pPr>
        <w:jc w:val="both"/>
        <w:rPr>
          <w:sz w:val="26"/>
          <w:szCs w:val="26"/>
        </w:rPr>
      </w:pPr>
    </w:p>
    <w:p w:rsidR="004C24F3" w:rsidRDefault="004C24F3" w:rsidP="004C24F3">
      <w:pPr>
        <w:jc w:val="both"/>
        <w:rPr>
          <w:sz w:val="26"/>
          <w:szCs w:val="26"/>
        </w:rPr>
      </w:pPr>
    </w:p>
    <w:p w:rsidR="004C24F3" w:rsidRDefault="004C24F3" w:rsidP="004C24F3">
      <w:pPr>
        <w:jc w:val="both"/>
        <w:rPr>
          <w:sz w:val="26"/>
          <w:szCs w:val="26"/>
        </w:rPr>
      </w:pPr>
    </w:p>
    <w:p w:rsidR="004C24F3" w:rsidRDefault="004C24F3" w:rsidP="004C24F3">
      <w:pPr>
        <w:jc w:val="both"/>
        <w:rPr>
          <w:sz w:val="26"/>
          <w:szCs w:val="26"/>
        </w:rPr>
        <w:sectPr w:rsidR="004C24F3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tbl>
      <w:tblPr>
        <w:tblW w:w="4841" w:type="pct"/>
        <w:tblInd w:w="288" w:type="dxa"/>
        <w:tblLayout w:type="fixed"/>
        <w:tblLook w:val="0000" w:firstRow="0" w:lastRow="0" w:firstColumn="0" w:lastColumn="0" w:noHBand="0" w:noVBand="0"/>
      </w:tblPr>
      <w:tblGrid>
        <w:gridCol w:w="535"/>
        <w:gridCol w:w="1340"/>
        <w:gridCol w:w="592"/>
        <w:gridCol w:w="385"/>
        <w:gridCol w:w="385"/>
        <w:gridCol w:w="628"/>
        <w:gridCol w:w="13"/>
        <w:gridCol w:w="524"/>
        <w:gridCol w:w="385"/>
        <w:gridCol w:w="385"/>
        <w:gridCol w:w="654"/>
        <w:gridCol w:w="385"/>
        <w:gridCol w:w="385"/>
        <w:gridCol w:w="385"/>
        <w:gridCol w:w="728"/>
        <w:gridCol w:w="492"/>
        <w:gridCol w:w="631"/>
        <w:gridCol w:w="460"/>
        <w:gridCol w:w="469"/>
        <w:gridCol w:w="492"/>
        <w:gridCol w:w="466"/>
        <w:gridCol w:w="236"/>
        <w:gridCol w:w="395"/>
        <w:gridCol w:w="301"/>
        <w:gridCol w:w="23"/>
        <w:gridCol w:w="595"/>
        <w:gridCol w:w="175"/>
        <w:gridCol w:w="78"/>
        <w:gridCol w:w="110"/>
        <w:gridCol w:w="275"/>
        <w:gridCol w:w="676"/>
        <w:gridCol w:w="262"/>
        <w:gridCol w:w="660"/>
        <w:gridCol w:w="26"/>
        <w:gridCol w:w="680"/>
        <w:gridCol w:w="26"/>
        <w:gridCol w:w="366"/>
        <w:gridCol w:w="26"/>
        <w:gridCol w:w="469"/>
        <w:gridCol w:w="29"/>
        <w:gridCol w:w="55"/>
      </w:tblGrid>
      <w:tr w:rsidR="009C5C20" w:rsidRPr="004C24F3">
        <w:trPr>
          <w:trHeight w:val="1020"/>
        </w:trPr>
        <w:tc>
          <w:tcPr>
            <w:tcW w:w="5000" w:type="pct"/>
            <w:gridSpan w:val="41"/>
            <w:tcBorders>
              <w:top w:val="nil"/>
              <w:left w:val="nil"/>
              <w:right w:val="nil"/>
            </w:tcBorders>
            <w:noWrap/>
            <w:vAlign w:val="bottom"/>
          </w:tcPr>
          <w:p w:rsidR="009C5C20" w:rsidRPr="005B5838" w:rsidRDefault="009C5C20">
            <w:pPr>
              <w:jc w:val="right"/>
              <w:rPr>
                <w:sz w:val="22"/>
                <w:szCs w:val="22"/>
              </w:rPr>
            </w:pPr>
            <w:r w:rsidRPr="005B5838">
              <w:rPr>
                <w:sz w:val="22"/>
                <w:szCs w:val="22"/>
              </w:rPr>
              <w:lastRenderedPageBreak/>
              <w:t>Утвержден</w:t>
            </w:r>
          </w:p>
          <w:p w:rsidR="009C5C20" w:rsidRPr="005B5838" w:rsidRDefault="009C5C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B5838">
              <w:rPr>
                <w:sz w:val="22"/>
                <w:szCs w:val="22"/>
              </w:rPr>
              <w:t>остановлением администрации</w:t>
            </w:r>
          </w:p>
          <w:p w:rsidR="009C5C20" w:rsidRPr="005B5838" w:rsidRDefault="009C5C20">
            <w:pPr>
              <w:jc w:val="right"/>
              <w:rPr>
                <w:sz w:val="22"/>
                <w:szCs w:val="22"/>
              </w:rPr>
            </w:pPr>
            <w:r w:rsidRPr="005B5838">
              <w:rPr>
                <w:sz w:val="22"/>
                <w:szCs w:val="22"/>
              </w:rPr>
              <w:t>Невельского городского округа</w:t>
            </w:r>
          </w:p>
          <w:p w:rsidR="009C5C20" w:rsidRPr="005B5838" w:rsidRDefault="009C5C20" w:rsidP="00C97F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B5838">
              <w:rPr>
                <w:sz w:val="22"/>
                <w:szCs w:val="22"/>
              </w:rPr>
              <w:t>т 26.09.2014г. №1071</w:t>
            </w:r>
          </w:p>
        </w:tc>
      </w:tr>
      <w:tr w:rsidR="009C5C20" w:rsidRPr="009C5C20">
        <w:trPr>
          <w:gridAfter w:val="1"/>
          <w:wAfter w:w="17" w:type="pct"/>
          <w:trHeight w:val="424"/>
        </w:trPr>
        <w:tc>
          <w:tcPr>
            <w:tcW w:w="4983" w:type="pct"/>
            <w:gridSpan w:val="4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5C20" w:rsidRDefault="009C5C20" w:rsidP="009C5C20">
            <w:pPr>
              <w:jc w:val="center"/>
              <w:rPr>
                <w:b/>
                <w:bCs/>
                <w:sz w:val="16"/>
                <w:szCs w:val="16"/>
              </w:rPr>
            </w:pPr>
            <w:r w:rsidRPr="009C5C20">
              <w:rPr>
                <w:b/>
                <w:bCs/>
                <w:sz w:val="16"/>
                <w:szCs w:val="16"/>
              </w:rPr>
              <w:t xml:space="preserve">Краткосрочный план капитального ремонта общего имущества в многоквартирных домах на территории муниципального образования </w:t>
            </w:r>
          </w:p>
          <w:p w:rsidR="009C5C20" w:rsidRPr="009C5C20" w:rsidRDefault="009C5C20" w:rsidP="009C5C20">
            <w:pPr>
              <w:jc w:val="center"/>
              <w:rPr>
                <w:sz w:val="12"/>
                <w:szCs w:val="12"/>
              </w:rPr>
            </w:pPr>
            <w:r w:rsidRPr="009C5C20">
              <w:rPr>
                <w:b/>
                <w:bCs/>
                <w:sz w:val="16"/>
                <w:szCs w:val="16"/>
              </w:rPr>
              <w:t>"Невельский городской округ" на 2015 - 2016 г.</w:t>
            </w:r>
          </w:p>
        </w:tc>
      </w:tr>
      <w:tr w:rsidR="00430C41" w:rsidRPr="004C24F3">
        <w:trPr>
          <w:gridAfter w:val="2"/>
          <w:wAfter w:w="26" w:type="pct"/>
          <w:trHeight w:val="12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24F3" w:rsidRPr="004C24F3" w:rsidRDefault="004C24F3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24F3" w:rsidRPr="004C24F3" w:rsidRDefault="004C24F3" w:rsidP="009C5C20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24F3" w:rsidRPr="004C24F3" w:rsidRDefault="004C24F3" w:rsidP="009C5C20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24F3" w:rsidRPr="004C24F3" w:rsidRDefault="004C24F3" w:rsidP="009C5C20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24F3" w:rsidRPr="004C24F3" w:rsidRDefault="004C24F3" w:rsidP="009C5C20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</w:p>
        </w:tc>
        <w:tc>
          <w:tcPr>
            <w:tcW w:w="2312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24F3" w:rsidRPr="004C24F3" w:rsidRDefault="004C24F3" w:rsidP="009C5C20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4C24F3">
              <w:rPr>
                <w:rFonts w:ascii="Arial" w:hAnsi="Arial" w:cs="Arial"/>
                <w:color w:val="FFFFFF"/>
                <w:sz w:val="12"/>
                <w:szCs w:val="12"/>
              </w:rPr>
              <w:t>утвержденной постановлением  Правительства Сахалинской области от 28.04.2014 г. № 199 на 2015-2016 г.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24F3" w:rsidRPr="004C24F3" w:rsidRDefault="004C24F3" w:rsidP="009C5C20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24F3" w:rsidRPr="004C24F3" w:rsidRDefault="004C24F3" w:rsidP="009C5C20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24F3" w:rsidRPr="004C24F3" w:rsidRDefault="004C24F3" w:rsidP="009C5C20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24F3" w:rsidRPr="004C24F3" w:rsidRDefault="004C24F3" w:rsidP="009C5C20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24F3" w:rsidRPr="004C24F3" w:rsidRDefault="004C24F3" w:rsidP="009C5C20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24F3" w:rsidRPr="004C24F3" w:rsidRDefault="004C24F3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24F3" w:rsidRPr="004C24F3" w:rsidRDefault="004C24F3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24F3" w:rsidRPr="004C24F3" w:rsidRDefault="004C24F3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24F3" w:rsidRPr="004C24F3" w:rsidRDefault="004C24F3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01890" w:rsidRPr="004C24F3">
        <w:trPr>
          <w:gridAfter w:val="1"/>
          <w:wAfter w:w="17" w:type="pct"/>
          <w:trHeight w:val="285"/>
        </w:trPr>
        <w:tc>
          <w:tcPr>
            <w:tcW w:w="1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№ п/п</w:t>
            </w:r>
          </w:p>
        </w:tc>
        <w:tc>
          <w:tcPr>
            <w:tcW w:w="414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адрес МКД</w:t>
            </w:r>
          </w:p>
        </w:tc>
        <w:tc>
          <w:tcPr>
            <w:tcW w:w="183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Общая площадь дома, кв.м.</w:t>
            </w:r>
          </w:p>
        </w:tc>
        <w:tc>
          <w:tcPr>
            <w:tcW w:w="119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взнос на капитальный ремонт, руб./кв.м</w:t>
            </w:r>
          </w:p>
        </w:tc>
        <w:tc>
          <w:tcPr>
            <w:tcW w:w="119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пректно-сметная документация</w:t>
            </w:r>
          </w:p>
        </w:tc>
        <w:tc>
          <w:tcPr>
            <w:tcW w:w="19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экспертиза сметной документации</w:t>
            </w:r>
          </w:p>
        </w:tc>
        <w:tc>
          <w:tcPr>
            <w:tcW w:w="16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строительный контроль</w:t>
            </w:r>
          </w:p>
        </w:tc>
        <w:tc>
          <w:tcPr>
            <w:tcW w:w="119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прочие, неотнос. к СМР</w:t>
            </w:r>
          </w:p>
        </w:tc>
        <w:tc>
          <w:tcPr>
            <w:tcW w:w="2366" w:type="pct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Стоимость работ (услуг), руб.</w:t>
            </w:r>
          </w:p>
        </w:tc>
        <w:tc>
          <w:tcPr>
            <w:tcW w:w="1138" w:type="pct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Финансирование капитального ремонта, руб.</w:t>
            </w:r>
          </w:p>
        </w:tc>
      </w:tr>
      <w:tr w:rsidR="00301890" w:rsidRPr="004C24F3">
        <w:trPr>
          <w:gridAfter w:val="1"/>
          <w:wAfter w:w="17" w:type="pct"/>
          <w:trHeight w:val="1155"/>
        </w:trPr>
        <w:tc>
          <w:tcPr>
            <w:tcW w:w="1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ремонт внутридомовых инженерных систем электро-, тепло-, газо-, водоснабжения, водоотведения и установка коллективных (общедомовых) приборов учета потребления ресурсов, в том числе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ремонт крыши в том числе переустрой-ство невентилируемой крыши на вентилируемую крышу, устройство выходов на кровлю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ремонт подвальных помещений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Утепление и ремонт фасада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Ремонт фундамента</w:t>
            </w:r>
          </w:p>
        </w:tc>
        <w:tc>
          <w:tcPr>
            <w:tcW w:w="26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стоимость ремонта всего</w:t>
            </w:r>
          </w:p>
        </w:tc>
        <w:tc>
          <w:tcPr>
            <w:tcW w:w="1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Федеральные средства</w:t>
            </w:r>
          </w:p>
        </w:tc>
        <w:tc>
          <w:tcPr>
            <w:tcW w:w="2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Средства собственников</w:t>
            </w: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890" w:rsidRPr="004C24F3" w:rsidRDefault="00301890" w:rsidP="009C5C20">
            <w:pPr>
              <w:ind w:right="-10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Итого</w:t>
            </w:r>
          </w:p>
        </w:tc>
      </w:tr>
      <w:tr w:rsidR="00301890" w:rsidRPr="004C24F3">
        <w:trPr>
          <w:gridAfter w:val="1"/>
          <w:wAfter w:w="17" w:type="pct"/>
          <w:trHeight w:val="656"/>
        </w:trPr>
        <w:tc>
          <w:tcPr>
            <w:tcW w:w="1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элэктро-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тепло-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газо-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водоснабжение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водоотведение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всего                                         ст-ть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площадь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стоимость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площадь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стоимость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площадь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стоимость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площадь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стоимость</w:t>
            </w:r>
          </w:p>
        </w:tc>
        <w:tc>
          <w:tcPr>
            <w:tcW w:w="26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24F3">
              <w:rPr>
                <w:rFonts w:ascii="Arial" w:hAnsi="Arial" w:cs="Arial"/>
                <w:sz w:val="12"/>
                <w:szCs w:val="12"/>
              </w:rPr>
              <w:t>мун.собственности</w:t>
            </w: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890" w:rsidRPr="004C24F3" w:rsidRDefault="00301890" w:rsidP="009C5C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30C41" w:rsidRPr="004C24F3">
        <w:trPr>
          <w:gridAfter w:val="1"/>
          <w:wAfter w:w="17" w:type="pct"/>
          <w:trHeight w:val="270"/>
        </w:trPr>
        <w:tc>
          <w:tcPr>
            <w:tcW w:w="4983" w:type="pct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C24F3" w:rsidRPr="005B5838" w:rsidRDefault="004C24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5838">
              <w:rPr>
                <w:rFonts w:ascii="Arial" w:hAnsi="Arial" w:cs="Arial"/>
                <w:b/>
                <w:bCs/>
                <w:sz w:val="16"/>
                <w:szCs w:val="16"/>
              </w:rPr>
              <w:t>2015 год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г. Невельск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70 лет Октября, 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5994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35437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7164FB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2819</w:t>
            </w:r>
            <w:r w:rsidR="004C24F3" w:rsidRPr="009C5C20">
              <w:rPr>
                <w:sz w:val="12"/>
                <w:szCs w:val="12"/>
              </w:rPr>
              <w:t>636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2819636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5B5838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224,4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724027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3543663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3188056,418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178423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177183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430C41">
            <w:pPr>
              <w:ind w:left="-38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70 лет Октября, 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2586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10887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7164FB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1088</w:t>
            </w:r>
            <w:r w:rsidR="004C24F3" w:rsidRPr="009C5C20">
              <w:rPr>
                <w:sz w:val="12"/>
                <w:szCs w:val="12"/>
              </w:rPr>
              <w:t>676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1088676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5B5838">
            <w:pPr>
              <w:ind w:right="-108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1088676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979427,3634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54814,8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54433,8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70 лет Октября, 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3358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14711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7164FB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1471</w:t>
            </w:r>
            <w:r w:rsidR="004C24F3" w:rsidRPr="009C5C20">
              <w:rPr>
                <w:sz w:val="12"/>
                <w:szCs w:val="12"/>
              </w:rPr>
              <w:t>082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1471082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5B5838">
            <w:pPr>
              <w:ind w:right="-108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1471082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1323458,921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74069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73554,1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Победы,3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3128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200 000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106580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5B5838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1642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296F64" w:rsidP="00296F64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10657</w:t>
            </w:r>
            <w:r w:rsidR="004C24F3" w:rsidRPr="009C5C20">
              <w:rPr>
                <w:sz w:val="12"/>
                <w:szCs w:val="12"/>
              </w:rPr>
              <w:t>957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10657957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9588431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536628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532898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Яна Фабрициуса,55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1508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200 000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43760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5B5838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616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296F64" w:rsidP="005B5838">
            <w:pPr>
              <w:ind w:right="-142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4375</w:t>
            </w:r>
            <w:r w:rsidR="004C24F3" w:rsidRPr="009C5C20">
              <w:rPr>
                <w:sz w:val="12"/>
                <w:szCs w:val="12"/>
              </w:rPr>
              <w:t>973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4375973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3936844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220330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218799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Физкультурная, 24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1513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200 000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62514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5B5838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1067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296F64" w:rsidP="005B5838">
            <w:pPr>
              <w:ind w:right="-142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6251</w:t>
            </w:r>
            <w:r w:rsidR="004C24F3" w:rsidRPr="009C5C20">
              <w:rPr>
                <w:sz w:val="12"/>
                <w:szCs w:val="12"/>
              </w:rPr>
              <w:t>436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6251436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5624104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314760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312572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с. Горнозаводск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Коммунальная, 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1076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16260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420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7164FB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</w:t>
            </w:r>
            <w:r w:rsidR="00296F64" w:rsidRPr="009C5C20">
              <w:rPr>
                <w:sz w:val="12"/>
                <w:szCs w:val="12"/>
              </w:rPr>
              <w:t>625</w:t>
            </w:r>
            <w:r w:rsidR="004C24F3" w:rsidRPr="009C5C20">
              <w:rPr>
                <w:sz w:val="12"/>
                <w:szCs w:val="12"/>
              </w:rPr>
              <w:t>553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1625973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1625973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1462807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81868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81299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Шахтова, 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45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3462,3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9097,8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354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296F64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909</w:t>
            </w:r>
            <w:r w:rsidR="004C24F3" w:rsidRPr="009C5C20">
              <w:rPr>
                <w:sz w:val="12"/>
                <w:szCs w:val="12"/>
              </w:rPr>
              <w:t>429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909783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909783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818486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45808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45489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Советская,13 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778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58270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1226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296F64" w:rsidP="00296F64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5827</w:t>
            </w:r>
            <w:r w:rsidR="004C24F3" w:rsidRPr="009C5C20">
              <w:rPr>
                <w:sz w:val="12"/>
                <w:szCs w:val="12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5827000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5242261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293389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291350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9C5C20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 w:rsidP="009C5C20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Артемовская, 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 w:rsidP="009C5C20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1250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>
            <w:pPr>
              <w:rPr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>
            <w:pPr>
              <w:rPr>
                <w:sz w:val="12"/>
                <w:szCs w:val="12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 w:rsidP="007164FB">
            <w:pPr>
              <w:ind w:right="-108"/>
              <w:jc w:val="right"/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>
            <w:pPr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>
            <w:pPr>
              <w:rPr>
                <w:sz w:val="12"/>
                <w:szCs w:val="1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>
            <w:pPr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>
            <w:pPr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>
            <w:pPr>
              <w:rPr>
                <w:sz w:val="12"/>
                <w:szCs w:val="12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>
            <w:pPr>
              <w:rPr>
                <w:sz w:val="12"/>
                <w:szCs w:val="1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>
            <w:pPr>
              <w:rPr>
                <w:sz w:val="12"/>
                <w:szCs w:val="12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>
            <w:pPr>
              <w:rPr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>
            <w:pPr>
              <w:rPr>
                <w:sz w:val="12"/>
                <w:szCs w:val="12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420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 w:rsidP="009C5C20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1 051 813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>
            <w:pPr>
              <w:rPr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>
            <w:pPr>
              <w:rPr>
                <w:sz w:val="12"/>
                <w:szCs w:val="12"/>
              </w:rPr>
            </w:pP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1051812,9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>
            <w:pPr>
              <w:rPr>
                <w:sz w:val="12"/>
                <w:szCs w:val="12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 w:rsidP="009C5C20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946263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 w:rsidP="009C5C20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52959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 w:rsidP="009C5C20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52591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5C20" w:rsidRPr="009C5C20" w:rsidRDefault="009C5C20">
            <w:pPr>
              <w:rPr>
                <w:sz w:val="12"/>
                <w:szCs w:val="12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C5C20" w:rsidRPr="009C5C20" w:rsidRDefault="009C5C20">
            <w:pPr>
              <w:rPr>
                <w:sz w:val="12"/>
                <w:szCs w:val="12"/>
              </w:rPr>
            </w:pP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с. Шебунино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70"/>
        </w:trPr>
        <w:tc>
          <w:tcPr>
            <w:tcW w:w="16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ул. 1 Дачный пер, 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2274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10917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296F64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1091</w:t>
            </w:r>
            <w:r w:rsidR="004C24F3" w:rsidRPr="009C5C20">
              <w:rPr>
                <w:sz w:val="12"/>
                <w:szCs w:val="12"/>
              </w:rPr>
              <w:t>657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1091657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1091657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982109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54965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54583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70"/>
        </w:trPr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ИТОГО за 2015 г.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9C5C20" w:rsidP="007164FB">
            <w:pPr>
              <w:ind w:right="-30"/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26927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9C5C20">
            <w:pPr>
              <w:ind w:right="-160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600000</w:t>
            </w:r>
          </w:p>
        </w:tc>
        <w:tc>
          <w:tcPr>
            <w:tcW w:w="1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368432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774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9006033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9006807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9C5C20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5195</w:t>
            </w:r>
          </w:p>
        </w:tc>
        <w:tc>
          <w:tcPr>
            <w:tcW w:w="2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9C5C20" w:rsidP="009C5C20">
            <w:pPr>
              <w:ind w:right="-108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28888206</w:t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6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9C5C20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37895012,9</w:t>
            </w:r>
          </w:p>
        </w:tc>
        <w:tc>
          <w:tcPr>
            <w:tcW w:w="1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9C5C20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34092248</w:t>
            </w:r>
          </w:p>
        </w:tc>
        <w:tc>
          <w:tcPr>
            <w:tcW w:w="2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9C5C20" w:rsidP="009C5C20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1908014</w:t>
            </w:r>
          </w:p>
        </w:tc>
        <w:tc>
          <w:tcPr>
            <w:tcW w:w="2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9C5C20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1894751</w:t>
            </w:r>
          </w:p>
        </w:tc>
        <w:tc>
          <w:tcPr>
            <w:tcW w:w="1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430C41" w:rsidRPr="009C5C20">
        <w:trPr>
          <w:gridAfter w:val="1"/>
          <w:wAfter w:w="17" w:type="pct"/>
          <w:trHeight w:val="270"/>
        </w:trPr>
        <w:tc>
          <w:tcPr>
            <w:tcW w:w="4983" w:type="pct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6"/>
                <w:szCs w:val="16"/>
              </w:rPr>
            </w:pPr>
            <w:r w:rsidRPr="009C5C20">
              <w:rPr>
                <w:b/>
                <w:bCs/>
                <w:sz w:val="16"/>
                <w:szCs w:val="16"/>
              </w:rPr>
              <w:t>2016 год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г. Невельск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Вакканай, 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4797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7850,8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7164FB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785</w:t>
            </w:r>
            <w:r w:rsidR="004C24F3" w:rsidRPr="009C5C20">
              <w:rPr>
                <w:sz w:val="12"/>
                <w:szCs w:val="12"/>
              </w:rPr>
              <w:t>078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785078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785078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706295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39529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39254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Победы, 19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3730,1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14711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7164FB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1471</w:t>
            </w:r>
            <w:r w:rsidR="004C24F3" w:rsidRPr="009C5C20">
              <w:rPr>
                <w:sz w:val="12"/>
                <w:szCs w:val="12"/>
              </w:rPr>
              <w:t>082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1471082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1471082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1323459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74069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73554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Советская, 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2512,5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14048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296F64" w:rsidP="007164FB">
            <w:pPr>
              <w:ind w:right="-108"/>
              <w:jc w:val="right"/>
              <w:rPr>
                <w:sz w:val="11"/>
                <w:szCs w:val="11"/>
              </w:rPr>
            </w:pPr>
            <w:r w:rsidRPr="009C5C20">
              <w:rPr>
                <w:sz w:val="11"/>
                <w:szCs w:val="11"/>
              </w:rPr>
              <w:t>1404</w:t>
            </w:r>
            <w:r w:rsidR="004C24F3" w:rsidRPr="009C5C20">
              <w:rPr>
                <w:sz w:val="11"/>
                <w:szCs w:val="11"/>
              </w:rPr>
              <w:t>803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1404803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1263831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70732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70240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Советская, 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2846,5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13546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296F64" w:rsidP="007164FB">
            <w:pPr>
              <w:ind w:right="-108"/>
              <w:jc w:val="right"/>
              <w:rPr>
                <w:sz w:val="11"/>
                <w:szCs w:val="11"/>
              </w:rPr>
            </w:pPr>
            <w:r w:rsidRPr="009C5C20">
              <w:rPr>
                <w:sz w:val="11"/>
                <w:szCs w:val="11"/>
              </w:rPr>
              <w:t>1354</w:t>
            </w:r>
            <w:r w:rsidR="004C24F3" w:rsidRPr="009C5C20">
              <w:rPr>
                <w:sz w:val="11"/>
                <w:szCs w:val="11"/>
              </w:rPr>
              <w:t>568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1354568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1218637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68202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67728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Победы, 14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3358,2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200 000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2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119733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rPr>
                <w:sz w:val="11"/>
                <w:szCs w:val="11"/>
              </w:rPr>
            </w:pPr>
            <w:r w:rsidRPr="009C5C20">
              <w:rPr>
                <w:sz w:val="11"/>
                <w:szCs w:val="11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2280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296F64" w:rsidP="00296F64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11973</w:t>
            </w:r>
            <w:r w:rsidR="004C24F3" w:rsidRPr="009C5C20">
              <w:rPr>
                <w:sz w:val="12"/>
                <w:szCs w:val="12"/>
              </w:rPr>
              <w:t>332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11973331,72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10771808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602857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598667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Чехова, 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1682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200 000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2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51224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rPr>
                <w:sz w:val="11"/>
                <w:szCs w:val="11"/>
              </w:rPr>
            </w:pPr>
            <w:r w:rsidRPr="009C5C20">
              <w:rPr>
                <w:sz w:val="11"/>
                <w:szCs w:val="11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1118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296F64" w:rsidP="00296F64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5122</w:t>
            </w:r>
            <w:r w:rsidR="004C24F3" w:rsidRPr="009C5C20">
              <w:rPr>
                <w:sz w:val="12"/>
                <w:szCs w:val="12"/>
              </w:rPr>
              <w:t>411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5 122 411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4608377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257913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256121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Яна Фабрициуса,53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5848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200 000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2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150064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rPr>
                <w:sz w:val="11"/>
                <w:szCs w:val="11"/>
              </w:rPr>
            </w:pPr>
            <w:r w:rsidRPr="009C5C20">
              <w:rPr>
                <w:sz w:val="11"/>
                <w:szCs w:val="11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2778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296F64" w:rsidP="00296F64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15006</w:t>
            </w:r>
            <w:r w:rsidR="004C24F3" w:rsidRPr="009C5C20">
              <w:rPr>
                <w:sz w:val="12"/>
                <w:szCs w:val="12"/>
              </w:rPr>
              <w:t>402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15 006 402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13500510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755572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750320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lastRenderedPageBreak/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Школьная,95 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1596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200 000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2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59385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rPr>
                <w:sz w:val="11"/>
                <w:szCs w:val="11"/>
              </w:rPr>
            </w:pPr>
            <w:r w:rsidRPr="009C5C20">
              <w:rPr>
                <w:sz w:val="11"/>
                <w:szCs w:val="11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1511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296F64" w:rsidP="00296F64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5938</w:t>
            </w:r>
            <w:r w:rsidR="004C24F3" w:rsidRPr="009C5C20">
              <w:rPr>
                <w:sz w:val="12"/>
                <w:szCs w:val="12"/>
              </w:rPr>
              <w:t>451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5 938 451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5400000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241528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296923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с. Горнозаводск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2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rPr>
                <w:sz w:val="11"/>
                <w:szCs w:val="11"/>
              </w:rPr>
            </w:pPr>
            <w:r w:rsidRPr="009C5C20">
              <w:rPr>
                <w:sz w:val="11"/>
                <w:szCs w:val="11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Центральная 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3760,6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2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23492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910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296F64" w:rsidP="007164FB">
            <w:pPr>
              <w:ind w:right="-108"/>
              <w:jc w:val="right"/>
              <w:rPr>
                <w:sz w:val="11"/>
                <w:szCs w:val="11"/>
              </w:rPr>
            </w:pPr>
            <w:r w:rsidRPr="009C5C20">
              <w:rPr>
                <w:sz w:val="11"/>
                <w:szCs w:val="11"/>
              </w:rPr>
              <w:t>2349</w:t>
            </w:r>
            <w:r w:rsidR="004C24F3" w:rsidRPr="009C5C20">
              <w:rPr>
                <w:sz w:val="11"/>
                <w:szCs w:val="11"/>
              </w:rPr>
              <w:t>220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2349220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2113476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118283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117461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Шахтовая, 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3462,3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200 000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2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73735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rPr>
                <w:sz w:val="11"/>
                <w:szCs w:val="11"/>
              </w:rPr>
            </w:pPr>
            <w:r w:rsidRPr="009C5C20">
              <w:rPr>
                <w:sz w:val="11"/>
                <w:szCs w:val="11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1587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296F64" w:rsidP="00296F64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7373</w:t>
            </w:r>
            <w:r w:rsidR="004C24F3" w:rsidRPr="009C5C20">
              <w:rPr>
                <w:sz w:val="12"/>
                <w:szCs w:val="12"/>
              </w:rPr>
              <w:t>500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7373500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6633569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371256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368675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Центральная, 97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3461,1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2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rPr>
                <w:sz w:val="11"/>
                <w:szCs w:val="11"/>
              </w:rPr>
            </w:pPr>
            <w:r w:rsidRPr="009C5C20">
              <w:rPr>
                <w:sz w:val="11"/>
                <w:szCs w:val="11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с. Шебунино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2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rPr>
                <w:sz w:val="11"/>
                <w:szCs w:val="11"/>
              </w:rPr>
            </w:pPr>
            <w:r w:rsidRPr="009C5C20">
              <w:rPr>
                <w:sz w:val="11"/>
                <w:szCs w:val="11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5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1-Дачный пер., 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2274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200 000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2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62037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rPr>
                <w:sz w:val="11"/>
                <w:szCs w:val="11"/>
              </w:rPr>
            </w:pPr>
            <w:r w:rsidRPr="009C5C20">
              <w:rPr>
                <w:sz w:val="11"/>
                <w:szCs w:val="11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1443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296F64" w:rsidP="00296F64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6203</w:t>
            </w:r>
            <w:r w:rsidR="004C24F3" w:rsidRPr="009C5C20">
              <w:rPr>
                <w:sz w:val="12"/>
                <w:szCs w:val="12"/>
              </w:rPr>
              <w:t>680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6203680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5581141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312355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310184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70"/>
        </w:trPr>
        <w:tc>
          <w:tcPr>
            <w:tcW w:w="16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Дачная, 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2257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2"/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10917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7164FB" w:rsidP="007164FB">
            <w:pPr>
              <w:ind w:right="-108"/>
              <w:jc w:val="center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1091</w:t>
            </w:r>
            <w:r w:rsidR="004C24F3" w:rsidRPr="009C5C20">
              <w:rPr>
                <w:sz w:val="12"/>
                <w:szCs w:val="12"/>
              </w:rPr>
              <w:t>657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1091657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rPr>
                <w:sz w:val="11"/>
                <w:szCs w:val="11"/>
              </w:rPr>
            </w:pPr>
            <w:r w:rsidRPr="009C5C20">
              <w:rPr>
                <w:sz w:val="11"/>
                <w:szCs w:val="11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1091657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982109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54965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54583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</w:tr>
      <w:tr w:rsidR="00430C41" w:rsidRPr="009C5C20">
        <w:trPr>
          <w:gridAfter w:val="1"/>
          <w:wAfter w:w="17" w:type="pct"/>
          <w:trHeight w:val="270"/>
        </w:trPr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ИТОГО за 2016 г.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41585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1200000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2"/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600742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3347817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3347817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9C5C20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910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9C5C20">
            <w:pPr>
              <w:ind w:right="-108"/>
              <w:jc w:val="center"/>
              <w:rPr>
                <w:b/>
                <w:bCs/>
                <w:sz w:val="11"/>
                <w:szCs w:val="11"/>
              </w:rPr>
            </w:pPr>
            <w:r w:rsidRPr="009C5C20">
              <w:rPr>
                <w:b/>
                <w:bCs/>
                <w:sz w:val="11"/>
                <w:szCs w:val="11"/>
              </w:rPr>
              <w:t>5108591</w:t>
            </w:r>
          </w:p>
        </w:tc>
        <w:tc>
          <w:tcPr>
            <w:tcW w:w="1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9C5C20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9C5C20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9C5C20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10717</w:t>
            </w:r>
          </w:p>
        </w:tc>
        <w:tc>
          <w:tcPr>
            <w:tcW w:w="2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9C5C20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51617775</w:t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6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296F64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60074183,72</w:t>
            </w:r>
          </w:p>
        </w:tc>
        <w:tc>
          <w:tcPr>
            <w:tcW w:w="1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54103211,94</w:t>
            </w:r>
          </w:p>
        </w:tc>
        <w:tc>
          <w:tcPr>
            <w:tcW w:w="2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5B5838">
            <w:pPr>
              <w:ind w:right="-108"/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2967262</w:t>
            </w:r>
          </w:p>
        </w:tc>
        <w:tc>
          <w:tcPr>
            <w:tcW w:w="2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3003709</w:t>
            </w:r>
          </w:p>
        </w:tc>
        <w:tc>
          <w:tcPr>
            <w:tcW w:w="1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430C41" w:rsidRPr="009C5C20">
        <w:trPr>
          <w:gridAfter w:val="1"/>
          <w:wAfter w:w="17" w:type="pct"/>
          <w:trHeight w:val="315"/>
        </w:trPr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sz w:val="12"/>
                <w:szCs w:val="12"/>
              </w:rPr>
            </w:pPr>
            <w:r w:rsidRPr="009C5C20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ВСЕГО по МО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9C5C20" w:rsidP="007164FB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68513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1800000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2"/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969174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774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12353850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7164FB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12354624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9C5C20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910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9C5C20">
            <w:pPr>
              <w:ind w:right="-108"/>
              <w:jc w:val="center"/>
              <w:rPr>
                <w:b/>
                <w:bCs/>
                <w:sz w:val="11"/>
                <w:szCs w:val="11"/>
              </w:rPr>
            </w:pPr>
            <w:r w:rsidRPr="009C5C20">
              <w:rPr>
                <w:b/>
                <w:bCs/>
                <w:sz w:val="11"/>
                <w:szCs w:val="11"/>
              </w:rPr>
              <w:t>5108591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9C5C20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9C5C20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 w:rsidP="009C5C20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15</w:t>
            </w:r>
            <w:r w:rsidR="009C5C20" w:rsidRPr="009C5C20">
              <w:rPr>
                <w:b/>
                <w:bCs/>
                <w:sz w:val="12"/>
                <w:szCs w:val="12"/>
              </w:rPr>
              <w:t>91</w:t>
            </w:r>
            <w:r w:rsidRPr="009C5C20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9C5C20" w:rsidP="009C5C20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80505981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9C5C20" w:rsidP="00296F64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97969196,62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9C5C20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88195460,3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9C5C20" w:rsidP="009C5C20">
            <w:pPr>
              <w:ind w:right="-108"/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4875276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9C5C20" w:rsidP="009C5C20">
            <w:pPr>
              <w:jc w:val="center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4898460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24F3" w:rsidRPr="009C5C20" w:rsidRDefault="004C24F3">
            <w:pPr>
              <w:jc w:val="right"/>
              <w:rPr>
                <w:b/>
                <w:bCs/>
                <w:sz w:val="12"/>
                <w:szCs w:val="12"/>
              </w:rPr>
            </w:pPr>
            <w:r w:rsidRPr="009C5C20">
              <w:rPr>
                <w:b/>
                <w:bCs/>
                <w:sz w:val="12"/>
                <w:szCs w:val="12"/>
              </w:rPr>
              <w:t>0</w:t>
            </w:r>
          </w:p>
        </w:tc>
      </w:tr>
    </w:tbl>
    <w:p w:rsidR="004C24F3" w:rsidRPr="009C5C20" w:rsidRDefault="004C24F3" w:rsidP="004C24F3">
      <w:pPr>
        <w:jc w:val="both"/>
        <w:rPr>
          <w:sz w:val="26"/>
          <w:szCs w:val="26"/>
        </w:rPr>
      </w:pPr>
    </w:p>
    <w:p w:rsidR="004C24F3" w:rsidRPr="009C5C20" w:rsidRDefault="004C24F3" w:rsidP="004C24F3">
      <w:pPr>
        <w:jc w:val="both"/>
        <w:rPr>
          <w:sz w:val="26"/>
          <w:szCs w:val="26"/>
        </w:rPr>
      </w:pPr>
    </w:p>
    <w:p w:rsidR="004C24F3" w:rsidRDefault="004C24F3"/>
    <w:sectPr w:rsidR="004C24F3" w:rsidSect="00430C41">
      <w:pgSz w:w="16838" w:h="11906" w:orient="landscape"/>
      <w:pgMar w:top="454" w:right="170" w:bottom="397" w:left="170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FCF" w:rsidRDefault="000E0FCF">
      <w:r>
        <w:separator/>
      </w:r>
    </w:p>
  </w:endnote>
  <w:endnote w:type="continuationSeparator" w:id="0">
    <w:p w:rsidR="000E0FCF" w:rsidRDefault="000E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FCF" w:rsidRDefault="000E0FCF">
      <w:r>
        <w:separator/>
      </w:r>
    </w:p>
  </w:footnote>
  <w:footnote w:type="continuationSeparator" w:id="0">
    <w:p w:rsidR="000E0FCF" w:rsidRDefault="000E0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0-01'}"/>
    <w:docVar w:name="attr1#Наименование" w:val="VARCHAR#Об утверждении Краткосрочного плана капитального ремонта общего имущества в многоквартирных домах на территории муниципального образования &quot;Невельский городской округ&quot; на 2015-2016 годы&quot;, утвержденный постановлением администрации Невельского городского округа от 15.08.2014 г. №901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4-09-26'}"/>
    <w:docVar w:name="attr5#Бланк" w:val="OID_TYPE#"/>
    <w:docVar w:name="attr6#Номер документа" w:val="VARCHAR#1071"/>
    <w:docVar w:name="attr7#Дата подписания" w:val="DATE#{d '2014-09-26'}"/>
    <w:docVar w:name="ESED_ActEdition" w:val="2"/>
    <w:docVar w:name="ESED_AutorEdition" w:val="Полякова Нина Васильевна"/>
    <w:docVar w:name="ESED_Edition" w:val="3"/>
    <w:docVar w:name="ESED_IDnum" w:val="21/2014-1876"/>
    <w:docVar w:name="ESED_Lock" w:val="1"/>
    <w:docVar w:name="SPD_Annotation" w:val="N 1071 от 26.09.2014 21/2014-1876(2)#Об утверждении Краткосрочного плана капитального ремонта общего имущества в многоквартирных домах на территории муниципального образования &quot;Невельский городской округ&quot; на 2015-2016 годы&quot;, утвержденный постановлением администрации Невельского городского округа от 15.08.2014 г. №901#Постановления администрации Невельского Городского округа   ГЕРАСИМОВА Светлана Анатольевна – главный специалист 1 разряда#Дата создания редакции: 26.09.2014"/>
    <w:docVar w:name="SPD_AreaName" w:val="Документ (ЕСЭД)"/>
    <w:docVar w:name="SPD_hostURL" w:val="storm"/>
    <w:docVar w:name="SPD_NumDoc" w:val="620275987"/>
    <w:docVar w:name="SPD_vDir" w:val="spd"/>
  </w:docVars>
  <w:rsids>
    <w:rsidRoot w:val="004C24F3"/>
    <w:rsid w:val="000E0FCF"/>
    <w:rsid w:val="00176DA0"/>
    <w:rsid w:val="001C13B7"/>
    <w:rsid w:val="00221F8B"/>
    <w:rsid w:val="00296F64"/>
    <w:rsid w:val="00301890"/>
    <w:rsid w:val="00430C41"/>
    <w:rsid w:val="004C24F3"/>
    <w:rsid w:val="005B5838"/>
    <w:rsid w:val="007164FB"/>
    <w:rsid w:val="007D4AF0"/>
    <w:rsid w:val="009C5C20"/>
    <w:rsid w:val="00B6302A"/>
    <w:rsid w:val="00C46E60"/>
    <w:rsid w:val="00C97FE5"/>
    <w:rsid w:val="00CB0A99"/>
    <w:rsid w:val="00EB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053FEA-0EDC-4554-A38C-F91DC2AF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F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C24F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C24F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C24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C24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C24F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4C24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4C24F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paragraph" w:customStyle="1" w:styleId="xl87">
    <w:name w:val="xl87"/>
    <w:basedOn w:val="a"/>
    <w:uiPriority w:val="99"/>
    <w:rsid w:val="004C24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7">
    <w:name w:val="Hyperlink"/>
    <w:basedOn w:val="a0"/>
    <w:uiPriority w:val="99"/>
    <w:rsid w:val="004C24F3"/>
    <w:rPr>
      <w:color w:val="0000FF"/>
      <w:u w:val="single"/>
    </w:rPr>
  </w:style>
  <w:style w:type="character" w:styleId="a8">
    <w:name w:val="FollowedHyperlink"/>
    <w:basedOn w:val="a0"/>
    <w:uiPriority w:val="99"/>
    <w:rsid w:val="004C24F3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176D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1063</Words>
  <Characters>6063</Characters>
  <Application>Microsoft Office Word</Application>
  <DocSecurity>0</DocSecurity>
  <Lines>50</Lines>
  <Paragraphs>14</Paragraphs>
  <ScaleCrop>false</ScaleCrop>
  <Company>Администрация. Невельск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2014-10-01T05:29:00Z</cp:lastPrinted>
  <dcterms:created xsi:type="dcterms:W3CDTF">2025-02-03T00:35:00Z</dcterms:created>
  <dcterms:modified xsi:type="dcterms:W3CDTF">2025-02-03T00:35:00Z</dcterms:modified>
</cp:coreProperties>
</file>