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04" w:rsidRDefault="0021446A" w:rsidP="005D500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004" w:rsidRDefault="005D5004" w:rsidP="005D5004">
      <w:pPr>
        <w:jc w:val="center"/>
        <w:rPr>
          <w:lang w:val="en-US"/>
        </w:rPr>
      </w:pPr>
    </w:p>
    <w:p w:rsidR="005D5004" w:rsidRDefault="005D5004" w:rsidP="005D5004">
      <w:pPr>
        <w:jc w:val="center"/>
        <w:rPr>
          <w:lang w:val="en-US"/>
        </w:rPr>
      </w:pPr>
    </w:p>
    <w:p w:rsidR="005D5004" w:rsidRDefault="005D5004" w:rsidP="005D5004">
      <w:pPr>
        <w:jc w:val="center"/>
        <w:rPr>
          <w:lang w:val="en-US"/>
        </w:rPr>
      </w:pPr>
    </w:p>
    <w:p w:rsidR="005D5004" w:rsidRDefault="005D5004" w:rsidP="005D5004">
      <w:pPr>
        <w:jc w:val="center"/>
        <w:rPr>
          <w:lang w:val="en-US"/>
        </w:rPr>
      </w:pPr>
    </w:p>
    <w:p w:rsidR="005D5004" w:rsidRDefault="005D5004" w:rsidP="005D500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D500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D5004" w:rsidRDefault="005D5004" w:rsidP="001F6C16">
            <w:pPr>
              <w:pStyle w:val="7"/>
            </w:pPr>
            <w:r>
              <w:t>ПОСТАНОВЛЕНИЕ</w:t>
            </w:r>
          </w:p>
          <w:p w:rsidR="005D5004" w:rsidRDefault="005D5004" w:rsidP="001F6C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D500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D5004" w:rsidRDefault="0021446A" w:rsidP="001F6C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004" w:rsidRDefault="005D5004" w:rsidP="005D5004">
                                  <w:r>
                                    <w:t>1164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D5004" w:rsidRDefault="005D5004" w:rsidP="005D5004">
                            <w:r>
                              <w:t>1164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004" w:rsidRDefault="005D5004" w:rsidP="005D5004">
                                  <w:r>
                                    <w:t>17.10.2014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D5004" w:rsidRDefault="005D5004" w:rsidP="005D5004">
                            <w:r>
                              <w:t>17.10.2014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004">
              <w:rPr>
                <w:rFonts w:ascii="Courier New" w:hAnsi="Courier New" w:cs="Courier New"/>
              </w:rPr>
              <w:t>от              №</w:t>
            </w:r>
          </w:p>
          <w:p w:rsidR="005D5004" w:rsidRDefault="005D5004" w:rsidP="001F6C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D5004" w:rsidRPr="005D500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</w:p>
        </w:tc>
      </w:tr>
      <w:tr w:rsidR="005D5004" w:rsidRPr="005D500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  <w:r w:rsidRPr="005D500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</w:t>
            </w:r>
            <w:r w:rsidRPr="005D5004">
              <w:rPr>
                <w:sz w:val="28"/>
                <w:szCs w:val="28"/>
              </w:rPr>
              <w:t>несении изменений в постановление мэра Невельского муниципального</w:t>
            </w:r>
            <w:r w:rsidRPr="005D5004">
              <w:rPr>
                <w:sz w:val="28"/>
                <w:szCs w:val="28"/>
              </w:rPr>
              <w:tab/>
              <w:t>района</w:t>
            </w:r>
            <w:r>
              <w:rPr>
                <w:sz w:val="28"/>
                <w:szCs w:val="28"/>
              </w:rPr>
              <w:t xml:space="preserve"> от 18.03.2009</w:t>
            </w:r>
            <w:r>
              <w:rPr>
                <w:sz w:val="28"/>
                <w:szCs w:val="28"/>
              </w:rPr>
              <w:tab/>
              <w:t xml:space="preserve">№ 215 </w:t>
            </w:r>
            <w:r w:rsidRPr="005D5004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утверждении </w:t>
            </w:r>
            <w:r w:rsidRPr="005D5004">
              <w:rPr>
                <w:sz w:val="28"/>
                <w:szCs w:val="28"/>
              </w:rPr>
              <w:t>Порядка</w:t>
            </w:r>
            <w:r>
              <w:rPr>
                <w:sz w:val="28"/>
                <w:szCs w:val="28"/>
              </w:rPr>
              <w:t xml:space="preserve"> предоставления средств местного бюджета на компенсацию выпадающих </w:t>
            </w:r>
            <w:r w:rsidRPr="005D5004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предприятиям жилищно-</w:t>
            </w:r>
            <w:r w:rsidRPr="005D5004">
              <w:rPr>
                <w:sz w:val="28"/>
                <w:szCs w:val="28"/>
              </w:rPr>
              <w:t>коммунального хозяйства»</w:t>
            </w:r>
          </w:p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</w:p>
        </w:tc>
      </w:tr>
      <w:tr w:rsidR="005D5004" w:rsidRPr="005D50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D5004" w:rsidRPr="005D5004" w:rsidRDefault="005D5004" w:rsidP="005D5004">
            <w:pPr>
              <w:jc w:val="both"/>
              <w:rPr>
                <w:sz w:val="28"/>
                <w:szCs w:val="28"/>
              </w:rPr>
            </w:pPr>
          </w:p>
        </w:tc>
      </w:tr>
    </w:tbl>
    <w:p w:rsidR="005D5004" w:rsidRDefault="005D5004" w:rsidP="005D5004">
      <w:pPr>
        <w:ind w:firstLine="708"/>
        <w:jc w:val="both"/>
        <w:rPr>
          <w:sz w:val="28"/>
          <w:szCs w:val="28"/>
        </w:rPr>
      </w:pPr>
      <w:r w:rsidRPr="005D5004">
        <w:rPr>
          <w:sz w:val="28"/>
          <w:szCs w:val="28"/>
        </w:rPr>
        <w:t>В соответствии с решением Собрания Невельского городского округа от 17.12.2014</w:t>
      </w:r>
      <w:r>
        <w:rPr>
          <w:sz w:val="28"/>
          <w:szCs w:val="28"/>
        </w:rPr>
        <w:t xml:space="preserve"> г.</w:t>
      </w:r>
      <w:r w:rsidRPr="005D5004">
        <w:rPr>
          <w:sz w:val="28"/>
          <w:szCs w:val="28"/>
        </w:rPr>
        <w:t xml:space="preserve"> № 545 «О местном бюджете Невельского городского округа на 2014 год и на плановый период 2015 и 2016 годов», руководствуясь ст. ст. 44,</w:t>
      </w:r>
      <w:r>
        <w:rPr>
          <w:sz w:val="28"/>
          <w:szCs w:val="28"/>
        </w:rPr>
        <w:t xml:space="preserve"> </w:t>
      </w:r>
      <w:r w:rsidRPr="005D5004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</w:p>
    <w:p w:rsidR="005D5004" w:rsidRDefault="005D5004" w:rsidP="005D5004">
      <w:pPr>
        <w:jc w:val="both"/>
        <w:rPr>
          <w:sz w:val="28"/>
          <w:szCs w:val="28"/>
        </w:rPr>
      </w:pPr>
      <w:r w:rsidRPr="005D5004">
        <w:rPr>
          <w:sz w:val="28"/>
          <w:szCs w:val="28"/>
        </w:rPr>
        <w:t>ПОСТАНОВЛЯЕТ:</w:t>
      </w:r>
    </w:p>
    <w:p w:rsidR="005D5004" w:rsidRPr="005D5004" w:rsidRDefault="005D5004" w:rsidP="005D5004">
      <w:pPr>
        <w:jc w:val="both"/>
        <w:rPr>
          <w:sz w:val="28"/>
          <w:szCs w:val="28"/>
        </w:rPr>
      </w:pP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 w:rsidRPr="005D5004">
        <w:rPr>
          <w:sz w:val="28"/>
          <w:szCs w:val="28"/>
        </w:rPr>
        <w:t>1.Внести в постановление мэра Невельского муниципального района от 18.03.2009</w:t>
      </w:r>
      <w:r>
        <w:rPr>
          <w:sz w:val="28"/>
          <w:szCs w:val="28"/>
        </w:rPr>
        <w:t xml:space="preserve"> г.</w:t>
      </w:r>
      <w:r w:rsidRPr="005D5004">
        <w:rPr>
          <w:sz w:val="28"/>
          <w:szCs w:val="28"/>
        </w:rPr>
        <w:t xml:space="preserve"> № 215 «Об утверждении Порядка предоставления средств местного бюджета на компенсацию выпадающих доходов предприятиям жилищно-коммунального хозяйства» (в редакции от 10.08.2012г. № 1055), следующие изменения: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D5004">
        <w:rPr>
          <w:sz w:val="28"/>
          <w:szCs w:val="28"/>
        </w:rPr>
        <w:t>В пункте 2 Порядка слова «отдел капитального строительства и жилищно-коммунального хозяйства администрации Невельского муниципального района» заменить на слова «отдел жилищного и коммунального хозяйства администрации Невельского городского округа».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D5004">
        <w:rPr>
          <w:sz w:val="28"/>
          <w:szCs w:val="28"/>
        </w:rPr>
        <w:t>Пункт 7 Порядка изложить в новой редакции:</w:t>
      </w:r>
    </w:p>
    <w:p w:rsidR="005D5004" w:rsidRPr="005D5004" w:rsidRDefault="005D5004" w:rsidP="005D5004">
      <w:pPr>
        <w:jc w:val="both"/>
        <w:rPr>
          <w:sz w:val="28"/>
          <w:szCs w:val="28"/>
        </w:rPr>
      </w:pPr>
      <w:r w:rsidRPr="005D5004">
        <w:rPr>
          <w:sz w:val="28"/>
          <w:szCs w:val="28"/>
        </w:rPr>
        <w:lastRenderedPageBreak/>
        <w:t>«7.Главный распорядитель бюджетных средств осуществляет проверку соблюдения условий, целей и порядка предоставления субсидии их получателями.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 w:rsidRPr="005D5004">
        <w:rPr>
          <w:sz w:val="28"/>
          <w:szCs w:val="28"/>
        </w:rPr>
        <w:t>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</w:t>
      </w:r>
      <w:r>
        <w:rPr>
          <w:sz w:val="28"/>
          <w:szCs w:val="28"/>
        </w:rPr>
        <w:t xml:space="preserve"> </w:t>
      </w:r>
      <w:r w:rsidRPr="005D5004">
        <w:rPr>
          <w:sz w:val="28"/>
          <w:szCs w:val="28"/>
        </w:rPr>
        <w:t>распорядителем бюджетных средств, являющегося получателем бюджетных средств.».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 w:rsidRPr="005D5004">
        <w:rPr>
          <w:sz w:val="28"/>
          <w:szCs w:val="28"/>
        </w:rPr>
        <w:t>1.3. Пункт 8 Порядка изложить в новой редакции:</w:t>
      </w:r>
    </w:p>
    <w:p w:rsidR="005D5004" w:rsidRPr="005D5004" w:rsidRDefault="005D5004" w:rsidP="005D5004">
      <w:pPr>
        <w:jc w:val="both"/>
        <w:rPr>
          <w:sz w:val="28"/>
          <w:szCs w:val="28"/>
        </w:rPr>
      </w:pPr>
      <w:r w:rsidRPr="005D5004">
        <w:rPr>
          <w:sz w:val="28"/>
          <w:szCs w:val="28"/>
        </w:rPr>
        <w:t>«8.В случае нарушения условий, установленных при предоставлении Субсидии, по письменному требованию главного распорядителя бюджетных средств, предприятия ЖКХ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 Невельского городского округа.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 w:rsidRPr="005D5004">
        <w:rPr>
          <w:sz w:val="28"/>
          <w:szCs w:val="28"/>
        </w:rPr>
        <w:t>Возврат в текущем финансовом году предприятиями ЖКХ остатков Субсидий, не используемых в отчетном финансовом году, подлежит возврату в местный бюджет Невельского городского округа, в случаях, предусмотренных Соглашениями о предоставлении Субсидии, в соответствии с Законом Сахалинской области «Об областном бюджете Сахалинской области на текущий год и плановый период», Решением Собрания Невельского городского округа «О местном бюджете Невельского городского округа на текущий год и плановый период».».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00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D5004" w:rsidRPr="005D5004" w:rsidRDefault="005D5004" w:rsidP="005D5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5004">
        <w:rPr>
          <w:sz w:val="28"/>
          <w:szCs w:val="28"/>
        </w:rPr>
        <w:t>Опубликовать настоящее постановление на официальном  сайте администрации Невельского городского округа.</w:t>
      </w:r>
    </w:p>
    <w:p w:rsidR="005D5004" w:rsidRDefault="005D5004" w:rsidP="005D5004">
      <w:pPr>
        <w:jc w:val="both"/>
        <w:rPr>
          <w:sz w:val="28"/>
          <w:szCs w:val="28"/>
        </w:rPr>
      </w:pPr>
    </w:p>
    <w:p w:rsidR="005D5004" w:rsidRDefault="005D5004" w:rsidP="005D5004">
      <w:pPr>
        <w:jc w:val="both"/>
        <w:rPr>
          <w:sz w:val="28"/>
          <w:szCs w:val="28"/>
        </w:rPr>
      </w:pPr>
    </w:p>
    <w:p w:rsidR="005D5004" w:rsidRDefault="005D5004" w:rsidP="005D5004">
      <w:pPr>
        <w:jc w:val="both"/>
        <w:rPr>
          <w:sz w:val="28"/>
          <w:szCs w:val="28"/>
        </w:rPr>
      </w:pPr>
    </w:p>
    <w:p w:rsidR="005D5004" w:rsidRDefault="005D5004" w:rsidP="005D5004">
      <w:pPr>
        <w:jc w:val="both"/>
        <w:rPr>
          <w:sz w:val="28"/>
          <w:szCs w:val="28"/>
        </w:rPr>
      </w:pPr>
    </w:p>
    <w:p w:rsidR="005D5004" w:rsidRDefault="005D5004" w:rsidP="005D5004">
      <w:pPr>
        <w:jc w:val="both"/>
        <w:rPr>
          <w:sz w:val="28"/>
          <w:szCs w:val="28"/>
        </w:rPr>
      </w:pPr>
      <w:r w:rsidRPr="005D5004">
        <w:rPr>
          <w:sz w:val="28"/>
          <w:szCs w:val="28"/>
        </w:rPr>
        <w:t>Исполняющий обязанности мэра</w:t>
      </w:r>
    </w:p>
    <w:p w:rsidR="005D5004" w:rsidRPr="005D5004" w:rsidRDefault="005D5004" w:rsidP="005D5004">
      <w:pPr>
        <w:jc w:val="both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Ч. Пан</w:t>
      </w:r>
    </w:p>
    <w:p w:rsidR="005D5004" w:rsidRDefault="005D5004" w:rsidP="005D5004">
      <w:pPr>
        <w:jc w:val="both"/>
        <w:rPr>
          <w:sz w:val="26"/>
          <w:szCs w:val="26"/>
        </w:rPr>
      </w:pPr>
    </w:p>
    <w:p w:rsidR="005D5004" w:rsidRDefault="005D5004" w:rsidP="005D5004">
      <w:pPr>
        <w:jc w:val="both"/>
        <w:rPr>
          <w:sz w:val="26"/>
          <w:szCs w:val="26"/>
        </w:rPr>
      </w:pPr>
    </w:p>
    <w:p w:rsidR="005D5004" w:rsidRDefault="005D5004" w:rsidP="005D5004">
      <w:pPr>
        <w:jc w:val="both"/>
        <w:rPr>
          <w:sz w:val="26"/>
          <w:szCs w:val="26"/>
        </w:rPr>
      </w:pPr>
    </w:p>
    <w:p w:rsidR="005D5004" w:rsidRDefault="005D5004" w:rsidP="005D5004">
      <w:pPr>
        <w:jc w:val="both"/>
        <w:rPr>
          <w:sz w:val="26"/>
          <w:szCs w:val="26"/>
        </w:rPr>
      </w:pPr>
    </w:p>
    <w:p w:rsidR="005D5004" w:rsidRDefault="005D5004"/>
    <w:sectPr w:rsidR="005D500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6B" w:rsidRDefault="000A0C6B">
      <w:r>
        <w:separator/>
      </w:r>
    </w:p>
  </w:endnote>
  <w:endnote w:type="continuationSeparator" w:id="0">
    <w:p w:rsidR="000A0C6B" w:rsidRDefault="000A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6B" w:rsidRDefault="000A0C6B">
      <w:r>
        <w:separator/>
      </w:r>
    </w:p>
  </w:footnote>
  <w:footnote w:type="continuationSeparator" w:id="0">
    <w:p w:rsidR="000A0C6B" w:rsidRDefault="000A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мэра Невельского муниципального района от 18.03.2009 г. № 215 &quot;Об утверждении Порядка предоставления средств местного бюджета на компенсацию выпадающих доходов  предприятиям жилищно-коммунального хозяйства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10-17'}"/>
    <w:docVar w:name="attr5#Бланк" w:val="OID_TYPE#"/>
    <w:docVar w:name="attr6#Номер документа" w:val="VARCHAR#1164"/>
    <w:docVar w:name="attr7#Дата подписания" w:val="DATE#{d '2014-10-17'}"/>
    <w:docVar w:name="ESED_IDnum" w:val="22/2014-2035"/>
    <w:docVar w:name="ESED_Lock" w:val="0"/>
    <w:docVar w:name="SPD_Annotation" w:val="N 1164 от 17.10.2014 22/2014-2035#О внесении изменений в постановление мэра Невельского муниципального района от 18.03.2009 г. № 215 &quot;Об утверждении Порядка предоставления средств местного бюджета на компенсацию выпадающих доходов  предприятиям жилищно-коммунального хозяйства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7.10.2014"/>
    <w:docVar w:name="SPD_AreaName" w:val="Документ (ЕСЭД)"/>
    <w:docVar w:name="SPD_hostURL" w:val="storm"/>
    <w:docVar w:name="SPD_NumDoc" w:val="620276621"/>
    <w:docVar w:name="SPD_vDir" w:val="spd"/>
  </w:docVars>
  <w:rsids>
    <w:rsidRoot w:val="005D5004"/>
    <w:rsid w:val="000A0C6B"/>
    <w:rsid w:val="001B08BF"/>
    <w:rsid w:val="001F6C16"/>
    <w:rsid w:val="0021446A"/>
    <w:rsid w:val="005D5004"/>
    <w:rsid w:val="00B2499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2E5322-0568-4C67-B597-6D8246C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0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500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500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D5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D5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D500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2025-02-03T00:17:00Z</dcterms:created>
  <dcterms:modified xsi:type="dcterms:W3CDTF">2025-02-03T00:17:00Z</dcterms:modified>
</cp:coreProperties>
</file>