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98" w:rsidRDefault="00D05814" w:rsidP="005E459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598" w:rsidRDefault="005E4598" w:rsidP="005E4598">
      <w:pPr>
        <w:jc w:val="center"/>
        <w:rPr>
          <w:lang w:val="en-US"/>
        </w:rPr>
      </w:pPr>
    </w:p>
    <w:p w:rsidR="005E4598" w:rsidRDefault="005E4598" w:rsidP="005E4598">
      <w:pPr>
        <w:jc w:val="center"/>
        <w:rPr>
          <w:lang w:val="en-US"/>
        </w:rPr>
      </w:pPr>
    </w:p>
    <w:p w:rsidR="005E4598" w:rsidRDefault="005E4598" w:rsidP="005E4598">
      <w:pPr>
        <w:jc w:val="center"/>
        <w:rPr>
          <w:lang w:val="en-US"/>
        </w:rPr>
      </w:pPr>
    </w:p>
    <w:p w:rsidR="005E4598" w:rsidRDefault="005E4598" w:rsidP="005E4598">
      <w:pPr>
        <w:jc w:val="center"/>
        <w:rPr>
          <w:lang w:val="en-US"/>
        </w:rPr>
      </w:pPr>
    </w:p>
    <w:p w:rsidR="005E4598" w:rsidRDefault="005E4598" w:rsidP="005E459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E459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E4598" w:rsidRDefault="005E4598" w:rsidP="00917EC7">
            <w:pPr>
              <w:pStyle w:val="7"/>
            </w:pPr>
            <w:r>
              <w:t>ПОСТАНОВЛЕНИЕ</w:t>
            </w:r>
          </w:p>
          <w:p w:rsidR="005E4598" w:rsidRDefault="005E4598" w:rsidP="00917EC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E459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E4598" w:rsidRDefault="00D05814" w:rsidP="00917EC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4598" w:rsidRDefault="00AE3F8C" w:rsidP="005E4598">
                                  <w:r>
                                    <w:t>1237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E4598" w:rsidRDefault="00AE3F8C" w:rsidP="005E4598">
                            <w:r>
                              <w:t>1237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4598" w:rsidRDefault="00AE3F8C" w:rsidP="005E4598">
                                  <w:r>
                                    <w:t>22.09.2015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E4598" w:rsidRDefault="00AE3F8C" w:rsidP="005E4598">
                            <w:r>
                              <w:t>22.09.2015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E4598">
              <w:rPr>
                <w:rFonts w:ascii="Courier New" w:hAnsi="Courier New" w:cs="Courier New"/>
              </w:rPr>
              <w:t>от              №</w:t>
            </w:r>
          </w:p>
          <w:p w:rsidR="005E4598" w:rsidRDefault="005E4598" w:rsidP="00917EC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E459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E4598" w:rsidRDefault="005E4598" w:rsidP="00917EC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E4598" w:rsidRDefault="005E4598" w:rsidP="00917EC7">
            <w:pPr>
              <w:spacing w:after="240"/>
              <w:ind w:left="539"/>
              <w:jc w:val="center"/>
            </w:pPr>
          </w:p>
        </w:tc>
      </w:tr>
      <w:tr w:rsidR="005E4598" w:rsidRPr="005E459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E4598" w:rsidRPr="005E4598" w:rsidRDefault="005E4598" w:rsidP="005E4598">
            <w:pPr>
              <w:jc w:val="both"/>
              <w:rPr>
                <w:sz w:val="28"/>
                <w:szCs w:val="28"/>
              </w:rPr>
            </w:pPr>
            <w:r w:rsidRPr="005E459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5E4598">
              <w:rPr>
                <w:sz w:val="28"/>
                <w:szCs w:val="28"/>
              </w:rPr>
              <w:t xml:space="preserve"> установлении расходного обязательства</w:t>
            </w:r>
            <w:r>
              <w:rPr>
                <w:sz w:val="28"/>
                <w:szCs w:val="28"/>
              </w:rPr>
              <w:t xml:space="preserve"> </w:t>
            </w:r>
            <w:r w:rsidRPr="005E4598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5E4598">
              <w:rPr>
                <w:sz w:val="28"/>
                <w:szCs w:val="28"/>
              </w:rPr>
              <w:t>образования «Невельский городской округ» на повышение энергетической э</w:t>
            </w:r>
            <w:r>
              <w:rPr>
                <w:sz w:val="28"/>
                <w:szCs w:val="28"/>
              </w:rPr>
              <w:t xml:space="preserve">ффективности </w:t>
            </w:r>
            <w:r w:rsidRPr="005E4598">
              <w:rPr>
                <w:sz w:val="28"/>
                <w:szCs w:val="28"/>
              </w:rPr>
              <w:t>региональной</w:t>
            </w:r>
            <w:r>
              <w:rPr>
                <w:sz w:val="28"/>
                <w:szCs w:val="28"/>
              </w:rPr>
              <w:t xml:space="preserve"> </w:t>
            </w:r>
            <w:r w:rsidRPr="005E4598">
              <w:rPr>
                <w:sz w:val="28"/>
                <w:szCs w:val="28"/>
              </w:rPr>
              <w:t>экономики и сокращение издержек в бюджетном секторе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5E4598" w:rsidRPr="005E4598" w:rsidRDefault="005E4598" w:rsidP="005E4598">
            <w:pPr>
              <w:jc w:val="both"/>
              <w:rPr>
                <w:sz w:val="28"/>
                <w:szCs w:val="28"/>
              </w:rPr>
            </w:pPr>
          </w:p>
        </w:tc>
      </w:tr>
      <w:tr w:rsidR="005E4598" w:rsidRPr="005E45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E4598" w:rsidRPr="005E4598" w:rsidRDefault="005E4598" w:rsidP="005E4598">
            <w:pPr>
              <w:jc w:val="both"/>
              <w:rPr>
                <w:sz w:val="28"/>
                <w:szCs w:val="28"/>
              </w:rPr>
            </w:pPr>
          </w:p>
        </w:tc>
      </w:tr>
    </w:tbl>
    <w:p w:rsidR="005E4598" w:rsidRDefault="005E4598" w:rsidP="005E4598">
      <w:pPr>
        <w:ind w:firstLine="708"/>
        <w:jc w:val="both"/>
        <w:rPr>
          <w:sz w:val="28"/>
          <w:szCs w:val="28"/>
        </w:rPr>
      </w:pPr>
      <w:r w:rsidRPr="005E4598">
        <w:rPr>
          <w:sz w:val="28"/>
          <w:szCs w:val="28"/>
        </w:rPr>
        <w:t>На основании пункта 5.1. Порядка предоставления субсидии муниципальным образованиям Сахалинской области на повышение энергетической эффективности региональной экономики и сокращение издержек в бюджетном секторе, утвержденного постановлением Правительства Сахалинской области от 04.09.2014</w:t>
      </w:r>
      <w:r>
        <w:rPr>
          <w:sz w:val="28"/>
          <w:szCs w:val="28"/>
        </w:rPr>
        <w:t>г.</w:t>
      </w:r>
      <w:r w:rsidRPr="005E4598">
        <w:rPr>
          <w:sz w:val="28"/>
          <w:szCs w:val="28"/>
        </w:rPr>
        <w:t xml:space="preserve"> № 424,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5E4598" w:rsidRPr="005E4598" w:rsidRDefault="005E4598" w:rsidP="005E4598">
      <w:pPr>
        <w:ind w:firstLine="708"/>
        <w:jc w:val="both"/>
        <w:rPr>
          <w:sz w:val="28"/>
          <w:szCs w:val="28"/>
        </w:rPr>
      </w:pPr>
    </w:p>
    <w:p w:rsidR="005E4598" w:rsidRDefault="005E4598" w:rsidP="005E4598">
      <w:pPr>
        <w:jc w:val="both"/>
        <w:rPr>
          <w:sz w:val="28"/>
          <w:szCs w:val="28"/>
        </w:rPr>
      </w:pPr>
      <w:r w:rsidRPr="005E4598">
        <w:rPr>
          <w:sz w:val="28"/>
          <w:szCs w:val="28"/>
        </w:rPr>
        <w:t>ПОСТАНОВЛЯЕТ:</w:t>
      </w:r>
    </w:p>
    <w:p w:rsidR="005E4598" w:rsidRPr="005E4598" w:rsidRDefault="005E4598" w:rsidP="005E4598">
      <w:pPr>
        <w:jc w:val="both"/>
        <w:rPr>
          <w:sz w:val="28"/>
          <w:szCs w:val="28"/>
        </w:rPr>
      </w:pPr>
    </w:p>
    <w:p w:rsidR="005E4598" w:rsidRPr="005E4598" w:rsidRDefault="005E4598" w:rsidP="005E45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E4598">
        <w:rPr>
          <w:sz w:val="28"/>
          <w:szCs w:val="28"/>
        </w:rPr>
        <w:t xml:space="preserve">Установить расходное обязательство бюджета муниципального образования «Невельский городской округ» на повышение энергетической эффективности региональной экономики и сокращение издержек в бюджетном секторе, включающее субсидию областного бюджета Сахалинской области на повышение энергетической эффективности региональной экономики и сокращение издержек в бюджетном секторе в рамках реализации подпрограммы «Повышение энергетической эффективности региональной экономики и сокращение издержек в бюджетном секторе Сахалинской области» государственной программы Сахалинской области «Обеспечение населения Сахалинской области качественными услугами жилищно-коммунального хозяйства на 2014 - 2020 </w:t>
      </w:r>
      <w:r w:rsidRPr="005E4598">
        <w:rPr>
          <w:sz w:val="28"/>
          <w:szCs w:val="28"/>
        </w:rPr>
        <w:lastRenderedPageBreak/>
        <w:t>годы», утвержденной постановлением Правительства Сахалинской области от 31.05.2013</w:t>
      </w:r>
      <w:r>
        <w:rPr>
          <w:sz w:val="28"/>
          <w:szCs w:val="28"/>
        </w:rPr>
        <w:t>г.</w:t>
      </w:r>
      <w:r w:rsidRPr="005E4598">
        <w:rPr>
          <w:sz w:val="28"/>
          <w:szCs w:val="28"/>
        </w:rPr>
        <w:t xml:space="preserve"> № 278.</w:t>
      </w:r>
    </w:p>
    <w:p w:rsidR="005E4598" w:rsidRPr="005E4598" w:rsidRDefault="005E4598" w:rsidP="005E45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Pr="005E4598">
        <w:rPr>
          <w:sz w:val="28"/>
          <w:szCs w:val="28"/>
        </w:rPr>
        <w:t>постановление разме</w:t>
      </w:r>
      <w:r>
        <w:rPr>
          <w:sz w:val="28"/>
          <w:szCs w:val="28"/>
        </w:rPr>
        <w:t xml:space="preserve">стить на официальном </w:t>
      </w:r>
      <w:r w:rsidRPr="005E4598">
        <w:rPr>
          <w:sz w:val="28"/>
          <w:szCs w:val="28"/>
        </w:rPr>
        <w:t>сайте администрации Невельского городского округа».</w:t>
      </w:r>
    </w:p>
    <w:p w:rsidR="005E4598" w:rsidRPr="005E4598" w:rsidRDefault="005E4598" w:rsidP="005E45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4598">
        <w:rPr>
          <w:sz w:val="28"/>
          <w:szCs w:val="28"/>
        </w:rPr>
        <w:t>Контроль за исполнением настоящего постановления возложить на первого</w:t>
      </w:r>
      <w:r w:rsidR="00AE3F8C">
        <w:rPr>
          <w:sz w:val="28"/>
          <w:szCs w:val="28"/>
        </w:rPr>
        <w:t xml:space="preserve"> </w:t>
      </w:r>
      <w:r w:rsidRPr="005E4598">
        <w:rPr>
          <w:sz w:val="28"/>
          <w:szCs w:val="28"/>
        </w:rPr>
        <w:t>вице</w:t>
      </w:r>
      <w:r w:rsidR="00AE3F8C">
        <w:rPr>
          <w:sz w:val="28"/>
          <w:szCs w:val="28"/>
        </w:rPr>
        <w:t>-</w:t>
      </w:r>
      <w:r w:rsidRPr="005E4598">
        <w:rPr>
          <w:sz w:val="28"/>
          <w:szCs w:val="28"/>
        </w:rPr>
        <w:t>мэра Невельского городского округа Пан В. Ч.</w:t>
      </w:r>
    </w:p>
    <w:p w:rsidR="005E4598" w:rsidRDefault="005E4598" w:rsidP="005E4598">
      <w:pPr>
        <w:jc w:val="both"/>
        <w:rPr>
          <w:sz w:val="28"/>
          <w:szCs w:val="28"/>
        </w:rPr>
      </w:pPr>
    </w:p>
    <w:p w:rsidR="005E4598" w:rsidRDefault="005E4598" w:rsidP="005E4598">
      <w:pPr>
        <w:jc w:val="both"/>
        <w:rPr>
          <w:sz w:val="28"/>
          <w:szCs w:val="28"/>
        </w:rPr>
      </w:pPr>
    </w:p>
    <w:p w:rsidR="005E4598" w:rsidRDefault="005E4598" w:rsidP="005E4598">
      <w:pPr>
        <w:jc w:val="both"/>
        <w:rPr>
          <w:sz w:val="28"/>
          <w:szCs w:val="28"/>
        </w:rPr>
      </w:pPr>
    </w:p>
    <w:p w:rsidR="005E4598" w:rsidRDefault="005E4598" w:rsidP="005E4598">
      <w:pPr>
        <w:jc w:val="both"/>
        <w:rPr>
          <w:sz w:val="28"/>
          <w:szCs w:val="28"/>
        </w:rPr>
      </w:pPr>
    </w:p>
    <w:p w:rsidR="005E4598" w:rsidRPr="005E4598" w:rsidRDefault="005E4598" w:rsidP="005E4598">
      <w:pPr>
        <w:pStyle w:val="a7"/>
        <w:spacing w:after="0" w:line="230" w:lineRule="exact"/>
        <w:ind w:left="100"/>
        <w:rPr>
          <w:sz w:val="28"/>
          <w:szCs w:val="28"/>
        </w:rPr>
      </w:pPr>
      <w:r w:rsidRPr="005E4598">
        <w:rPr>
          <w:sz w:val="28"/>
          <w:szCs w:val="28"/>
        </w:rPr>
        <w:t>Мэр Невельского городского округа</w:t>
      </w:r>
      <w:r w:rsidRPr="005E4598">
        <w:rPr>
          <w:rStyle w:val="Exact"/>
          <w:color w:val="000000"/>
          <w:sz w:val="28"/>
          <w:szCs w:val="28"/>
        </w:rPr>
        <w:t xml:space="preserve"> </w:t>
      </w:r>
      <w:r>
        <w:rPr>
          <w:rStyle w:val="Exact"/>
          <w:color w:val="000000"/>
          <w:sz w:val="28"/>
          <w:szCs w:val="28"/>
        </w:rPr>
        <w:tab/>
      </w:r>
      <w:r>
        <w:rPr>
          <w:rStyle w:val="Exact"/>
          <w:color w:val="000000"/>
          <w:sz w:val="28"/>
          <w:szCs w:val="28"/>
        </w:rPr>
        <w:tab/>
      </w:r>
      <w:r>
        <w:rPr>
          <w:rStyle w:val="Exact"/>
          <w:color w:val="000000"/>
          <w:sz w:val="28"/>
          <w:szCs w:val="28"/>
        </w:rPr>
        <w:tab/>
      </w:r>
      <w:r>
        <w:rPr>
          <w:rStyle w:val="Exact"/>
          <w:color w:val="000000"/>
          <w:sz w:val="28"/>
          <w:szCs w:val="28"/>
        </w:rPr>
        <w:tab/>
      </w:r>
      <w:r>
        <w:rPr>
          <w:rStyle w:val="Exact"/>
          <w:color w:val="000000"/>
          <w:sz w:val="28"/>
          <w:szCs w:val="28"/>
        </w:rPr>
        <w:tab/>
      </w:r>
      <w:r w:rsidRPr="005E4598">
        <w:rPr>
          <w:rStyle w:val="Exact"/>
          <w:color w:val="000000"/>
          <w:sz w:val="28"/>
          <w:szCs w:val="28"/>
        </w:rPr>
        <w:t>В.Н. Пак</w:t>
      </w:r>
    </w:p>
    <w:sectPr w:rsidR="005E4598" w:rsidRPr="005E4598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2D" w:rsidRDefault="0048062D">
      <w:r>
        <w:separator/>
      </w:r>
    </w:p>
  </w:endnote>
  <w:endnote w:type="continuationSeparator" w:id="0">
    <w:p w:rsidR="0048062D" w:rsidRDefault="0048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2D" w:rsidRDefault="0048062D">
      <w:r>
        <w:separator/>
      </w:r>
    </w:p>
  </w:footnote>
  <w:footnote w:type="continuationSeparator" w:id="0">
    <w:p w:rsidR="0048062D" w:rsidRDefault="0048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9-22'}"/>
    <w:docVar w:name="attr1#Наименование" w:val="VARCHAR#Об устранении расходного обязательства муниципального образования &quot;Невельский городской округ&quot; на повышение энергетической эффективности региональной экономики и сокращение издержек в бюджетном секторе"/>
    <w:docVar w:name="attr2#Вид документа" w:val="OID_TYPE#620219325=Постановления администрации Невельского Городского округа"/>
    <w:docVar w:name="attr3#Автор" w:val="OID_TYPE#620211146=Дениско Павел Дмитриевич - ведущий специалист"/>
    <w:docVar w:name="attr4#Дата поступления" w:val="DATE#{d '2015-09-22'}"/>
    <w:docVar w:name="attr5#Бланк" w:val="OID_TYPE#"/>
    <w:docVar w:name="attr6#Номер документа" w:val="VARCHAR#1237"/>
    <w:docVar w:name="attr7#Дата подписания" w:val="DATE#{d '2015-09-22'}"/>
    <w:docVar w:name="ESED_ActEdition" w:val="1"/>
    <w:docVar w:name="ESED_AutorEdition" w:val="Полякова Нина Васильевна"/>
    <w:docVar w:name="ESED_Edition" w:val="1"/>
    <w:docVar w:name="ESED_IDnum" w:val="21/2015-1984"/>
    <w:docVar w:name="ESED_Lock" w:val="2"/>
    <w:docVar w:name="SPD_Annotation" w:val="N 1237 от 22.09.2015 21/2015-1984(1)#Об устранении расходного обязательства муниципального образования &quot;Невельский городской округ&quot; на повышение энергетической эффективности региональной экономики и сокращение издержек в бюджетном секторе#Постановления администрации Невельского Городского округа   Дениско Павел Дмитриевич - ведущий специалист#Дата создания редакции: 22.09.2015"/>
    <w:docVar w:name="SPD_AreaName" w:val="Документ (ЕСЭД)"/>
    <w:docVar w:name="SPD_hostURL" w:val="storm"/>
    <w:docVar w:name="SPD_NumDoc" w:val="620286675"/>
    <w:docVar w:name="SPD_vDir" w:val="spd"/>
  </w:docVars>
  <w:rsids>
    <w:rsidRoot w:val="005E4598"/>
    <w:rsid w:val="001148EF"/>
    <w:rsid w:val="0048062D"/>
    <w:rsid w:val="005E4598"/>
    <w:rsid w:val="00917EC7"/>
    <w:rsid w:val="00AE3F8C"/>
    <w:rsid w:val="00D05814"/>
    <w:rsid w:val="00E269BE"/>
    <w:rsid w:val="00FD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CFAB0B-FF0F-459F-AF05-5C39EB1E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9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E459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E459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E45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E45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E459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5E4598"/>
    <w:pPr>
      <w:spacing w:after="120"/>
    </w:pPr>
  </w:style>
  <w:style w:type="character" w:customStyle="1" w:styleId="Exact">
    <w:name w:val="Основной текст Exact"/>
    <w:basedOn w:val="a0"/>
    <w:uiPriority w:val="99"/>
    <w:rsid w:val="005E4598"/>
    <w:rPr>
      <w:rFonts w:ascii="Times New Roman" w:hAnsi="Times New Roman" w:cs="Times New Roman"/>
      <w:spacing w:val="-2"/>
      <w:sz w:val="23"/>
      <w:szCs w:val="23"/>
      <w:u w:val="none"/>
    </w:rPr>
  </w:style>
  <w:style w:type="character" w:customStyle="1" w:styleId="a8">
    <w:name w:val="Основной текст Знак"/>
    <w:basedOn w:val="a0"/>
    <w:link w:val="a7"/>
    <w:uiPriority w:val="99"/>
    <w:locked/>
    <w:rsid w:val="005E459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2015-09-22T05:40:00Z</cp:lastPrinted>
  <dcterms:created xsi:type="dcterms:W3CDTF">2025-01-30T04:59:00Z</dcterms:created>
  <dcterms:modified xsi:type="dcterms:W3CDTF">2025-01-30T04:59:00Z</dcterms:modified>
</cp:coreProperties>
</file>