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CC3" w:rsidRDefault="00EB43E4" w:rsidP="00503CC3">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15"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3CC3" w:rsidRDefault="00503CC3" w:rsidP="00503CC3">
      <w:pPr>
        <w:jc w:val="center"/>
        <w:rPr>
          <w:lang w:val="en-US"/>
        </w:rPr>
      </w:pPr>
    </w:p>
    <w:p w:rsidR="00503CC3" w:rsidRDefault="00503CC3" w:rsidP="00503CC3">
      <w:pPr>
        <w:jc w:val="center"/>
        <w:rPr>
          <w:lang w:val="en-US"/>
        </w:rPr>
      </w:pPr>
    </w:p>
    <w:p w:rsidR="00503CC3" w:rsidRDefault="00503CC3" w:rsidP="00503CC3">
      <w:pPr>
        <w:jc w:val="center"/>
        <w:rPr>
          <w:lang w:val="en-US"/>
        </w:rPr>
      </w:pPr>
    </w:p>
    <w:p w:rsidR="00503CC3" w:rsidRDefault="00503CC3" w:rsidP="00503CC3">
      <w:pPr>
        <w:jc w:val="center"/>
        <w:rPr>
          <w:lang w:val="en-US"/>
        </w:rPr>
      </w:pPr>
    </w:p>
    <w:p w:rsidR="00503CC3" w:rsidRDefault="00503CC3" w:rsidP="00503CC3">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503CC3">
        <w:tblPrEx>
          <w:tblCellMar>
            <w:top w:w="0" w:type="dxa"/>
            <w:bottom w:w="0" w:type="dxa"/>
          </w:tblCellMar>
        </w:tblPrEx>
        <w:trPr>
          <w:cantSplit/>
          <w:trHeight w:hRule="exact" w:val="1120"/>
        </w:trPr>
        <w:tc>
          <w:tcPr>
            <w:tcW w:w="9242" w:type="dxa"/>
            <w:gridSpan w:val="2"/>
          </w:tcPr>
          <w:p w:rsidR="00503CC3" w:rsidRDefault="00503CC3" w:rsidP="007659A5">
            <w:pPr>
              <w:pStyle w:val="7"/>
            </w:pPr>
            <w:r>
              <w:t>ПОСТАНОВЛЕНИЕ</w:t>
            </w:r>
          </w:p>
          <w:p w:rsidR="00503CC3" w:rsidRDefault="00503CC3" w:rsidP="007659A5">
            <w:pPr>
              <w:pStyle w:val="6"/>
              <w:rPr>
                <w:b w:val="0"/>
                <w:bCs w:val="0"/>
              </w:rPr>
            </w:pPr>
            <w:r>
              <w:rPr>
                <w:b w:val="0"/>
                <w:bCs w:val="0"/>
              </w:rPr>
              <w:t>АДМИНИСТРАЦИИ НевельскОГО ГОРОДСКОГО ОКРУГА</w:t>
            </w:r>
          </w:p>
        </w:tc>
      </w:tr>
      <w:tr w:rsidR="00503CC3">
        <w:tblPrEx>
          <w:tblCellMar>
            <w:top w:w="0" w:type="dxa"/>
            <w:bottom w:w="0" w:type="dxa"/>
          </w:tblCellMar>
        </w:tblPrEx>
        <w:trPr>
          <w:cantSplit/>
          <w:trHeight w:hRule="exact" w:val="580"/>
        </w:trPr>
        <w:tc>
          <w:tcPr>
            <w:tcW w:w="9242" w:type="dxa"/>
            <w:gridSpan w:val="2"/>
          </w:tcPr>
          <w:p w:rsidR="00503CC3" w:rsidRDefault="00EB43E4" w:rsidP="007659A5">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14"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CC3" w:rsidRDefault="00503CC3" w:rsidP="00503CC3">
                                  <w:r>
                                    <w:t>1250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PfmqAIAAKE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AIePfmqAIAAKEFAAAOAAAAAAAAAAAA&#10;AAAAAC4CAABkcnMvZTJvRG9jLnhtbFBLAQItABQABgAIAAAAIQBOSlda3wAAAAgBAAAPAAAAAAAA&#10;AAAAAAAAAAIFAABkcnMvZG93bnJldi54bWxQSwUGAAAAAAQABADzAAAADgYAAAAA&#10;" filled="f" stroked="f">
                      <v:textbox inset="0,0,0,0">
                        <w:txbxContent>
                          <w:p w:rsidR="00503CC3" w:rsidRDefault="00503CC3" w:rsidP="00503CC3">
                            <w:r>
                              <w:t>1250</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3"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CC3" w:rsidRDefault="00503CC3" w:rsidP="00503CC3">
                                  <w:r>
                                    <w:t>23.09.2015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" filled="f" stroked="f">
                      <v:textbox inset="0,0,0,0">
                        <w:txbxContent>
                          <w:p w:rsidR="00503CC3" w:rsidRDefault="00503CC3" w:rsidP="00503CC3">
                            <w:r>
                              <w:t>23.09.2015</w:t>
                            </w:r>
                          </w:p>
                        </w:txbxContent>
                      </v:textbox>
                    </v:rect>
                  </w:pict>
                </mc:Fallback>
              </mc:AlternateContent>
            </w:r>
            <w:r w:rsidR="00503CC3">
              <w:rPr>
                <w:rFonts w:ascii="Courier New" w:hAnsi="Courier New" w:cs="Courier New"/>
              </w:rPr>
              <w:t>от              №</w:t>
            </w:r>
          </w:p>
          <w:p w:rsidR="00503CC3" w:rsidRDefault="00503CC3" w:rsidP="007659A5">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503CC3">
        <w:tblPrEx>
          <w:tblCellMar>
            <w:top w:w="0" w:type="dxa"/>
            <w:bottom w:w="0" w:type="dxa"/>
          </w:tblCellMar>
        </w:tblPrEx>
        <w:trPr>
          <w:trHeight w:hRule="exact" w:val="1720"/>
        </w:trPr>
        <w:tc>
          <w:tcPr>
            <w:tcW w:w="4139" w:type="dxa"/>
          </w:tcPr>
          <w:p w:rsidR="00503CC3" w:rsidRDefault="00503CC3" w:rsidP="007659A5">
            <w:pPr>
              <w:spacing w:after="240"/>
              <w:jc w:val="center"/>
            </w:pPr>
          </w:p>
        </w:tc>
        <w:tc>
          <w:tcPr>
            <w:tcW w:w="5103" w:type="dxa"/>
          </w:tcPr>
          <w:p w:rsidR="00503CC3" w:rsidRDefault="00503CC3" w:rsidP="007659A5">
            <w:pPr>
              <w:spacing w:after="240"/>
              <w:ind w:left="539"/>
              <w:jc w:val="center"/>
            </w:pPr>
          </w:p>
        </w:tc>
      </w:tr>
      <w:tr w:rsidR="00503CC3" w:rsidRPr="00503CC3">
        <w:tblPrEx>
          <w:tblCellMar>
            <w:top w:w="0" w:type="dxa"/>
            <w:bottom w:w="0" w:type="dxa"/>
          </w:tblCellMar>
        </w:tblPrEx>
        <w:trPr>
          <w:trHeight w:val="1020"/>
        </w:trPr>
        <w:tc>
          <w:tcPr>
            <w:tcW w:w="4139" w:type="dxa"/>
          </w:tcPr>
          <w:p w:rsidR="00503CC3" w:rsidRPr="00503CC3" w:rsidRDefault="00503CC3" w:rsidP="00503CC3">
            <w:pPr>
              <w:jc w:val="both"/>
              <w:rPr>
                <w:sz w:val="28"/>
                <w:szCs w:val="28"/>
              </w:rPr>
            </w:pPr>
            <w:r w:rsidRPr="00503CC3">
              <w:rPr>
                <w:sz w:val="28"/>
                <w:szCs w:val="28"/>
              </w:rPr>
              <w:t>О порядке формирования муниципального</w:t>
            </w:r>
            <w:r>
              <w:rPr>
                <w:sz w:val="28"/>
                <w:szCs w:val="28"/>
              </w:rPr>
              <w:t xml:space="preserve"> </w:t>
            </w:r>
            <w:r w:rsidRPr="00503CC3">
              <w:rPr>
                <w:sz w:val="28"/>
                <w:szCs w:val="28"/>
              </w:rPr>
              <w:t>задания в отношении муниципальных бюджетных</w:t>
            </w:r>
            <w:r>
              <w:rPr>
                <w:sz w:val="28"/>
                <w:szCs w:val="28"/>
              </w:rPr>
              <w:t xml:space="preserve"> </w:t>
            </w:r>
            <w:r w:rsidRPr="00503CC3">
              <w:rPr>
                <w:sz w:val="28"/>
                <w:szCs w:val="28"/>
              </w:rPr>
              <w:t>учреждений Невельского городского округа</w:t>
            </w:r>
          </w:p>
          <w:p w:rsidR="00503CC3" w:rsidRPr="00503CC3" w:rsidRDefault="00503CC3" w:rsidP="00503CC3">
            <w:pPr>
              <w:jc w:val="both"/>
              <w:rPr>
                <w:sz w:val="28"/>
                <w:szCs w:val="28"/>
              </w:rPr>
            </w:pPr>
            <w:r w:rsidRPr="00503CC3">
              <w:rPr>
                <w:sz w:val="28"/>
                <w:szCs w:val="28"/>
              </w:rPr>
              <w:t>и финансовом обеспечении выполнения</w:t>
            </w:r>
            <w:r>
              <w:rPr>
                <w:sz w:val="28"/>
                <w:szCs w:val="28"/>
              </w:rPr>
              <w:t xml:space="preserve"> </w:t>
            </w:r>
            <w:r w:rsidRPr="00503CC3">
              <w:rPr>
                <w:sz w:val="28"/>
                <w:szCs w:val="28"/>
              </w:rPr>
              <w:t>муниципального задания</w:t>
            </w:r>
          </w:p>
          <w:p w:rsidR="00503CC3" w:rsidRPr="00503CC3" w:rsidRDefault="00503CC3" w:rsidP="00503CC3">
            <w:pPr>
              <w:jc w:val="both"/>
              <w:rPr>
                <w:sz w:val="28"/>
                <w:szCs w:val="28"/>
              </w:rPr>
            </w:pPr>
          </w:p>
        </w:tc>
        <w:tc>
          <w:tcPr>
            <w:tcW w:w="5103" w:type="dxa"/>
          </w:tcPr>
          <w:p w:rsidR="00503CC3" w:rsidRPr="00503CC3" w:rsidRDefault="00503CC3" w:rsidP="00503CC3">
            <w:pPr>
              <w:jc w:val="both"/>
              <w:rPr>
                <w:sz w:val="28"/>
                <w:szCs w:val="28"/>
              </w:rPr>
            </w:pPr>
          </w:p>
        </w:tc>
      </w:tr>
      <w:tr w:rsidR="00503CC3" w:rsidRPr="00503CC3">
        <w:tblPrEx>
          <w:tblCellMar>
            <w:top w:w="0" w:type="dxa"/>
            <w:bottom w:w="0" w:type="dxa"/>
          </w:tblCellMar>
        </w:tblPrEx>
        <w:trPr>
          <w:cantSplit/>
          <w:trHeight w:val="480"/>
        </w:trPr>
        <w:tc>
          <w:tcPr>
            <w:tcW w:w="9242" w:type="dxa"/>
            <w:gridSpan w:val="2"/>
          </w:tcPr>
          <w:p w:rsidR="00503CC3" w:rsidRPr="00503CC3" w:rsidRDefault="00503CC3" w:rsidP="00503CC3">
            <w:pPr>
              <w:jc w:val="both"/>
              <w:rPr>
                <w:sz w:val="28"/>
                <w:szCs w:val="28"/>
              </w:rPr>
            </w:pPr>
          </w:p>
        </w:tc>
      </w:tr>
    </w:tbl>
    <w:p w:rsidR="00503CC3" w:rsidRDefault="00503CC3" w:rsidP="00503CC3">
      <w:pPr>
        <w:ind w:firstLine="708"/>
        <w:jc w:val="both"/>
        <w:rPr>
          <w:sz w:val="28"/>
          <w:szCs w:val="28"/>
        </w:rPr>
      </w:pPr>
      <w:r w:rsidRPr="00503CC3">
        <w:rPr>
          <w:sz w:val="28"/>
          <w:szCs w:val="28"/>
        </w:rPr>
        <w:t>В соответствии со статьями 69.2 и 78.1 Бюджетного кодекса Российской Федерации, в целях обеспечения формирования муниципального задания на оказание муниципальных услуг (выполнение работ), руководствуясь статьями 44,</w:t>
      </w:r>
      <w:r>
        <w:rPr>
          <w:sz w:val="28"/>
          <w:szCs w:val="28"/>
        </w:rPr>
        <w:t xml:space="preserve"> </w:t>
      </w:r>
      <w:r w:rsidRPr="00503CC3">
        <w:rPr>
          <w:sz w:val="28"/>
          <w:szCs w:val="28"/>
        </w:rPr>
        <w:t xml:space="preserve">45 Устава муниципального образования «Невельский городской округ», администрация Невельского городского округа </w:t>
      </w:r>
    </w:p>
    <w:p w:rsidR="00503CC3" w:rsidRPr="00503CC3" w:rsidRDefault="00503CC3" w:rsidP="00503CC3">
      <w:pPr>
        <w:ind w:firstLine="708"/>
        <w:jc w:val="both"/>
        <w:rPr>
          <w:sz w:val="28"/>
          <w:szCs w:val="28"/>
        </w:rPr>
      </w:pPr>
    </w:p>
    <w:p w:rsidR="00503CC3" w:rsidRDefault="00503CC3" w:rsidP="00503CC3">
      <w:pPr>
        <w:jc w:val="both"/>
        <w:rPr>
          <w:sz w:val="28"/>
          <w:szCs w:val="28"/>
        </w:rPr>
      </w:pPr>
      <w:r w:rsidRPr="00503CC3">
        <w:rPr>
          <w:sz w:val="28"/>
          <w:szCs w:val="28"/>
        </w:rPr>
        <w:t>ПОСТАНОВЛЯЕТ:</w:t>
      </w:r>
    </w:p>
    <w:p w:rsidR="00503CC3" w:rsidRPr="00503CC3" w:rsidRDefault="00503CC3" w:rsidP="00503CC3">
      <w:pPr>
        <w:jc w:val="both"/>
        <w:rPr>
          <w:sz w:val="28"/>
          <w:szCs w:val="28"/>
        </w:rPr>
      </w:pPr>
    </w:p>
    <w:p w:rsidR="00503CC3" w:rsidRPr="00503CC3" w:rsidRDefault="00503CC3" w:rsidP="00503CC3">
      <w:pPr>
        <w:ind w:firstLine="708"/>
        <w:jc w:val="both"/>
        <w:rPr>
          <w:sz w:val="28"/>
          <w:szCs w:val="28"/>
        </w:rPr>
      </w:pPr>
      <w:r w:rsidRPr="00503CC3">
        <w:rPr>
          <w:sz w:val="28"/>
          <w:szCs w:val="28"/>
        </w:rPr>
        <w:t>1.Утвердить:</w:t>
      </w:r>
    </w:p>
    <w:p w:rsidR="00503CC3" w:rsidRPr="00503CC3" w:rsidRDefault="00503CC3" w:rsidP="00503CC3">
      <w:pPr>
        <w:ind w:firstLine="708"/>
        <w:jc w:val="both"/>
        <w:rPr>
          <w:sz w:val="28"/>
          <w:szCs w:val="28"/>
        </w:rPr>
      </w:pPr>
      <w:r w:rsidRPr="00503CC3">
        <w:rPr>
          <w:sz w:val="28"/>
          <w:szCs w:val="28"/>
        </w:rPr>
        <w:t>1.1. Положение о формировании муниципального задания в отношении муниципальных бюджетных учреждений Невельского городского округа и финансовом обеспечении выполнения муниципального задания (прилагается).</w:t>
      </w:r>
    </w:p>
    <w:p w:rsidR="00503CC3" w:rsidRPr="00503CC3" w:rsidRDefault="00503CC3" w:rsidP="00503CC3">
      <w:pPr>
        <w:ind w:firstLine="708"/>
        <w:jc w:val="both"/>
        <w:rPr>
          <w:sz w:val="28"/>
          <w:szCs w:val="28"/>
        </w:rPr>
      </w:pPr>
      <w:r w:rsidRPr="00503CC3">
        <w:rPr>
          <w:sz w:val="28"/>
          <w:szCs w:val="28"/>
        </w:rPr>
        <w:t>1.2. Утвердить Порядок формирования, ведения и утверждения ведомственных перечней муниципальных услуг и работ, оказываемых и выполняемых муниципальными бюджетными учреждениями Невельского городского округа (прилагается).</w:t>
      </w:r>
    </w:p>
    <w:p w:rsidR="00503CC3" w:rsidRPr="00503CC3" w:rsidRDefault="00503CC3" w:rsidP="00503CC3">
      <w:pPr>
        <w:jc w:val="both"/>
        <w:rPr>
          <w:sz w:val="28"/>
          <w:szCs w:val="28"/>
        </w:rPr>
      </w:pPr>
      <w:r>
        <w:rPr>
          <w:sz w:val="28"/>
          <w:szCs w:val="28"/>
        </w:rPr>
        <w:tab/>
        <w:t xml:space="preserve">2. </w:t>
      </w:r>
      <w:r w:rsidRPr="00503CC3">
        <w:rPr>
          <w:sz w:val="28"/>
          <w:szCs w:val="28"/>
        </w:rPr>
        <w:t xml:space="preserve">Руководителям отраслевых отделов администрации Невельского городского округа,  осуществляющим функции и полномочия учредителя </w:t>
      </w:r>
      <w:r w:rsidRPr="00503CC3">
        <w:rPr>
          <w:sz w:val="28"/>
          <w:szCs w:val="28"/>
        </w:rPr>
        <w:lastRenderedPageBreak/>
        <w:t>муниципальных бюджетных учреждений, созданных на базе имущества, находящегося в муниципальной собственности в сфере образования (Тен О.Д., Войтко Д.Е.), в сфере культуры (Николина О.А.), администрации Невельского городского округа(МБУ «ИА Невельские новости») в срок до 1 января 2016 года привести в соответствие с настоящим постановлением ведомственные перечни муниципальных услуг и работ, оказываемых (выполняемых) находящимися в их ведении муниципальными бюджетными учреждениями в качестве основных видов деятельности.</w:t>
      </w:r>
    </w:p>
    <w:p w:rsidR="00503CC3" w:rsidRPr="00503CC3" w:rsidRDefault="00503CC3" w:rsidP="00503CC3">
      <w:pPr>
        <w:jc w:val="both"/>
        <w:rPr>
          <w:sz w:val="28"/>
          <w:szCs w:val="28"/>
        </w:rPr>
      </w:pPr>
      <w:r w:rsidRPr="00503CC3">
        <w:rPr>
          <w:sz w:val="28"/>
          <w:szCs w:val="28"/>
        </w:rPr>
        <w:tab/>
        <w:t xml:space="preserve">3. Настоящее постановление применяется при формировании муниципального задания, начиная с муниципальных заданий на 2016 год. </w:t>
      </w:r>
    </w:p>
    <w:p w:rsidR="00503CC3" w:rsidRPr="00503CC3" w:rsidRDefault="00503CC3" w:rsidP="00503CC3">
      <w:pPr>
        <w:jc w:val="both"/>
        <w:rPr>
          <w:sz w:val="28"/>
          <w:szCs w:val="28"/>
        </w:rPr>
      </w:pPr>
      <w:r w:rsidRPr="00503CC3">
        <w:rPr>
          <w:sz w:val="28"/>
          <w:szCs w:val="28"/>
        </w:rPr>
        <w:tab/>
        <w:t>4.</w:t>
      </w:r>
      <w:r>
        <w:rPr>
          <w:sz w:val="28"/>
          <w:szCs w:val="28"/>
        </w:rPr>
        <w:t xml:space="preserve"> </w:t>
      </w:r>
      <w:r w:rsidRPr="00503CC3">
        <w:rPr>
          <w:sz w:val="28"/>
          <w:szCs w:val="28"/>
        </w:rPr>
        <w:t>Расчет объема финансового обеспечения на выполнение муниципального задания применять при формировании муниципального задания начиная с муниципального задания на 2016 год.</w:t>
      </w:r>
    </w:p>
    <w:p w:rsidR="00503CC3" w:rsidRPr="00503CC3" w:rsidRDefault="00503CC3" w:rsidP="00503CC3">
      <w:pPr>
        <w:ind w:firstLine="708"/>
        <w:jc w:val="both"/>
        <w:rPr>
          <w:sz w:val="28"/>
          <w:szCs w:val="28"/>
        </w:rPr>
      </w:pPr>
      <w:r w:rsidRPr="00503CC3">
        <w:rPr>
          <w:sz w:val="28"/>
          <w:szCs w:val="28"/>
        </w:rPr>
        <w:t>5. Настоящее постановление вступает в силу со дня его подписания.</w:t>
      </w:r>
    </w:p>
    <w:p w:rsidR="00503CC3" w:rsidRPr="00503CC3" w:rsidRDefault="00503CC3" w:rsidP="00503CC3">
      <w:pPr>
        <w:ind w:firstLine="708"/>
        <w:jc w:val="both"/>
        <w:rPr>
          <w:sz w:val="28"/>
          <w:szCs w:val="28"/>
        </w:rPr>
      </w:pPr>
      <w:r w:rsidRPr="00503CC3">
        <w:rPr>
          <w:sz w:val="28"/>
          <w:szCs w:val="28"/>
        </w:rPr>
        <w:t>6.</w:t>
      </w:r>
      <w:r>
        <w:rPr>
          <w:sz w:val="28"/>
          <w:szCs w:val="28"/>
        </w:rPr>
        <w:t xml:space="preserve"> Опублико</w:t>
      </w:r>
      <w:r w:rsidRPr="00503CC3">
        <w:rPr>
          <w:sz w:val="28"/>
          <w:szCs w:val="28"/>
        </w:rPr>
        <w:t>вать настоящее постановление на официальном сайте администрации Невельского городского округа.</w:t>
      </w:r>
    </w:p>
    <w:p w:rsidR="00503CC3" w:rsidRPr="00503CC3" w:rsidRDefault="00503CC3" w:rsidP="00503CC3">
      <w:pPr>
        <w:ind w:firstLine="708"/>
        <w:jc w:val="both"/>
        <w:rPr>
          <w:sz w:val="28"/>
          <w:szCs w:val="28"/>
        </w:rPr>
      </w:pPr>
      <w:r w:rsidRPr="00503CC3">
        <w:rPr>
          <w:sz w:val="28"/>
          <w:szCs w:val="28"/>
        </w:rPr>
        <w:t>7. Контроль за исполнением настоящего постановления возложить на вице-мэра Невельского городского округа Копылова В.Е., управляющего делами администрации Невельского городского округа Фомину Е.И.</w:t>
      </w:r>
    </w:p>
    <w:p w:rsidR="00503CC3" w:rsidRPr="00503CC3" w:rsidRDefault="00503CC3" w:rsidP="00503CC3">
      <w:pPr>
        <w:jc w:val="both"/>
        <w:rPr>
          <w:sz w:val="28"/>
          <w:szCs w:val="28"/>
        </w:rPr>
      </w:pPr>
    </w:p>
    <w:p w:rsidR="00503CC3" w:rsidRDefault="00503CC3" w:rsidP="00503CC3">
      <w:pPr>
        <w:jc w:val="both"/>
        <w:rPr>
          <w:sz w:val="28"/>
          <w:szCs w:val="28"/>
        </w:rPr>
      </w:pPr>
    </w:p>
    <w:p w:rsidR="00503CC3" w:rsidRPr="00503CC3" w:rsidRDefault="00503CC3" w:rsidP="00503CC3">
      <w:pPr>
        <w:jc w:val="both"/>
        <w:rPr>
          <w:sz w:val="28"/>
          <w:szCs w:val="28"/>
        </w:rPr>
      </w:pPr>
    </w:p>
    <w:p w:rsidR="00503CC3" w:rsidRPr="00503CC3" w:rsidRDefault="00503CC3" w:rsidP="00503CC3">
      <w:pPr>
        <w:jc w:val="both"/>
        <w:rPr>
          <w:sz w:val="28"/>
          <w:szCs w:val="28"/>
        </w:rPr>
      </w:pPr>
      <w:r w:rsidRPr="00503CC3">
        <w:rPr>
          <w:sz w:val="28"/>
          <w:szCs w:val="28"/>
        </w:rPr>
        <w:t xml:space="preserve">Мэр Невельского городского округа                 </w:t>
      </w:r>
      <w:r>
        <w:rPr>
          <w:sz w:val="28"/>
          <w:szCs w:val="28"/>
        </w:rPr>
        <w:tab/>
      </w:r>
      <w:r>
        <w:rPr>
          <w:sz w:val="28"/>
          <w:szCs w:val="28"/>
        </w:rPr>
        <w:tab/>
      </w:r>
      <w:r w:rsidRPr="00503CC3">
        <w:rPr>
          <w:sz w:val="28"/>
          <w:szCs w:val="28"/>
        </w:rPr>
        <w:t xml:space="preserve">     </w:t>
      </w:r>
      <w:r w:rsidRPr="00503CC3">
        <w:rPr>
          <w:sz w:val="28"/>
          <w:szCs w:val="28"/>
        </w:rPr>
        <w:tab/>
        <w:t>В.Н. Пак</w:t>
      </w:r>
    </w:p>
    <w:p w:rsidR="00503CC3" w:rsidRPr="00503CC3" w:rsidRDefault="00503CC3" w:rsidP="00503CC3">
      <w:pPr>
        <w:jc w:val="both"/>
        <w:rPr>
          <w:sz w:val="28"/>
          <w:szCs w:val="28"/>
        </w:rPr>
      </w:pPr>
    </w:p>
    <w:p w:rsidR="00503CC3" w:rsidRDefault="00503CC3" w:rsidP="00503CC3">
      <w:pPr>
        <w:jc w:val="both"/>
        <w:rPr>
          <w:sz w:val="26"/>
          <w:szCs w:val="26"/>
        </w:rPr>
      </w:pPr>
    </w:p>
    <w:p w:rsidR="00503CC3" w:rsidRDefault="00503CC3" w:rsidP="00503CC3">
      <w:pPr>
        <w:jc w:val="both"/>
        <w:rPr>
          <w:sz w:val="26"/>
          <w:szCs w:val="26"/>
        </w:rPr>
      </w:pPr>
    </w:p>
    <w:p w:rsidR="00503CC3" w:rsidRDefault="00503CC3" w:rsidP="00503CC3">
      <w:pPr>
        <w:jc w:val="both"/>
        <w:rPr>
          <w:sz w:val="26"/>
          <w:szCs w:val="26"/>
        </w:rPr>
      </w:pPr>
    </w:p>
    <w:p w:rsidR="00503CC3" w:rsidRDefault="00503CC3" w:rsidP="00503CC3">
      <w:pPr>
        <w:jc w:val="both"/>
        <w:rPr>
          <w:sz w:val="26"/>
          <w:szCs w:val="26"/>
        </w:rPr>
      </w:pPr>
    </w:p>
    <w:p w:rsidR="00503CC3" w:rsidRDefault="00503CC3" w:rsidP="00503CC3">
      <w:pPr>
        <w:jc w:val="both"/>
        <w:rPr>
          <w:sz w:val="26"/>
          <w:szCs w:val="26"/>
        </w:rPr>
      </w:pPr>
    </w:p>
    <w:p w:rsidR="00503CC3" w:rsidRDefault="00503CC3" w:rsidP="00503CC3">
      <w:pPr>
        <w:jc w:val="both"/>
        <w:rPr>
          <w:sz w:val="26"/>
          <w:szCs w:val="26"/>
        </w:rPr>
      </w:pPr>
    </w:p>
    <w:p w:rsidR="00503CC3" w:rsidRDefault="00503CC3" w:rsidP="00503CC3">
      <w:pPr>
        <w:jc w:val="both"/>
        <w:rPr>
          <w:sz w:val="26"/>
          <w:szCs w:val="26"/>
        </w:rPr>
      </w:pPr>
    </w:p>
    <w:p w:rsidR="00503CC3" w:rsidRDefault="00503CC3" w:rsidP="00503CC3">
      <w:pPr>
        <w:jc w:val="both"/>
        <w:rPr>
          <w:sz w:val="26"/>
          <w:szCs w:val="26"/>
        </w:rPr>
      </w:pPr>
    </w:p>
    <w:p w:rsidR="00503CC3" w:rsidRDefault="00503CC3" w:rsidP="00503CC3">
      <w:pPr>
        <w:jc w:val="both"/>
        <w:rPr>
          <w:sz w:val="26"/>
          <w:szCs w:val="26"/>
        </w:rPr>
      </w:pPr>
    </w:p>
    <w:p w:rsidR="00503CC3" w:rsidRDefault="00503CC3" w:rsidP="00503CC3">
      <w:pPr>
        <w:jc w:val="both"/>
        <w:rPr>
          <w:sz w:val="26"/>
          <w:szCs w:val="26"/>
        </w:rPr>
      </w:pPr>
    </w:p>
    <w:p w:rsidR="00503CC3" w:rsidRPr="002C2B96" w:rsidRDefault="00503CC3" w:rsidP="00503CC3">
      <w:pPr>
        <w:jc w:val="both"/>
        <w:rPr>
          <w:sz w:val="26"/>
          <w:szCs w:val="26"/>
        </w:rPr>
      </w:pPr>
    </w:p>
    <w:p w:rsidR="00503CC3" w:rsidRPr="002C2B96" w:rsidRDefault="00503CC3" w:rsidP="00503CC3">
      <w:pPr>
        <w:jc w:val="both"/>
        <w:rPr>
          <w:sz w:val="26"/>
          <w:szCs w:val="26"/>
        </w:rPr>
      </w:pPr>
    </w:p>
    <w:p w:rsidR="00503CC3" w:rsidRPr="002C2B96" w:rsidRDefault="00503CC3" w:rsidP="00503CC3">
      <w:pPr>
        <w:jc w:val="both"/>
        <w:rPr>
          <w:sz w:val="26"/>
          <w:szCs w:val="26"/>
        </w:rPr>
      </w:pPr>
    </w:p>
    <w:p w:rsidR="00503CC3" w:rsidRDefault="00503CC3" w:rsidP="00503CC3">
      <w:pPr>
        <w:jc w:val="both"/>
        <w:rPr>
          <w:sz w:val="26"/>
          <w:szCs w:val="26"/>
        </w:rPr>
      </w:pPr>
    </w:p>
    <w:p w:rsidR="00503CC3" w:rsidRDefault="00503CC3" w:rsidP="00503CC3">
      <w:pPr>
        <w:jc w:val="both"/>
        <w:rPr>
          <w:sz w:val="26"/>
          <w:szCs w:val="26"/>
        </w:rPr>
      </w:pPr>
    </w:p>
    <w:p w:rsidR="00503CC3" w:rsidRDefault="00503CC3" w:rsidP="00503CC3">
      <w:pPr>
        <w:jc w:val="both"/>
        <w:rPr>
          <w:sz w:val="26"/>
          <w:szCs w:val="26"/>
        </w:rPr>
      </w:pPr>
    </w:p>
    <w:p w:rsidR="00503CC3" w:rsidRDefault="00503CC3" w:rsidP="00503CC3">
      <w:pPr>
        <w:jc w:val="both"/>
        <w:rPr>
          <w:sz w:val="26"/>
          <w:szCs w:val="26"/>
        </w:rPr>
      </w:pPr>
    </w:p>
    <w:p w:rsidR="00503CC3" w:rsidRDefault="00503CC3" w:rsidP="00503CC3">
      <w:pPr>
        <w:jc w:val="both"/>
        <w:rPr>
          <w:sz w:val="26"/>
          <w:szCs w:val="26"/>
        </w:rPr>
      </w:pPr>
    </w:p>
    <w:p w:rsidR="00503CC3" w:rsidRDefault="00503CC3" w:rsidP="00503CC3">
      <w:pPr>
        <w:jc w:val="both"/>
        <w:rPr>
          <w:sz w:val="26"/>
          <w:szCs w:val="26"/>
        </w:rPr>
      </w:pPr>
    </w:p>
    <w:p w:rsidR="00503CC3" w:rsidRDefault="00503CC3" w:rsidP="00503CC3">
      <w:pPr>
        <w:jc w:val="both"/>
        <w:rPr>
          <w:sz w:val="26"/>
          <w:szCs w:val="26"/>
        </w:rPr>
      </w:pPr>
    </w:p>
    <w:p w:rsidR="00503CC3" w:rsidRDefault="00503CC3" w:rsidP="00503CC3">
      <w:pPr>
        <w:jc w:val="both"/>
        <w:rPr>
          <w:sz w:val="26"/>
          <w:szCs w:val="26"/>
        </w:rPr>
      </w:pPr>
    </w:p>
    <w:p w:rsidR="00503CC3" w:rsidRDefault="00503CC3" w:rsidP="00503CC3">
      <w:pPr>
        <w:jc w:val="both"/>
        <w:rPr>
          <w:sz w:val="26"/>
          <w:szCs w:val="26"/>
        </w:rPr>
      </w:pPr>
    </w:p>
    <w:p w:rsidR="00503CC3" w:rsidRDefault="00503CC3" w:rsidP="00503CC3">
      <w:pPr>
        <w:jc w:val="both"/>
        <w:rPr>
          <w:sz w:val="26"/>
          <w:szCs w:val="26"/>
        </w:rPr>
      </w:pPr>
    </w:p>
    <w:p w:rsidR="00503CC3" w:rsidRDefault="00503CC3" w:rsidP="00503CC3">
      <w:pPr>
        <w:jc w:val="both"/>
        <w:rPr>
          <w:sz w:val="26"/>
          <w:szCs w:val="26"/>
        </w:rPr>
      </w:pPr>
    </w:p>
    <w:p w:rsidR="00503CC3" w:rsidRDefault="00503CC3" w:rsidP="00503CC3">
      <w:pPr>
        <w:jc w:val="both"/>
        <w:rPr>
          <w:sz w:val="26"/>
          <w:szCs w:val="26"/>
        </w:rPr>
      </w:pPr>
    </w:p>
    <w:p w:rsidR="00503CC3" w:rsidRPr="00AB6060" w:rsidRDefault="00503CC3" w:rsidP="00503CC3">
      <w:pPr>
        <w:pStyle w:val="ConsPlusNormal"/>
        <w:jc w:val="right"/>
        <w:rPr>
          <w:rFonts w:ascii="Times New Roman" w:hAnsi="Times New Roman" w:cs="Times New Roman"/>
          <w:sz w:val="26"/>
          <w:szCs w:val="26"/>
        </w:rPr>
      </w:pPr>
      <w:r w:rsidRPr="00AB6060">
        <w:rPr>
          <w:rFonts w:ascii="Times New Roman" w:hAnsi="Times New Roman" w:cs="Times New Roman"/>
          <w:sz w:val="26"/>
          <w:szCs w:val="26"/>
        </w:rPr>
        <w:t>Утвержден</w:t>
      </w:r>
      <w:r>
        <w:rPr>
          <w:rFonts w:ascii="Times New Roman" w:hAnsi="Times New Roman" w:cs="Times New Roman"/>
          <w:sz w:val="26"/>
          <w:szCs w:val="26"/>
        </w:rPr>
        <w:t>о</w:t>
      </w:r>
    </w:p>
    <w:p w:rsidR="00503CC3" w:rsidRPr="00AB6060" w:rsidRDefault="00503CC3" w:rsidP="00503CC3">
      <w:pPr>
        <w:pStyle w:val="ConsPlusNormal"/>
        <w:jc w:val="right"/>
        <w:rPr>
          <w:rFonts w:ascii="Times New Roman" w:hAnsi="Times New Roman" w:cs="Times New Roman"/>
          <w:sz w:val="26"/>
          <w:szCs w:val="26"/>
        </w:rPr>
      </w:pPr>
      <w:r w:rsidRPr="00AB6060">
        <w:rPr>
          <w:rFonts w:ascii="Times New Roman" w:hAnsi="Times New Roman" w:cs="Times New Roman"/>
          <w:sz w:val="26"/>
          <w:szCs w:val="26"/>
        </w:rPr>
        <w:t>постановлением администрации</w:t>
      </w:r>
    </w:p>
    <w:p w:rsidR="00503CC3" w:rsidRDefault="00503CC3" w:rsidP="00503CC3">
      <w:pPr>
        <w:pStyle w:val="ConsPlusNormal"/>
        <w:widowControl/>
        <w:ind w:firstLine="0"/>
        <w:jc w:val="right"/>
        <w:rPr>
          <w:rFonts w:ascii="Times New Roman" w:hAnsi="Times New Roman" w:cs="Times New Roman"/>
          <w:sz w:val="26"/>
          <w:szCs w:val="26"/>
        </w:rPr>
      </w:pPr>
      <w:r w:rsidRPr="00AB6060">
        <w:rPr>
          <w:rFonts w:ascii="Times New Roman" w:hAnsi="Times New Roman" w:cs="Times New Roman"/>
          <w:sz w:val="26"/>
          <w:szCs w:val="26"/>
        </w:rPr>
        <w:t>Невельского городского округа</w:t>
      </w:r>
    </w:p>
    <w:p w:rsidR="00503CC3" w:rsidRPr="0056584E" w:rsidRDefault="00503CC3" w:rsidP="00503CC3">
      <w:pPr>
        <w:pStyle w:val="ConsPlusNormal"/>
        <w:widowControl/>
        <w:ind w:firstLine="0"/>
        <w:jc w:val="right"/>
        <w:rPr>
          <w:rFonts w:ascii="Times New Roman" w:hAnsi="Times New Roman" w:cs="Times New Roman"/>
          <w:sz w:val="26"/>
          <w:szCs w:val="26"/>
        </w:rPr>
      </w:pPr>
      <w:r w:rsidRPr="0056584E">
        <w:rPr>
          <w:rFonts w:ascii="Times New Roman" w:hAnsi="Times New Roman" w:cs="Times New Roman"/>
          <w:sz w:val="26"/>
          <w:szCs w:val="26"/>
        </w:rPr>
        <w:t xml:space="preserve">от </w:t>
      </w:r>
      <w:r>
        <w:rPr>
          <w:rFonts w:ascii="Times New Roman" w:hAnsi="Times New Roman" w:cs="Times New Roman"/>
          <w:sz w:val="26"/>
          <w:szCs w:val="26"/>
        </w:rPr>
        <w:t>23.09.2015г. № 1250</w:t>
      </w:r>
    </w:p>
    <w:p w:rsidR="00503CC3" w:rsidRPr="002C2B96" w:rsidRDefault="00503CC3" w:rsidP="00503CC3">
      <w:pPr>
        <w:jc w:val="both"/>
        <w:rPr>
          <w:sz w:val="26"/>
          <w:szCs w:val="26"/>
        </w:rPr>
      </w:pPr>
    </w:p>
    <w:p w:rsidR="00503CC3" w:rsidRPr="002C2B96" w:rsidRDefault="00503CC3" w:rsidP="00503CC3">
      <w:pPr>
        <w:jc w:val="center"/>
        <w:rPr>
          <w:sz w:val="26"/>
          <w:szCs w:val="26"/>
        </w:rPr>
      </w:pPr>
      <w:r w:rsidRPr="002C2B96">
        <w:rPr>
          <w:sz w:val="26"/>
          <w:szCs w:val="26"/>
        </w:rPr>
        <w:t>ПОЛОЖЕНИЕ</w:t>
      </w:r>
    </w:p>
    <w:p w:rsidR="00503CC3" w:rsidRDefault="00503CC3" w:rsidP="00503CC3">
      <w:pPr>
        <w:jc w:val="center"/>
        <w:rPr>
          <w:sz w:val="26"/>
          <w:szCs w:val="26"/>
        </w:rPr>
      </w:pPr>
      <w:r>
        <w:rPr>
          <w:sz w:val="26"/>
          <w:szCs w:val="26"/>
        </w:rPr>
        <w:t>о формировании муниципального задания</w:t>
      </w:r>
    </w:p>
    <w:p w:rsidR="00503CC3" w:rsidRDefault="00503CC3" w:rsidP="00503CC3">
      <w:pPr>
        <w:jc w:val="center"/>
        <w:rPr>
          <w:sz w:val="26"/>
          <w:szCs w:val="26"/>
        </w:rPr>
      </w:pPr>
      <w:r>
        <w:rPr>
          <w:sz w:val="26"/>
          <w:szCs w:val="26"/>
        </w:rPr>
        <w:t>в отношении муниципальных бюджетных учреждений Невельского</w:t>
      </w:r>
    </w:p>
    <w:p w:rsidR="00503CC3" w:rsidRDefault="00503CC3" w:rsidP="00503CC3">
      <w:pPr>
        <w:jc w:val="center"/>
        <w:rPr>
          <w:sz w:val="26"/>
          <w:szCs w:val="26"/>
        </w:rPr>
      </w:pPr>
      <w:r>
        <w:rPr>
          <w:sz w:val="26"/>
          <w:szCs w:val="26"/>
        </w:rPr>
        <w:t>городского округа и финансовом обеспечении выполнения</w:t>
      </w:r>
    </w:p>
    <w:p w:rsidR="00503CC3" w:rsidRPr="002C2B96" w:rsidRDefault="00503CC3" w:rsidP="00503CC3">
      <w:pPr>
        <w:jc w:val="center"/>
        <w:rPr>
          <w:sz w:val="26"/>
          <w:szCs w:val="26"/>
        </w:rPr>
      </w:pPr>
      <w:r>
        <w:rPr>
          <w:sz w:val="26"/>
          <w:szCs w:val="26"/>
        </w:rPr>
        <w:t>муниципального задания</w:t>
      </w:r>
    </w:p>
    <w:p w:rsidR="00503CC3" w:rsidRPr="002C2B96" w:rsidRDefault="00503CC3" w:rsidP="00503CC3">
      <w:pPr>
        <w:jc w:val="both"/>
        <w:rPr>
          <w:sz w:val="26"/>
          <w:szCs w:val="26"/>
        </w:rPr>
      </w:pPr>
    </w:p>
    <w:p w:rsidR="00503CC3" w:rsidRPr="002C2B96" w:rsidRDefault="00503CC3" w:rsidP="00503CC3">
      <w:pPr>
        <w:ind w:firstLine="708"/>
        <w:jc w:val="both"/>
        <w:rPr>
          <w:sz w:val="26"/>
          <w:szCs w:val="26"/>
        </w:rPr>
      </w:pPr>
      <w:r w:rsidRPr="002C2B96">
        <w:rPr>
          <w:sz w:val="26"/>
          <w:szCs w:val="26"/>
        </w:rPr>
        <w:t>1. Настоящее Положение устанавливает порядок формирования и финансового обе</w:t>
      </w:r>
      <w:r>
        <w:rPr>
          <w:sz w:val="26"/>
          <w:szCs w:val="26"/>
        </w:rPr>
        <w:t>спечения выполнения муниципального задания на оказание муниципальных</w:t>
      </w:r>
      <w:r w:rsidRPr="002C2B96">
        <w:rPr>
          <w:sz w:val="26"/>
          <w:szCs w:val="26"/>
        </w:rPr>
        <w:t xml:space="preserve"> услуг (выполнение работ) (дал</w:t>
      </w:r>
      <w:r>
        <w:rPr>
          <w:sz w:val="26"/>
          <w:szCs w:val="26"/>
        </w:rPr>
        <w:t>ее - муниципальное задание) муниципаль</w:t>
      </w:r>
      <w:r w:rsidRPr="002C2B96">
        <w:rPr>
          <w:sz w:val="26"/>
          <w:szCs w:val="26"/>
        </w:rPr>
        <w:t xml:space="preserve">ными бюджетными учреждениями и порядок предоставления бюджетным </w:t>
      </w:r>
      <w:r>
        <w:rPr>
          <w:sz w:val="26"/>
          <w:szCs w:val="26"/>
        </w:rPr>
        <w:t>муниципальным</w:t>
      </w:r>
      <w:r w:rsidRPr="002C2B96">
        <w:rPr>
          <w:sz w:val="26"/>
          <w:szCs w:val="26"/>
        </w:rPr>
        <w:t xml:space="preserve"> учреждениям субсидии на финансовое обе</w:t>
      </w:r>
      <w:r>
        <w:rPr>
          <w:sz w:val="26"/>
          <w:szCs w:val="26"/>
        </w:rPr>
        <w:t>спечение выполнения муниципаль</w:t>
      </w:r>
      <w:r w:rsidRPr="002C2B96">
        <w:rPr>
          <w:sz w:val="26"/>
          <w:szCs w:val="26"/>
        </w:rPr>
        <w:t>ного задания.</w:t>
      </w:r>
    </w:p>
    <w:p w:rsidR="00503CC3" w:rsidRPr="002C2B96" w:rsidRDefault="00503CC3" w:rsidP="00503CC3">
      <w:pPr>
        <w:ind w:firstLine="708"/>
        <w:jc w:val="both"/>
        <w:rPr>
          <w:sz w:val="26"/>
          <w:szCs w:val="26"/>
        </w:rPr>
      </w:pPr>
      <w:r>
        <w:rPr>
          <w:sz w:val="26"/>
          <w:szCs w:val="26"/>
        </w:rPr>
        <w:t>2. Муниципаль</w:t>
      </w:r>
      <w:r w:rsidRPr="002C2B96">
        <w:rPr>
          <w:sz w:val="26"/>
          <w:szCs w:val="26"/>
        </w:rPr>
        <w:t>ное задание формируется в соответствии с основными видами деятельности, предусмотренными учредит</w:t>
      </w:r>
      <w:r>
        <w:rPr>
          <w:sz w:val="26"/>
          <w:szCs w:val="26"/>
        </w:rPr>
        <w:t>ельными документами муниципального бюджетного учреждения</w:t>
      </w:r>
      <w:r w:rsidRPr="002C2B96">
        <w:rPr>
          <w:sz w:val="26"/>
          <w:szCs w:val="26"/>
        </w:rPr>
        <w:t>, и является обязательным для него.</w:t>
      </w:r>
    </w:p>
    <w:p w:rsidR="00503CC3" w:rsidRPr="002C2B96" w:rsidRDefault="00503CC3" w:rsidP="00503CC3">
      <w:pPr>
        <w:ind w:firstLine="708"/>
        <w:jc w:val="both"/>
        <w:rPr>
          <w:sz w:val="26"/>
          <w:szCs w:val="26"/>
        </w:rPr>
      </w:pPr>
      <w:r>
        <w:rPr>
          <w:sz w:val="26"/>
          <w:szCs w:val="26"/>
        </w:rPr>
        <w:t>3. Муниципальн</w:t>
      </w:r>
      <w:r w:rsidRPr="002C2B96">
        <w:rPr>
          <w:sz w:val="26"/>
          <w:szCs w:val="26"/>
        </w:rPr>
        <w:t>ое задание устанавливает показатели, характеризующие качество и (или) объем (сод</w:t>
      </w:r>
      <w:r>
        <w:rPr>
          <w:sz w:val="26"/>
          <w:szCs w:val="26"/>
        </w:rPr>
        <w:t>ержание) муниципаль</w:t>
      </w:r>
      <w:r w:rsidRPr="002C2B96">
        <w:rPr>
          <w:sz w:val="26"/>
          <w:szCs w:val="26"/>
        </w:rPr>
        <w:t>ной услуги (работы), а также порядок ее оказания (выполнения), порядок контроля за его исполнением, в том числе условия и порядок его досрочного прекращения, требования к отчет</w:t>
      </w:r>
      <w:r>
        <w:rPr>
          <w:sz w:val="26"/>
          <w:szCs w:val="26"/>
        </w:rPr>
        <w:t>ности об исполнении муниципаль</w:t>
      </w:r>
      <w:r w:rsidRPr="002C2B96">
        <w:rPr>
          <w:sz w:val="26"/>
          <w:szCs w:val="26"/>
        </w:rPr>
        <w:t>ного задания.</w:t>
      </w:r>
    </w:p>
    <w:p w:rsidR="00503CC3" w:rsidRPr="002C2B96" w:rsidRDefault="00503CC3" w:rsidP="00503CC3">
      <w:pPr>
        <w:ind w:firstLine="708"/>
        <w:jc w:val="both"/>
        <w:rPr>
          <w:sz w:val="26"/>
          <w:szCs w:val="26"/>
        </w:rPr>
      </w:pPr>
      <w:r>
        <w:rPr>
          <w:sz w:val="26"/>
          <w:szCs w:val="26"/>
        </w:rPr>
        <w:t>Муниципаль</w:t>
      </w:r>
      <w:r w:rsidRPr="002C2B96">
        <w:rPr>
          <w:sz w:val="26"/>
          <w:szCs w:val="26"/>
        </w:rPr>
        <w:t>ное задание на оказание услуг физическим и (или) юридическим лицам также содержит:</w:t>
      </w:r>
    </w:p>
    <w:p w:rsidR="00503CC3" w:rsidRPr="002C2B96" w:rsidRDefault="00503CC3" w:rsidP="00503CC3">
      <w:pPr>
        <w:ind w:firstLine="708"/>
        <w:jc w:val="both"/>
        <w:rPr>
          <w:sz w:val="26"/>
          <w:szCs w:val="26"/>
        </w:rPr>
      </w:pPr>
      <w:r w:rsidRPr="002C2B96">
        <w:rPr>
          <w:sz w:val="26"/>
          <w:szCs w:val="26"/>
        </w:rPr>
        <w:t>- определение категорий физических и (или) юридических лиц, являющихся потребителями соответствующих услуг;</w:t>
      </w:r>
    </w:p>
    <w:p w:rsidR="00503CC3" w:rsidRPr="002C2B96" w:rsidRDefault="00503CC3" w:rsidP="00503CC3">
      <w:pPr>
        <w:ind w:firstLine="708"/>
        <w:jc w:val="both"/>
        <w:rPr>
          <w:sz w:val="26"/>
          <w:szCs w:val="26"/>
        </w:rPr>
      </w:pPr>
      <w:r w:rsidRPr="002C2B96">
        <w:rPr>
          <w:sz w:val="26"/>
          <w:szCs w:val="26"/>
        </w:rPr>
        <w:t>-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w:t>
      </w:r>
    </w:p>
    <w:p w:rsidR="00503CC3" w:rsidRPr="002C2B96" w:rsidRDefault="00503CC3" w:rsidP="00503CC3">
      <w:pPr>
        <w:ind w:firstLine="708"/>
        <w:jc w:val="both"/>
        <w:rPr>
          <w:sz w:val="26"/>
          <w:szCs w:val="26"/>
        </w:rPr>
      </w:pPr>
      <w:r w:rsidRPr="002C2B96">
        <w:rPr>
          <w:sz w:val="26"/>
          <w:szCs w:val="26"/>
        </w:rPr>
        <w:t>В качестве потенц</w:t>
      </w:r>
      <w:r>
        <w:rPr>
          <w:sz w:val="26"/>
          <w:szCs w:val="26"/>
        </w:rPr>
        <w:t>иальных получателей муниципаль</w:t>
      </w:r>
      <w:r w:rsidRPr="002C2B96">
        <w:rPr>
          <w:sz w:val="26"/>
          <w:szCs w:val="26"/>
        </w:rPr>
        <w:t>ных услуг могут выступать:</w:t>
      </w:r>
    </w:p>
    <w:p w:rsidR="00503CC3" w:rsidRPr="002C2B96" w:rsidRDefault="00503CC3" w:rsidP="00503CC3">
      <w:pPr>
        <w:ind w:firstLine="708"/>
        <w:jc w:val="both"/>
        <w:rPr>
          <w:sz w:val="26"/>
          <w:szCs w:val="26"/>
        </w:rPr>
      </w:pPr>
      <w:r w:rsidRPr="002C2B96">
        <w:rPr>
          <w:sz w:val="26"/>
          <w:szCs w:val="26"/>
        </w:rPr>
        <w:t>- социальная (социально-демографическая) группа;</w:t>
      </w:r>
    </w:p>
    <w:p w:rsidR="00503CC3" w:rsidRPr="002C2B96" w:rsidRDefault="00503CC3" w:rsidP="00503CC3">
      <w:pPr>
        <w:ind w:firstLine="708"/>
        <w:jc w:val="both"/>
        <w:rPr>
          <w:sz w:val="26"/>
          <w:szCs w:val="26"/>
        </w:rPr>
      </w:pPr>
      <w:r w:rsidRPr="002C2B96">
        <w:rPr>
          <w:sz w:val="26"/>
          <w:szCs w:val="26"/>
        </w:rPr>
        <w:t>- любое физическое лицо по заявлению;</w:t>
      </w:r>
    </w:p>
    <w:p w:rsidR="00503CC3" w:rsidRPr="002C2B96" w:rsidRDefault="00503CC3" w:rsidP="00503CC3">
      <w:pPr>
        <w:ind w:firstLine="708"/>
        <w:jc w:val="both"/>
        <w:rPr>
          <w:sz w:val="26"/>
          <w:szCs w:val="26"/>
        </w:rPr>
      </w:pPr>
      <w:r w:rsidRPr="002C2B96">
        <w:rPr>
          <w:sz w:val="26"/>
          <w:szCs w:val="26"/>
        </w:rPr>
        <w:t>- категория юридических лиц;</w:t>
      </w:r>
    </w:p>
    <w:p w:rsidR="00503CC3" w:rsidRPr="002C2B96" w:rsidRDefault="00503CC3" w:rsidP="00503CC3">
      <w:pPr>
        <w:ind w:firstLine="708"/>
        <w:jc w:val="both"/>
        <w:rPr>
          <w:sz w:val="26"/>
          <w:szCs w:val="26"/>
        </w:rPr>
      </w:pPr>
      <w:r w:rsidRPr="002C2B96">
        <w:rPr>
          <w:sz w:val="26"/>
          <w:szCs w:val="26"/>
        </w:rPr>
        <w:t>- любое юридическое лицо по заявлению.</w:t>
      </w:r>
    </w:p>
    <w:p w:rsidR="00503CC3" w:rsidRDefault="00503CC3" w:rsidP="00503CC3">
      <w:pPr>
        <w:ind w:firstLine="708"/>
        <w:jc w:val="both"/>
        <w:rPr>
          <w:sz w:val="26"/>
          <w:szCs w:val="26"/>
        </w:rPr>
      </w:pPr>
      <w:r>
        <w:rPr>
          <w:sz w:val="26"/>
          <w:szCs w:val="26"/>
        </w:rPr>
        <w:t>4. Муниципаль</w:t>
      </w:r>
      <w:r w:rsidRPr="002C2B96">
        <w:rPr>
          <w:sz w:val="26"/>
          <w:szCs w:val="26"/>
        </w:rPr>
        <w:t>ное задание формируется по форме к настоящему Положению.</w:t>
      </w:r>
    </w:p>
    <w:p w:rsidR="00503CC3" w:rsidRPr="002C2B96" w:rsidRDefault="00503CC3" w:rsidP="00503CC3">
      <w:pPr>
        <w:ind w:firstLine="708"/>
        <w:jc w:val="both"/>
        <w:rPr>
          <w:sz w:val="26"/>
          <w:szCs w:val="26"/>
        </w:rPr>
      </w:pPr>
      <w:r>
        <w:rPr>
          <w:sz w:val="26"/>
          <w:szCs w:val="26"/>
        </w:rPr>
        <w:t>При установлении муниципальному бюджетному учреждению муниципаль</w:t>
      </w:r>
      <w:r w:rsidRPr="002C2B96">
        <w:rPr>
          <w:sz w:val="26"/>
          <w:szCs w:val="26"/>
        </w:rPr>
        <w:t xml:space="preserve">ного задания на </w:t>
      </w:r>
      <w:r>
        <w:rPr>
          <w:sz w:val="26"/>
          <w:szCs w:val="26"/>
        </w:rPr>
        <w:t>оказание нескольких муниципальных</w:t>
      </w:r>
      <w:r w:rsidRPr="002C2B96">
        <w:rPr>
          <w:sz w:val="26"/>
          <w:szCs w:val="26"/>
        </w:rPr>
        <w:t xml:space="preserve"> услуг (выполнение</w:t>
      </w:r>
      <w:r>
        <w:rPr>
          <w:sz w:val="26"/>
          <w:szCs w:val="26"/>
        </w:rPr>
        <w:t xml:space="preserve"> нескольких работ) муниципальное</w:t>
      </w:r>
      <w:r w:rsidRPr="002C2B96">
        <w:rPr>
          <w:sz w:val="26"/>
          <w:szCs w:val="26"/>
        </w:rPr>
        <w:t xml:space="preserve"> задание формируется из нескольких разделов, каждый из которых должен содержать требован</w:t>
      </w:r>
      <w:r>
        <w:rPr>
          <w:sz w:val="26"/>
          <w:szCs w:val="26"/>
        </w:rPr>
        <w:t>ия к оказанию одной муниципаль</w:t>
      </w:r>
      <w:r w:rsidRPr="002C2B96">
        <w:rPr>
          <w:sz w:val="26"/>
          <w:szCs w:val="26"/>
        </w:rPr>
        <w:t>ной услуги (выполнению одной работы).</w:t>
      </w:r>
    </w:p>
    <w:p w:rsidR="00503CC3" w:rsidRPr="002C2B96" w:rsidRDefault="00503CC3" w:rsidP="00503CC3">
      <w:pPr>
        <w:ind w:firstLine="708"/>
        <w:jc w:val="both"/>
        <w:rPr>
          <w:sz w:val="26"/>
          <w:szCs w:val="26"/>
        </w:rPr>
      </w:pPr>
      <w:r>
        <w:rPr>
          <w:sz w:val="26"/>
          <w:szCs w:val="26"/>
        </w:rPr>
        <w:t>При установлении муниципальному бюджетному учреждению муниципальн</w:t>
      </w:r>
      <w:r w:rsidRPr="002C2B96">
        <w:rPr>
          <w:sz w:val="26"/>
          <w:szCs w:val="26"/>
        </w:rPr>
        <w:t>ого задания однов</w:t>
      </w:r>
      <w:r>
        <w:rPr>
          <w:sz w:val="26"/>
          <w:szCs w:val="26"/>
        </w:rPr>
        <w:t>ременно на оказание муниципаль</w:t>
      </w:r>
      <w:r w:rsidRPr="002C2B96">
        <w:rPr>
          <w:sz w:val="26"/>
          <w:szCs w:val="26"/>
        </w:rPr>
        <w:t>ной услуги (услуг) и выполн</w:t>
      </w:r>
      <w:r>
        <w:rPr>
          <w:sz w:val="26"/>
          <w:szCs w:val="26"/>
        </w:rPr>
        <w:t>ение работы (работ) муниципаль</w:t>
      </w:r>
      <w:r w:rsidRPr="002C2B96">
        <w:rPr>
          <w:sz w:val="26"/>
          <w:szCs w:val="26"/>
        </w:rPr>
        <w:t xml:space="preserve">ное задание формируется из </w:t>
      </w:r>
      <w:r w:rsidRPr="002C2B96">
        <w:rPr>
          <w:sz w:val="26"/>
          <w:szCs w:val="26"/>
        </w:rPr>
        <w:lastRenderedPageBreak/>
        <w:t>двух частей, каждая из которых должна содержать отдельно требования к оказанию государственной услуги (услуг) и выполнению работы (работ).</w:t>
      </w:r>
    </w:p>
    <w:p w:rsidR="00503CC3" w:rsidRPr="002C2B96" w:rsidRDefault="00503CC3" w:rsidP="00503CC3">
      <w:pPr>
        <w:ind w:firstLine="708"/>
        <w:jc w:val="both"/>
        <w:rPr>
          <w:sz w:val="26"/>
          <w:szCs w:val="26"/>
        </w:rPr>
      </w:pPr>
      <w:r>
        <w:rPr>
          <w:sz w:val="26"/>
          <w:szCs w:val="26"/>
        </w:rPr>
        <w:t>При установлении муниципальному бюджетному учреждению муниципаль</w:t>
      </w:r>
      <w:r w:rsidRPr="002C2B96">
        <w:rPr>
          <w:sz w:val="26"/>
          <w:szCs w:val="26"/>
        </w:rPr>
        <w:t>ного задания на оказание услуг обязательно определяется единица измерения объема услуги. Определение единицы измерения объема работы не является обязательным.</w:t>
      </w:r>
    </w:p>
    <w:p w:rsidR="00503CC3" w:rsidRDefault="00503CC3" w:rsidP="00503CC3">
      <w:pPr>
        <w:ind w:firstLine="708"/>
        <w:jc w:val="both"/>
        <w:rPr>
          <w:sz w:val="26"/>
          <w:szCs w:val="26"/>
        </w:rPr>
      </w:pPr>
      <w:r>
        <w:rPr>
          <w:sz w:val="26"/>
          <w:szCs w:val="26"/>
        </w:rPr>
        <w:t>5. Муниципаль</w:t>
      </w:r>
      <w:r w:rsidRPr="002C2B96">
        <w:rPr>
          <w:sz w:val="26"/>
          <w:szCs w:val="26"/>
        </w:rPr>
        <w:t>ное задание ф</w:t>
      </w:r>
      <w:r>
        <w:rPr>
          <w:sz w:val="26"/>
          <w:szCs w:val="26"/>
        </w:rPr>
        <w:t>ормируется в отношении муниципаль</w:t>
      </w:r>
      <w:r w:rsidRPr="002C2B96">
        <w:rPr>
          <w:sz w:val="26"/>
          <w:szCs w:val="26"/>
        </w:rPr>
        <w:t>ны</w:t>
      </w:r>
      <w:r>
        <w:rPr>
          <w:sz w:val="26"/>
          <w:szCs w:val="26"/>
        </w:rPr>
        <w:t>х бюджетных учреждений отделами администрации Невельского городского округа</w:t>
      </w:r>
      <w:r w:rsidRPr="002C2B96">
        <w:rPr>
          <w:sz w:val="26"/>
          <w:szCs w:val="26"/>
        </w:rPr>
        <w:t xml:space="preserve">, </w:t>
      </w:r>
      <w:r>
        <w:rPr>
          <w:sz w:val="26"/>
          <w:szCs w:val="26"/>
        </w:rPr>
        <w:t xml:space="preserve">администрацией Невельского городского округа </w:t>
      </w:r>
      <w:r w:rsidRPr="002C2B96">
        <w:rPr>
          <w:sz w:val="26"/>
          <w:szCs w:val="26"/>
        </w:rPr>
        <w:t>осуществляющи</w:t>
      </w:r>
      <w:r>
        <w:rPr>
          <w:sz w:val="26"/>
          <w:szCs w:val="26"/>
        </w:rPr>
        <w:t>х</w:t>
      </w:r>
      <w:r w:rsidRPr="002C2B96">
        <w:rPr>
          <w:sz w:val="26"/>
          <w:szCs w:val="26"/>
        </w:rPr>
        <w:t xml:space="preserve"> функции и полномочия учр</w:t>
      </w:r>
      <w:r>
        <w:rPr>
          <w:sz w:val="26"/>
          <w:szCs w:val="26"/>
        </w:rPr>
        <w:t>едителя в отношении муниципальных</w:t>
      </w:r>
      <w:r w:rsidRPr="002C2B96">
        <w:rPr>
          <w:sz w:val="26"/>
          <w:szCs w:val="26"/>
        </w:rPr>
        <w:t xml:space="preserve"> бюджетных учреждений</w:t>
      </w:r>
      <w:r>
        <w:rPr>
          <w:sz w:val="26"/>
          <w:szCs w:val="26"/>
        </w:rPr>
        <w:t>.</w:t>
      </w:r>
    </w:p>
    <w:p w:rsidR="00503CC3" w:rsidRPr="00152469" w:rsidRDefault="00503CC3" w:rsidP="00503CC3">
      <w:pPr>
        <w:jc w:val="both"/>
        <w:rPr>
          <w:sz w:val="26"/>
          <w:szCs w:val="26"/>
        </w:rPr>
      </w:pPr>
      <w:r>
        <w:rPr>
          <w:sz w:val="26"/>
          <w:szCs w:val="26"/>
        </w:rPr>
        <w:tab/>
      </w:r>
      <w:r w:rsidRPr="00152469">
        <w:rPr>
          <w:sz w:val="26"/>
          <w:szCs w:val="26"/>
        </w:rPr>
        <w:t>6. Муниципальное задание формируется на основе утвержденного главным распорядителем средств местного бюджета, в ведении которого находятся муниципальные бюджетные учреждения, осуществляющим функции и полномочия учредителя муниципальных бюджетных учреждений ведомственного перечня муниципальных услуг (работ), оказываемых (выполняемых) находящимися в их ведении муниципальными учреждениями в качестве основных видов деятельности.</w:t>
      </w:r>
    </w:p>
    <w:p w:rsidR="00503CC3" w:rsidRPr="002C2B96" w:rsidRDefault="00503CC3" w:rsidP="00503CC3">
      <w:pPr>
        <w:ind w:firstLine="708"/>
        <w:jc w:val="both"/>
        <w:rPr>
          <w:sz w:val="26"/>
          <w:szCs w:val="26"/>
        </w:rPr>
      </w:pPr>
      <w:r>
        <w:rPr>
          <w:sz w:val="26"/>
          <w:szCs w:val="26"/>
        </w:rPr>
        <w:t>7. Муниципальное задание муниципальным</w:t>
      </w:r>
      <w:r w:rsidRPr="002C2B96">
        <w:rPr>
          <w:sz w:val="26"/>
          <w:szCs w:val="26"/>
        </w:rPr>
        <w:t xml:space="preserve"> бюджетным учреждениям устанавливается с учетом:</w:t>
      </w:r>
    </w:p>
    <w:p w:rsidR="00503CC3" w:rsidRPr="002C2B96" w:rsidRDefault="00503CC3" w:rsidP="00503CC3">
      <w:pPr>
        <w:ind w:firstLine="708"/>
        <w:jc w:val="both"/>
        <w:rPr>
          <w:sz w:val="26"/>
          <w:szCs w:val="26"/>
        </w:rPr>
      </w:pPr>
      <w:r>
        <w:rPr>
          <w:sz w:val="26"/>
          <w:szCs w:val="26"/>
        </w:rPr>
        <w:t>а) предложений муниципаль</w:t>
      </w:r>
      <w:r w:rsidRPr="002C2B96">
        <w:rPr>
          <w:sz w:val="26"/>
          <w:szCs w:val="26"/>
        </w:rPr>
        <w:t xml:space="preserve">ного </w:t>
      </w:r>
      <w:r>
        <w:rPr>
          <w:sz w:val="26"/>
          <w:szCs w:val="26"/>
        </w:rPr>
        <w:t xml:space="preserve">бюджетного </w:t>
      </w:r>
      <w:r w:rsidRPr="002C2B96">
        <w:rPr>
          <w:sz w:val="26"/>
          <w:szCs w:val="26"/>
        </w:rPr>
        <w:t>учреждения, касающихся потребности в соответствующих услугах, оцениваемых на основании прогнозируемой динамики количества потребителей услуг, уровня удовлетворенности существующим объемом и качеством услуг и возможностей учреждения по оказанию услуг, либо предложений учреждения, касающихся потребности в соответствующих работах и возможностей по их выполнению;</w:t>
      </w:r>
    </w:p>
    <w:p w:rsidR="00503CC3" w:rsidRDefault="00503CC3" w:rsidP="00503CC3">
      <w:pPr>
        <w:ind w:firstLine="708"/>
        <w:jc w:val="both"/>
        <w:rPr>
          <w:sz w:val="26"/>
          <w:szCs w:val="26"/>
        </w:rPr>
      </w:pPr>
      <w:r w:rsidRPr="002C2B96">
        <w:rPr>
          <w:sz w:val="26"/>
          <w:szCs w:val="26"/>
        </w:rPr>
        <w:t>б) пок</w:t>
      </w:r>
      <w:r>
        <w:rPr>
          <w:sz w:val="26"/>
          <w:szCs w:val="26"/>
        </w:rPr>
        <w:t>азателей выполнения муниципального</w:t>
      </w:r>
      <w:r w:rsidRPr="002C2B96">
        <w:rPr>
          <w:sz w:val="26"/>
          <w:szCs w:val="26"/>
        </w:rPr>
        <w:t xml:space="preserve"> задания в отчетном финансовом году;</w:t>
      </w:r>
    </w:p>
    <w:p w:rsidR="00503CC3" w:rsidRPr="002C2B96" w:rsidRDefault="00503CC3" w:rsidP="00503CC3">
      <w:pPr>
        <w:ind w:firstLine="708"/>
        <w:jc w:val="both"/>
        <w:rPr>
          <w:sz w:val="26"/>
          <w:szCs w:val="26"/>
        </w:rPr>
      </w:pPr>
      <w:r w:rsidRPr="002C2B96">
        <w:rPr>
          <w:sz w:val="26"/>
          <w:szCs w:val="26"/>
        </w:rPr>
        <w:t xml:space="preserve">в) </w:t>
      </w:r>
      <w:r>
        <w:rPr>
          <w:sz w:val="26"/>
          <w:szCs w:val="26"/>
        </w:rPr>
        <w:t xml:space="preserve">лимитов бюджетных ассигнований, </w:t>
      </w:r>
      <w:r w:rsidRPr="002C2B96">
        <w:rPr>
          <w:sz w:val="26"/>
          <w:szCs w:val="26"/>
        </w:rPr>
        <w:t>доведенных в установленном порядке</w:t>
      </w:r>
      <w:r>
        <w:rPr>
          <w:sz w:val="26"/>
          <w:szCs w:val="26"/>
        </w:rPr>
        <w:t xml:space="preserve"> до главных распорядителей средств местного бюджета Невельского городского округа</w:t>
      </w:r>
      <w:r w:rsidRPr="002C2B96">
        <w:rPr>
          <w:sz w:val="26"/>
          <w:szCs w:val="26"/>
        </w:rPr>
        <w:t>, осуществляющих функции и полно</w:t>
      </w:r>
      <w:r>
        <w:rPr>
          <w:sz w:val="26"/>
          <w:szCs w:val="26"/>
        </w:rPr>
        <w:t>мочия учредителя муниципальных</w:t>
      </w:r>
      <w:r w:rsidRPr="002C2B96">
        <w:rPr>
          <w:sz w:val="26"/>
          <w:szCs w:val="26"/>
        </w:rPr>
        <w:t xml:space="preserve"> бюджетных учреждений</w:t>
      </w:r>
      <w:r>
        <w:rPr>
          <w:sz w:val="26"/>
          <w:szCs w:val="26"/>
        </w:rPr>
        <w:t>.</w:t>
      </w:r>
    </w:p>
    <w:p w:rsidR="00503CC3" w:rsidRPr="002C2B96" w:rsidRDefault="00503CC3" w:rsidP="00503CC3">
      <w:pPr>
        <w:ind w:firstLine="708"/>
        <w:jc w:val="both"/>
        <w:rPr>
          <w:sz w:val="26"/>
          <w:szCs w:val="26"/>
        </w:rPr>
      </w:pPr>
      <w:r>
        <w:rPr>
          <w:sz w:val="26"/>
          <w:szCs w:val="26"/>
        </w:rPr>
        <w:t>8. Показатели муниципаль</w:t>
      </w:r>
      <w:r w:rsidRPr="002C2B96">
        <w:rPr>
          <w:sz w:val="26"/>
          <w:szCs w:val="26"/>
        </w:rPr>
        <w:t>ного задания используются при составлении проектов бюджетов для планирования бюджетных ассиг</w:t>
      </w:r>
      <w:r>
        <w:rPr>
          <w:sz w:val="26"/>
          <w:szCs w:val="26"/>
        </w:rPr>
        <w:t>нований на оказание муниципаль</w:t>
      </w:r>
      <w:r w:rsidRPr="002C2B96">
        <w:rPr>
          <w:sz w:val="26"/>
          <w:szCs w:val="26"/>
        </w:rPr>
        <w:t>ных услуг (выполнение работ</w:t>
      </w:r>
      <w:r>
        <w:rPr>
          <w:sz w:val="26"/>
          <w:szCs w:val="26"/>
        </w:rPr>
        <w:t xml:space="preserve">), </w:t>
      </w:r>
      <w:r w:rsidRPr="002C2B96">
        <w:rPr>
          <w:sz w:val="26"/>
          <w:szCs w:val="26"/>
        </w:rPr>
        <w:t>а также для определения объема суб</w:t>
      </w:r>
      <w:r>
        <w:rPr>
          <w:sz w:val="26"/>
          <w:szCs w:val="26"/>
        </w:rPr>
        <w:t>сидий на выполнение муниципаль</w:t>
      </w:r>
      <w:r w:rsidRPr="002C2B96">
        <w:rPr>
          <w:sz w:val="26"/>
          <w:szCs w:val="26"/>
        </w:rPr>
        <w:t>ного задания бюджетным учреждением.</w:t>
      </w:r>
    </w:p>
    <w:p w:rsidR="00503CC3" w:rsidRPr="002C2B96" w:rsidRDefault="00503CC3" w:rsidP="00503CC3">
      <w:pPr>
        <w:ind w:firstLine="708"/>
        <w:jc w:val="both"/>
        <w:rPr>
          <w:sz w:val="26"/>
          <w:szCs w:val="26"/>
        </w:rPr>
      </w:pPr>
      <w:r>
        <w:rPr>
          <w:sz w:val="26"/>
          <w:szCs w:val="26"/>
        </w:rPr>
        <w:t>9. Муниципаль</w:t>
      </w:r>
      <w:r w:rsidRPr="002C2B96">
        <w:rPr>
          <w:sz w:val="26"/>
          <w:szCs w:val="26"/>
        </w:rPr>
        <w:t xml:space="preserve">ное задание утверждается после принятия </w:t>
      </w:r>
      <w:r>
        <w:rPr>
          <w:sz w:val="26"/>
          <w:szCs w:val="26"/>
        </w:rPr>
        <w:t xml:space="preserve">местного бюджета Невельского городского округа  </w:t>
      </w:r>
      <w:r w:rsidRPr="002C2B96">
        <w:rPr>
          <w:sz w:val="26"/>
          <w:szCs w:val="26"/>
        </w:rPr>
        <w:t xml:space="preserve"> на очередной финансовый год и плановый период и доводится до учреждения до начала финансового года.</w:t>
      </w:r>
    </w:p>
    <w:p w:rsidR="00503CC3" w:rsidRPr="002C2B96" w:rsidRDefault="00503CC3" w:rsidP="00503CC3">
      <w:pPr>
        <w:ind w:firstLine="708"/>
        <w:jc w:val="both"/>
        <w:rPr>
          <w:sz w:val="26"/>
          <w:szCs w:val="26"/>
        </w:rPr>
      </w:pPr>
      <w:r w:rsidRPr="002C2B96">
        <w:rPr>
          <w:sz w:val="26"/>
          <w:szCs w:val="26"/>
        </w:rPr>
        <w:t>В случае внесения изм</w:t>
      </w:r>
      <w:r>
        <w:rPr>
          <w:sz w:val="26"/>
          <w:szCs w:val="26"/>
        </w:rPr>
        <w:t>енений в показатели муниципаль</w:t>
      </w:r>
      <w:r w:rsidRPr="002C2B96">
        <w:rPr>
          <w:sz w:val="26"/>
          <w:szCs w:val="26"/>
        </w:rPr>
        <w:t>ного задания, в нормативные правовые акты, на основании которы</w:t>
      </w:r>
      <w:r>
        <w:rPr>
          <w:sz w:val="26"/>
          <w:szCs w:val="26"/>
        </w:rPr>
        <w:t>х было сформировано муниципаль</w:t>
      </w:r>
      <w:r w:rsidRPr="002C2B96">
        <w:rPr>
          <w:sz w:val="26"/>
          <w:szCs w:val="26"/>
        </w:rPr>
        <w:t>ное задание, а также изменения размера бюджетных ассиг</w:t>
      </w:r>
      <w:r>
        <w:rPr>
          <w:sz w:val="26"/>
          <w:szCs w:val="26"/>
        </w:rPr>
        <w:t>нований, предусмотренных в мест</w:t>
      </w:r>
      <w:r w:rsidRPr="002C2B96">
        <w:rPr>
          <w:sz w:val="26"/>
          <w:szCs w:val="26"/>
        </w:rPr>
        <w:t>ном бюджете для финансового обе</w:t>
      </w:r>
      <w:r>
        <w:rPr>
          <w:sz w:val="26"/>
          <w:szCs w:val="26"/>
        </w:rPr>
        <w:t>спечения выполнения муниципаль</w:t>
      </w:r>
      <w:r w:rsidRPr="002C2B96">
        <w:rPr>
          <w:sz w:val="26"/>
          <w:szCs w:val="26"/>
        </w:rPr>
        <w:t>ного задания, влекущих</w:t>
      </w:r>
      <w:r>
        <w:rPr>
          <w:sz w:val="26"/>
          <w:szCs w:val="26"/>
        </w:rPr>
        <w:t xml:space="preserve"> за собой изменение муниципаль</w:t>
      </w:r>
      <w:r w:rsidRPr="002C2B96">
        <w:rPr>
          <w:sz w:val="26"/>
          <w:szCs w:val="26"/>
        </w:rPr>
        <w:t>ного задания, форм</w:t>
      </w:r>
      <w:r>
        <w:rPr>
          <w:sz w:val="26"/>
          <w:szCs w:val="26"/>
        </w:rPr>
        <w:t>ируется новое муниципаль</w:t>
      </w:r>
      <w:r w:rsidRPr="002C2B96">
        <w:rPr>
          <w:sz w:val="26"/>
          <w:szCs w:val="26"/>
        </w:rPr>
        <w:t>ное задание главн</w:t>
      </w:r>
      <w:r>
        <w:rPr>
          <w:sz w:val="26"/>
          <w:szCs w:val="26"/>
        </w:rPr>
        <w:t>ыми распорядителями средств ме</w:t>
      </w:r>
      <w:r w:rsidRPr="002C2B96">
        <w:rPr>
          <w:sz w:val="26"/>
          <w:szCs w:val="26"/>
        </w:rPr>
        <w:t xml:space="preserve">стного бюджета, в ведении которых находятся </w:t>
      </w:r>
      <w:r>
        <w:rPr>
          <w:sz w:val="26"/>
          <w:szCs w:val="26"/>
        </w:rPr>
        <w:t>бюджетные учреждения.</w:t>
      </w:r>
    </w:p>
    <w:p w:rsidR="00503CC3" w:rsidRPr="002C2B96" w:rsidRDefault="00503CC3" w:rsidP="00503CC3">
      <w:pPr>
        <w:ind w:firstLine="708"/>
        <w:jc w:val="both"/>
        <w:rPr>
          <w:sz w:val="26"/>
          <w:szCs w:val="26"/>
        </w:rPr>
      </w:pPr>
      <w:r w:rsidRPr="002C2B96">
        <w:rPr>
          <w:sz w:val="26"/>
          <w:szCs w:val="26"/>
        </w:rPr>
        <w:t>10. Финансовое обе</w:t>
      </w:r>
      <w:r>
        <w:rPr>
          <w:sz w:val="26"/>
          <w:szCs w:val="26"/>
        </w:rPr>
        <w:t>спечение выполнения муниципаль</w:t>
      </w:r>
      <w:r w:rsidRPr="002C2B96">
        <w:rPr>
          <w:sz w:val="26"/>
          <w:szCs w:val="26"/>
        </w:rPr>
        <w:t>ного задания осуществляется в пределах бюджетных асси</w:t>
      </w:r>
      <w:r>
        <w:rPr>
          <w:sz w:val="26"/>
          <w:szCs w:val="26"/>
        </w:rPr>
        <w:t>гнований, предусмотренных в ме</w:t>
      </w:r>
      <w:r w:rsidRPr="002C2B96">
        <w:rPr>
          <w:sz w:val="26"/>
          <w:szCs w:val="26"/>
        </w:rPr>
        <w:t xml:space="preserve">стном бюджете </w:t>
      </w:r>
      <w:r>
        <w:rPr>
          <w:sz w:val="26"/>
          <w:szCs w:val="26"/>
        </w:rPr>
        <w:t xml:space="preserve">Невельского городского округа </w:t>
      </w:r>
      <w:r w:rsidRPr="002C2B96">
        <w:rPr>
          <w:sz w:val="26"/>
          <w:szCs w:val="26"/>
        </w:rPr>
        <w:t>на соответствующие цел</w:t>
      </w:r>
      <w:r>
        <w:rPr>
          <w:sz w:val="26"/>
          <w:szCs w:val="26"/>
        </w:rPr>
        <w:t>и.</w:t>
      </w:r>
    </w:p>
    <w:p w:rsidR="00503CC3" w:rsidRPr="002C2B96" w:rsidRDefault="00503CC3" w:rsidP="00503CC3">
      <w:pPr>
        <w:ind w:firstLine="708"/>
        <w:jc w:val="both"/>
        <w:rPr>
          <w:sz w:val="26"/>
          <w:szCs w:val="26"/>
        </w:rPr>
      </w:pPr>
      <w:r>
        <w:rPr>
          <w:sz w:val="26"/>
          <w:szCs w:val="26"/>
        </w:rPr>
        <w:lastRenderedPageBreak/>
        <w:t>11</w:t>
      </w:r>
      <w:r w:rsidRPr="002C2B96">
        <w:rPr>
          <w:sz w:val="26"/>
          <w:szCs w:val="26"/>
        </w:rPr>
        <w:t>. Финансовое обе</w:t>
      </w:r>
      <w:r>
        <w:rPr>
          <w:sz w:val="26"/>
          <w:szCs w:val="26"/>
        </w:rPr>
        <w:t>спечение выполнения муниципального задания муниципаль</w:t>
      </w:r>
      <w:r w:rsidRPr="002C2B96">
        <w:rPr>
          <w:sz w:val="26"/>
          <w:szCs w:val="26"/>
        </w:rPr>
        <w:t>ным бюджетным осущес</w:t>
      </w:r>
      <w:r>
        <w:rPr>
          <w:sz w:val="26"/>
          <w:szCs w:val="26"/>
        </w:rPr>
        <w:t>твляется в виде субсидии из ме</w:t>
      </w:r>
      <w:r w:rsidRPr="002C2B96">
        <w:rPr>
          <w:sz w:val="26"/>
          <w:szCs w:val="26"/>
        </w:rPr>
        <w:t>стного бюджета</w:t>
      </w:r>
      <w:r>
        <w:rPr>
          <w:sz w:val="26"/>
          <w:szCs w:val="26"/>
        </w:rPr>
        <w:t>.</w:t>
      </w:r>
    </w:p>
    <w:p w:rsidR="00503CC3" w:rsidRDefault="00503CC3" w:rsidP="00503CC3">
      <w:pPr>
        <w:ind w:firstLine="708"/>
        <w:jc w:val="both"/>
        <w:rPr>
          <w:sz w:val="26"/>
          <w:szCs w:val="26"/>
        </w:rPr>
      </w:pPr>
      <w:r>
        <w:rPr>
          <w:sz w:val="26"/>
          <w:szCs w:val="26"/>
        </w:rPr>
        <w:t>12</w:t>
      </w:r>
      <w:r w:rsidRPr="002C2B96">
        <w:rPr>
          <w:sz w:val="26"/>
          <w:szCs w:val="26"/>
        </w:rPr>
        <w:t>. Объем финансового обе</w:t>
      </w:r>
      <w:r>
        <w:rPr>
          <w:sz w:val="26"/>
          <w:szCs w:val="26"/>
        </w:rPr>
        <w:t>спечения выполнения муниципаль</w:t>
      </w:r>
      <w:r w:rsidRPr="002C2B96">
        <w:rPr>
          <w:sz w:val="26"/>
          <w:szCs w:val="26"/>
        </w:rPr>
        <w:t>ного задания рассчитывается на основании нормативных</w:t>
      </w:r>
      <w:r>
        <w:rPr>
          <w:sz w:val="26"/>
          <w:szCs w:val="26"/>
        </w:rPr>
        <w:t xml:space="preserve"> затрат на оказание муниципаль</w:t>
      </w:r>
      <w:r w:rsidRPr="002C2B96">
        <w:rPr>
          <w:sz w:val="26"/>
          <w:szCs w:val="26"/>
        </w:rPr>
        <w:t>ных услуг</w:t>
      </w:r>
      <w:r>
        <w:rPr>
          <w:sz w:val="26"/>
          <w:szCs w:val="26"/>
        </w:rPr>
        <w:t>.</w:t>
      </w:r>
    </w:p>
    <w:p w:rsidR="00503CC3" w:rsidRPr="0000328B" w:rsidRDefault="00503CC3" w:rsidP="00503CC3">
      <w:pPr>
        <w:widowControl w:val="0"/>
        <w:autoSpaceDE w:val="0"/>
        <w:autoSpaceDN w:val="0"/>
        <w:adjustRightInd w:val="0"/>
        <w:ind w:firstLine="540"/>
        <w:jc w:val="both"/>
        <w:rPr>
          <w:sz w:val="26"/>
          <w:szCs w:val="26"/>
        </w:rPr>
      </w:pPr>
      <w:r w:rsidRPr="0000328B">
        <w:rPr>
          <w:sz w:val="26"/>
          <w:szCs w:val="26"/>
        </w:rPr>
        <w:t xml:space="preserve">Размер субсидии на финансовое обеспечение выполнения </w:t>
      </w:r>
      <w:r w:rsidRPr="00DA4C59">
        <w:rPr>
          <w:sz w:val="26"/>
          <w:szCs w:val="26"/>
        </w:rPr>
        <w:t>муниципального</w:t>
      </w:r>
      <w:r w:rsidRPr="0000328B">
        <w:rPr>
          <w:sz w:val="26"/>
          <w:szCs w:val="26"/>
        </w:rPr>
        <w:t xml:space="preserve"> задания </w:t>
      </w:r>
      <w:r>
        <w:rPr>
          <w:sz w:val="26"/>
          <w:szCs w:val="26"/>
        </w:rPr>
        <w:t xml:space="preserve">муниципальным бюджетным </w:t>
      </w:r>
      <w:r w:rsidRPr="0000328B">
        <w:rPr>
          <w:sz w:val="26"/>
          <w:szCs w:val="26"/>
        </w:rPr>
        <w:t>учреждениям рассчитывается по следующим формулам:</w:t>
      </w:r>
    </w:p>
    <w:p w:rsidR="00503CC3" w:rsidRPr="0000328B" w:rsidRDefault="00503CC3" w:rsidP="00503CC3">
      <w:pPr>
        <w:widowControl w:val="0"/>
        <w:autoSpaceDE w:val="0"/>
        <w:autoSpaceDN w:val="0"/>
        <w:adjustRightInd w:val="0"/>
        <w:ind w:firstLine="540"/>
        <w:jc w:val="both"/>
        <w:rPr>
          <w:sz w:val="26"/>
          <w:szCs w:val="26"/>
        </w:rPr>
      </w:pPr>
      <w:r w:rsidRPr="0000328B">
        <w:rPr>
          <w:sz w:val="26"/>
          <w:szCs w:val="26"/>
        </w:rPr>
        <w:t xml:space="preserve">а) если </w:t>
      </w:r>
      <w:r w:rsidRPr="00DA4C59">
        <w:rPr>
          <w:sz w:val="26"/>
          <w:szCs w:val="26"/>
        </w:rPr>
        <w:t>муниципальн</w:t>
      </w:r>
      <w:r>
        <w:rPr>
          <w:sz w:val="26"/>
          <w:szCs w:val="26"/>
        </w:rPr>
        <w:t>ое</w:t>
      </w:r>
      <w:r w:rsidRPr="00DA4C59">
        <w:rPr>
          <w:sz w:val="26"/>
          <w:szCs w:val="26"/>
        </w:rPr>
        <w:t xml:space="preserve"> бюджетн</w:t>
      </w:r>
      <w:r>
        <w:rPr>
          <w:sz w:val="26"/>
          <w:szCs w:val="26"/>
        </w:rPr>
        <w:t>ое</w:t>
      </w:r>
      <w:r w:rsidRPr="0000328B">
        <w:rPr>
          <w:sz w:val="26"/>
          <w:szCs w:val="26"/>
        </w:rPr>
        <w:t xml:space="preserve"> учреждение одновременно оказывает </w:t>
      </w:r>
      <w:r>
        <w:rPr>
          <w:sz w:val="26"/>
          <w:szCs w:val="26"/>
        </w:rPr>
        <w:t xml:space="preserve">муниципальные </w:t>
      </w:r>
      <w:r w:rsidRPr="0000328B">
        <w:rPr>
          <w:sz w:val="26"/>
          <w:szCs w:val="26"/>
        </w:rPr>
        <w:t>услуги и выполняет работы:</w:t>
      </w:r>
    </w:p>
    <w:p w:rsidR="00503CC3" w:rsidRPr="0000328B" w:rsidRDefault="00503CC3" w:rsidP="00503CC3">
      <w:pPr>
        <w:widowControl w:val="0"/>
        <w:autoSpaceDE w:val="0"/>
        <w:autoSpaceDN w:val="0"/>
        <w:adjustRightInd w:val="0"/>
        <w:ind w:firstLine="540"/>
        <w:jc w:val="both"/>
        <w:rPr>
          <w:sz w:val="26"/>
          <w:szCs w:val="26"/>
        </w:rPr>
      </w:pPr>
    </w:p>
    <w:p w:rsidR="00503CC3" w:rsidRPr="0000328B" w:rsidRDefault="00EB43E4" w:rsidP="00503CC3">
      <w:pPr>
        <w:widowControl w:val="0"/>
        <w:autoSpaceDE w:val="0"/>
        <w:autoSpaceDN w:val="0"/>
        <w:adjustRightInd w:val="0"/>
        <w:jc w:val="center"/>
        <w:rPr>
          <w:sz w:val="26"/>
          <w:szCs w:val="26"/>
        </w:rPr>
      </w:pPr>
      <w:r w:rsidRPr="006A5C88">
        <w:rPr>
          <w:noProof/>
          <w:position w:val="-12"/>
          <w:sz w:val="26"/>
          <w:szCs w:val="26"/>
        </w:rPr>
        <w:drawing>
          <wp:inline distT="0" distB="0" distL="0" distR="0">
            <wp:extent cx="2933700" cy="24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0" cy="247650"/>
                    </a:xfrm>
                    <a:prstGeom prst="rect">
                      <a:avLst/>
                    </a:prstGeom>
                    <a:noFill/>
                    <a:ln>
                      <a:noFill/>
                    </a:ln>
                  </pic:spPr>
                </pic:pic>
              </a:graphicData>
            </a:graphic>
          </wp:inline>
        </w:drawing>
      </w:r>
    </w:p>
    <w:p w:rsidR="00503CC3" w:rsidRPr="0000328B" w:rsidRDefault="00503CC3" w:rsidP="00503CC3">
      <w:pPr>
        <w:widowControl w:val="0"/>
        <w:autoSpaceDE w:val="0"/>
        <w:autoSpaceDN w:val="0"/>
        <w:adjustRightInd w:val="0"/>
        <w:jc w:val="center"/>
        <w:rPr>
          <w:sz w:val="26"/>
          <w:szCs w:val="26"/>
        </w:rPr>
      </w:pPr>
    </w:p>
    <w:p w:rsidR="00503CC3" w:rsidRPr="0000328B" w:rsidRDefault="00503CC3" w:rsidP="00503CC3">
      <w:pPr>
        <w:widowControl w:val="0"/>
        <w:autoSpaceDE w:val="0"/>
        <w:autoSpaceDN w:val="0"/>
        <w:adjustRightInd w:val="0"/>
        <w:ind w:firstLine="540"/>
        <w:jc w:val="both"/>
        <w:rPr>
          <w:sz w:val="26"/>
          <w:szCs w:val="26"/>
        </w:rPr>
      </w:pPr>
      <w:r w:rsidRPr="0000328B">
        <w:rPr>
          <w:sz w:val="26"/>
          <w:szCs w:val="26"/>
        </w:rPr>
        <w:t>где:</w:t>
      </w:r>
    </w:p>
    <w:p w:rsidR="00503CC3" w:rsidRPr="0000328B" w:rsidRDefault="00EB43E4" w:rsidP="00503CC3">
      <w:pPr>
        <w:widowControl w:val="0"/>
        <w:autoSpaceDE w:val="0"/>
        <w:autoSpaceDN w:val="0"/>
        <w:adjustRightInd w:val="0"/>
        <w:ind w:firstLine="540"/>
        <w:jc w:val="both"/>
        <w:rPr>
          <w:sz w:val="26"/>
          <w:szCs w:val="26"/>
        </w:rPr>
      </w:pPr>
      <w:r w:rsidRPr="006A5C88">
        <w:rPr>
          <w:noProof/>
          <w:position w:val="-12"/>
          <w:sz w:val="26"/>
          <w:szCs w:val="26"/>
        </w:rPr>
        <w:drawing>
          <wp:inline distT="0" distB="0" distL="0" distR="0">
            <wp:extent cx="466725" cy="247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inline>
        </w:drawing>
      </w:r>
      <w:r w:rsidR="00503CC3" w:rsidRPr="0000328B">
        <w:rPr>
          <w:sz w:val="26"/>
          <w:szCs w:val="26"/>
        </w:rPr>
        <w:t xml:space="preserve"> - субсидия на </w:t>
      </w:r>
      <w:r w:rsidR="00503CC3">
        <w:rPr>
          <w:sz w:val="26"/>
          <w:szCs w:val="26"/>
        </w:rPr>
        <w:t>муниципальное</w:t>
      </w:r>
      <w:r w:rsidR="00503CC3" w:rsidRPr="0000328B">
        <w:rPr>
          <w:sz w:val="26"/>
          <w:szCs w:val="26"/>
        </w:rPr>
        <w:t xml:space="preserve"> задание;</w:t>
      </w:r>
    </w:p>
    <w:p w:rsidR="00503CC3" w:rsidRPr="0000328B" w:rsidRDefault="00EB43E4" w:rsidP="00503CC3">
      <w:pPr>
        <w:widowControl w:val="0"/>
        <w:autoSpaceDE w:val="0"/>
        <w:autoSpaceDN w:val="0"/>
        <w:adjustRightInd w:val="0"/>
        <w:ind w:firstLine="540"/>
        <w:jc w:val="both"/>
        <w:rPr>
          <w:sz w:val="26"/>
          <w:szCs w:val="26"/>
        </w:rPr>
      </w:pPr>
      <w:r w:rsidRPr="006A5C88">
        <w:rPr>
          <w:noProof/>
          <w:position w:val="-12"/>
          <w:sz w:val="26"/>
          <w:szCs w:val="26"/>
        </w:rPr>
        <w:drawing>
          <wp:inline distT="0" distB="0" distL="0" distR="0">
            <wp:extent cx="447675" cy="247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00503CC3" w:rsidRPr="0000328B">
        <w:rPr>
          <w:sz w:val="26"/>
          <w:szCs w:val="26"/>
        </w:rPr>
        <w:t xml:space="preserve"> - часть субсидии на оказание </w:t>
      </w:r>
      <w:r w:rsidR="00503CC3">
        <w:rPr>
          <w:sz w:val="26"/>
          <w:szCs w:val="26"/>
        </w:rPr>
        <w:t>муниципальных</w:t>
      </w:r>
      <w:r w:rsidR="00503CC3" w:rsidRPr="0000328B">
        <w:rPr>
          <w:sz w:val="26"/>
          <w:szCs w:val="26"/>
        </w:rPr>
        <w:t xml:space="preserve"> услуг (рассчитывается на основе нормативных затрат на оказание услуг и количества соответствующих услуг);</w:t>
      </w:r>
    </w:p>
    <w:p w:rsidR="00503CC3" w:rsidRPr="0000328B" w:rsidRDefault="00EB43E4" w:rsidP="00503CC3">
      <w:pPr>
        <w:widowControl w:val="0"/>
        <w:autoSpaceDE w:val="0"/>
        <w:autoSpaceDN w:val="0"/>
        <w:adjustRightInd w:val="0"/>
        <w:ind w:firstLine="540"/>
        <w:jc w:val="both"/>
        <w:rPr>
          <w:sz w:val="26"/>
          <w:szCs w:val="26"/>
        </w:rPr>
      </w:pPr>
      <w:r w:rsidRPr="006A5C88">
        <w:rPr>
          <w:noProof/>
          <w:position w:val="-12"/>
          <w:sz w:val="26"/>
          <w:szCs w:val="26"/>
        </w:rPr>
        <w:drawing>
          <wp:inline distT="0" distB="0" distL="0" distR="0">
            <wp:extent cx="428625" cy="247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00503CC3" w:rsidRPr="0000328B">
        <w:rPr>
          <w:sz w:val="26"/>
          <w:szCs w:val="26"/>
        </w:rPr>
        <w:t xml:space="preserve"> - часть субсидии на выполнение работ;</w:t>
      </w:r>
    </w:p>
    <w:p w:rsidR="00503CC3" w:rsidRPr="0000328B" w:rsidRDefault="00EB43E4" w:rsidP="00503CC3">
      <w:pPr>
        <w:widowControl w:val="0"/>
        <w:autoSpaceDE w:val="0"/>
        <w:autoSpaceDN w:val="0"/>
        <w:adjustRightInd w:val="0"/>
        <w:ind w:firstLine="540"/>
        <w:jc w:val="both"/>
        <w:rPr>
          <w:sz w:val="26"/>
          <w:szCs w:val="26"/>
        </w:rPr>
      </w:pPr>
      <w:r w:rsidRPr="006A5C88">
        <w:rPr>
          <w:noProof/>
          <w:position w:val="-12"/>
          <w:sz w:val="26"/>
          <w:szCs w:val="26"/>
        </w:rPr>
        <w:drawing>
          <wp:inline distT="0" distB="0" distL="0" distR="0">
            <wp:extent cx="361950" cy="2476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00503CC3" w:rsidRPr="0000328B">
        <w:rPr>
          <w:sz w:val="26"/>
          <w:szCs w:val="26"/>
        </w:rPr>
        <w:t xml:space="preserve"> - общий объем нормативных затрат на содержание имущества;</w:t>
      </w:r>
    </w:p>
    <w:p w:rsidR="00503CC3" w:rsidRPr="0000328B" w:rsidRDefault="00EB43E4" w:rsidP="00503CC3">
      <w:pPr>
        <w:widowControl w:val="0"/>
        <w:autoSpaceDE w:val="0"/>
        <w:autoSpaceDN w:val="0"/>
        <w:adjustRightInd w:val="0"/>
        <w:ind w:firstLine="540"/>
        <w:jc w:val="both"/>
        <w:rPr>
          <w:sz w:val="26"/>
          <w:szCs w:val="26"/>
        </w:rPr>
      </w:pPr>
      <w:r w:rsidRPr="006A5C88">
        <w:rPr>
          <w:noProof/>
          <w:position w:val="-12"/>
          <w:sz w:val="26"/>
          <w:szCs w:val="26"/>
        </w:rPr>
        <w:drawing>
          <wp:inline distT="0" distB="0" distL="0" distR="0">
            <wp:extent cx="247650" cy="247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503CC3" w:rsidRPr="0000328B">
        <w:rPr>
          <w:sz w:val="26"/>
          <w:szCs w:val="26"/>
        </w:rPr>
        <w:t xml:space="preserve"> - планируемый к поступлению объем средств от оказания в пределах установленного </w:t>
      </w:r>
      <w:r w:rsidR="00503CC3">
        <w:rPr>
          <w:sz w:val="26"/>
          <w:szCs w:val="26"/>
        </w:rPr>
        <w:t>муниципальн</w:t>
      </w:r>
      <w:r w:rsidR="00503CC3" w:rsidRPr="0000328B">
        <w:rPr>
          <w:sz w:val="26"/>
          <w:szCs w:val="26"/>
        </w:rPr>
        <w:t>ого задания услуг потребителям за плату;</w:t>
      </w:r>
    </w:p>
    <w:p w:rsidR="00503CC3" w:rsidRPr="0000328B" w:rsidRDefault="00EB43E4" w:rsidP="00503CC3">
      <w:pPr>
        <w:widowControl w:val="0"/>
        <w:autoSpaceDE w:val="0"/>
        <w:autoSpaceDN w:val="0"/>
        <w:adjustRightInd w:val="0"/>
        <w:ind w:firstLine="540"/>
        <w:jc w:val="both"/>
        <w:rPr>
          <w:sz w:val="26"/>
          <w:szCs w:val="26"/>
        </w:rPr>
      </w:pPr>
      <w:r w:rsidRPr="006A5C88">
        <w:rPr>
          <w:noProof/>
          <w:position w:val="-12"/>
          <w:sz w:val="26"/>
          <w:szCs w:val="26"/>
        </w:rPr>
        <w:drawing>
          <wp:inline distT="0" distB="0" distL="0" distR="0">
            <wp:extent cx="238125" cy="2476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00503CC3" w:rsidRPr="0000328B">
        <w:rPr>
          <w:sz w:val="26"/>
          <w:szCs w:val="26"/>
        </w:rPr>
        <w:t xml:space="preserve"> - планируемый к поступлению объем средств от выполнения в пределах установленного </w:t>
      </w:r>
      <w:r w:rsidR="00503CC3">
        <w:rPr>
          <w:sz w:val="26"/>
          <w:szCs w:val="26"/>
        </w:rPr>
        <w:t>муниципаль</w:t>
      </w:r>
      <w:r w:rsidR="00503CC3" w:rsidRPr="0000328B">
        <w:rPr>
          <w:sz w:val="26"/>
          <w:szCs w:val="26"/>
        </w:rPr>
        <w:t>ного задания работ потребителям за плату;</w:t>
      </w:r>
    </w:p>
    <w:p w:rsidR="00503CC3" w:rsidRPr="0000328B" w:rsidRDefault="00503CC3" w:rsidP="00503CC3">
      <w:pPr>
        <w:widowControl w:val="0"/>
        <w:autoSpaceDE w:val="0"/>
        <w:autoSpaceDN w:val="0"/>
        <w:adjustRightInd w:val="0"/>
        <w:ind w:firstLine="540"/>
        <w:jc w:val="both"/>
        <w:rPr>
          <w:sz w:val="26"/>
          <w:szCs w:val="26"/>
        </w:rPr>
      </w:pPr>
      <w:r w:rsidRPr="0000328B">
        <w:rPr>
          <w:sz w:val="26"/>
          <w:szCs w:val="26"/>
        </w:rPr>
        <w:t xml:space="preserve">б) если </w:t>
      </w:r>
      <w:r w:rsidRPr="00DA4C59">
        <w:rPr>
          <w:sz w:val="26"/>
          <w:szCs w:val="26"/>
        </w:rPr>
        <w:t>муниципальн</w:t>
      </w:r>
      <w:r>
        <w:rPr>
          <w:sz w:val="26"/>
          <w:szCs w:val="26"/>
        </w:rPr>
        <w:t>ым бюджетным</w:t>
      </w:r>
      <w:r w:rsidRPr="00DA4C59">
        <w:rPr>
          <w:sz w:val="26"/>
          <w:szCs w:val="26"/>
        </w:rPr>
        <w:t xml:space="preserve"> учреждение</w:t>
      </w:r>
      <w:r>
        <w:rPr>
          <w:sz w:val="26"/>
          <w:szCs w:val="26"/>
        </w:rPr>
        <w:t xml:space="preserve">м </w:t>
      </w:r>
      <w:r w:rsidRPr="0000328B">
        <w:rPr>
          <w:sz w:val="26"/>
          <w:szCs w:val="26"/>
        </w:rPr>
        <w:t xml:space="preserve">оказываются только </w:t>
      </w:r>
      <w:r>
        <w:rPr>
          <w:sz w:val="26"/>
          <w:szCs w:val="26"/>
        </w:rPr>
        <w:t>муниципальные</w:t>
      </w:r>
      <w:r w:rsidRPr="0000328B">
        <w:rPr>
          <w:sz w:val="26"/>
          <w:szCs w:val="26"/>
        </w:rPr>
        <w:t xml:space="preserve"> услуги:</w:t>
      </w:r>
    </w:p>
    <w:p w:rsidR="00503CC3" w:rsidRPr="0000328B" w:rsidRDefault="00503CC3" w:rsidP="00503CC3">
      <w:pPr>
        <w:widowControl w:val="0"/>
        <w:autoSpaceDE w:val="0"/>
        <w:autoSpaceDN w:val="0"/>
        <w:adjustRightInd w:val="0"/>
        <w:ind w:firstLine="540"/>
        <w:jc w:val="both"/>
        <w:rPr>
          <w:sz w:val="26"/>
          <w:szCs w:val="26"/>
        </w:rPr>
      </w:pPr>
    </w:p>
    <w:p w:rsidR="00503CC3" w:rsidRPr="0000328B" w:rsidRDefault="00EB43E4" w:rsidP="00503CC3">
      <w:pPr>
        <w:widowControl w:val="0"/>
        <w:autoSpaceDE w:val="0"/>
        <w:autoSpaceDN w:val="0"/>
        <w:adjustRightInd w:val="0"/>
        <w:jc w:val="center"/>
        <w:rPr>
          <w:sz w:val="26"/>
          <w:szCs w:val="26"/>
        </w:rPr>
      </w:pPr>
      <w:r w:rsidRPr="006A5C88">
        <w:rPr>
          <w:noProof/>
          <w:position w:val="-12"/>
          <w:sz w:val="26"/>
          <w:szCs w:val="26"/>
        </w:rPr>
        <w:drawing>
          <wp:inline distT="0" distB="0" distL="0" distR="0">
            <wp:extent cx="2000250" cy="2476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a:ln>
                      <a:noFill/>
                    </a:ln>
                  </pic:spPr>
                </pic:pic>
              </a:graphicData>
            </a:graphic>
          </wp:inline>
        </w:drawing>
      </w:r>
    </w:p>
    <w:p w:rsidR="00503CC3" w:rsidRPr="0000328B" w:rsidRDefault="00503CC3" w:rsidP="00503CC3">
      <w:pPr>
        <w:widowControl w:val="0"/>
        <w:autoSpaceDE w:val="0"/>
        <w:autoSpaceDN w:val="0"/>
        <w:adjustRightInd w:val="0"/>
        <w:ind w:firstLine="540"/>
        <w:jc w:val="both"/>
        <w:rPr>
          <w:sz w:val="26"/>
          <w:szCs w:val="26"/>
        </w:rPr>
      </w:pPr>
    </w:p>
    <w:p w:rsidR="00503CC3" w:rsidRPr="0000328B" w:rsidRDefault="00503CC3" w:rsidP="00503CC3">
      <w:pPr>
        <w:widowControl w:val="0"/>
        <w:autoSpaceDE w:val="0"/>
        <w:autoSpaceDN w:val="0"/>
        <w:adjustRightInd w:val="0"/>
        <w:ind w:firstLine="540"/>
        <w:jc w:val="both"/>
        <w:rPr>
          <w:sz w:val="26"/>
          <w:szCs w:val="26"/>
        </w:rPr>
      </w:pPr>
      <w:r w:rsidRPr="0000328B">
        <w:rPr>
          <w:sz w:val="26"/>
          <w:szCs w:val="26"/>
        </w:rPr>
        <w:t>в) если учреждением выполняются только работы:</w:t>
      </w:r>
    </w:p>
    <w:p w:rsidR="00503CC3" w:rsidRPr="0000328B" w:rsidRDefault="00503CC3" w:rsidP="00503CC3">
      <w:pPr>
        <w:widowControl w:val="0"/>
        <w:autoSpaceDE w:val="0"/>
        <w:autoSpaceDN w:val="0"/>
        <w:adjustRightInd w:val="0"/>
        <w:jc w:val="center"/>
        <w:rPr>
          <w:sz w:val="26"/>
          <w:szCs w:val="26"/>
        </w:rPr>
      </w:pPr>
    </w:p>
    <w:p w:rsidR="00503CC3" w:rsidRPr="0000328B" w:rsidRDefault="00EB43E4" w:rsidP="00503CC3">
      <w:pPr>
        <w:widowControl w:val="0"/>
        <w:autoSpaceDE w:val="0"/>
        <w:autoSpaceDN w:val="0"/>
        <w:adjustRightInd w:val="0"/>
        <w:jc w:val="center"/>
        <w:rPr>
          <w:sz w:val="26"/>
          <w:szCs w:val="26"/>
        </w:rPr>
      </w:pPr>
      <w:r w:rsidRPr="006A5C88">
        <w:rPr>
          <w:noProof/>
          <w:position w:val="-12"/>
          <w:sz w:val="26"/>
          <w:szCs w:val="26"/>
        </w:rPr>
        <w:drawing>
          <wp:inline distT="0" distB="0" distL="0" distR="0">
            <wp:extent cx="1952625" cy="247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52625" cy="247650"/>
                    </a:xfrm>
                    <a:prstGeom prst="rect">
                      <a:avLst/>
                    </a:prstGeom>
                    <a:noFill/>
                    <a:ln>
                      <a:noFill/>
                    </a:ln>
                  </pic:spPr>
                </pic:pic>
              </a:graphicData>
            </a:graphic>
          </wp:inline>
        </w:drawing>
      </w:r>
    </w:p>
    <w:p w:rsidR="00503CC3" w:rsidRPr="0000328B" w:rsidRDefault="00503CC3" w:rsidP="00503CC3">
      <w:pPr>
        <w:widowControl w:val="0"/>
        <w:autoSpaceDE w:val="0"/>
        <w:autoSpaceDN w:val="0"/>
        <w:adjustRightInd w:val="0"/>
        <w:jc w:val="center"/>
        <w:rPr>
          <w:sz w:val="26"/>
          <w:szCs w:val="26"/>
        </w:rPr>
      </w:pPr>
    </w:p>
    <w:p w:rsidR="00503CC3" w:rsidRPr="0000328B" w:rsidRDefault="00503CC3" w:rsidP="00503CC3">
      <w:pPr>
        <w:widowControl w:val="0"/>
        <w:autoSpaceDE w:val="0"/>
        <w:autoSpaceDN w:val="0"/>
        <w:adjustRightInd w:val="0"/>
        <w:ind w:firstLine="540"/>
        <w:jc w:val="both"/>
        <w:rPr>
          <w:sz w:val="26"/>
          <w:szCs w:val="26"/>
        </w:rPr>
      </w:pPr>
      <w:r w:rsidRPr="0000328B">
        <w:rPr>
          <w:sz w:val="26"/>
          <w:szCs w:val="26"/>
        </w:rPr>
        <w:t xml:space="preserve">Объем части субсидии на оказание </w:t>
      </w:r>
      <w:r>
        <w:rPr>
          <w:sz w:val="26"/>
          <w:szCs w:val="26"/>
        </w:rPr>
        <w:t>муниципальных</w:t>
      </w:r>
      <w:r w:rsidRPr="0000328B">
        <w:rPr>
          <w:sz w:val="26"/>
          <w:szCs w:val="26"/>
        </w:rPr>
        <w:t xml:space="preserve"> услуг рассчитывается по следующей формуле:</w:t>
      </w:r>
    </w:p>
    <w:p w:rsidR="00503CC3" w:rsidRPr="0000328B" w:rsidRDefault="00503CC3" w:rsidP="00503CC3">
      <w:pPr>
        <w:widowControl w:val="0"/>
        <w:autoSpaceDE w:val="0"/>
        <w:autoSpaceDN w:val="0"/>
        <w:adjustRightInd w:val="0"/>
        <w:ind w:firstLine="540"/>
        <w:jc w:val="both"/>
        <w:rPr>
          <w:sz w:val="26"/>
          <w:szCs w:val="26"/>
        </w:rPr>
      </w:pPr>
    </w:p>
    <w:p w:rsidR="00503CC3" w:rsidRPr="0000328B" w:rsidRDefault="00EB43E4" w:rsidP="00503CC3">
      <w:pPr>
        <w:widowControl w:val="0"/>
        <w:autoSpaceDE w:val="0"/>
        <w:autoSpaceDN w:val="0"/>
        <w:adjustRightInd w:val="0"/>
        <w:jc w:val="center"/>
        <w:rPr>
          <w:sz w:val="26"/>
          <w:szCs w:val="26"/>
        </w:rPr>
      </w:pPr>
      <w:r w:rsidRPr="006A5C88">
        <w:rPr>
          <w:noProof/>
          <w:position w:val="-28"/>
          <w:sz w:val="26"/>
          <w:szCs w:val="26"/>
        </w:rPr>
        <w:drawing>
          <wp:inline distT="0" distB="0" distL="0" distR="0">
            <wp:extent cx="1733550" cy="4667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33550" cy="466725"/>
                    </a:xfrm>
                    <a:prstGeom prst="rect">
                      <a:avLst/>
                    </a:prstGeom>
                    <a:noFill/>
                    <a:ln>
                      <a:noFill/>
                    </a:ln>
                  </pic:spPr>
                </pic:pic>
              </a:graphicData>
            </a:graphic>
          </wp:inline>
        </w:drawing>
      </w:r>
    </w:p>
    <w:p w:rsidR="00503CC3" w:rsidRPr="0000328B" w:rsidRDefault="00503CC3" w:rsidP="00503CC3">
      <w:pPr>
        <w:widowControl w:val="0"/>
        <w:autoSpaceDE w:val="0"/>
        <w:autoSpaceDN w:val="0"/>
        <w:adjustRightInd w:val="0"/>
        <w:ind w:firstLine="540"/>
        <w:jc w:val="both"/>
        <w:rPr>
          <w:sz w:val="26"/>
          <w:szCs w:val="26"/>
        </w:rPr>
      </w:pPr>
    </w:p>
    <w:p w:rsidR="00503CC3" w:rsidRPr="0000328B" w:rsidRDefault="00503CC3" w:rsidP="00503CC3">
      <w:pPr>
        <w:widowControl w:val="0"/>
        <w:autoSpaceDE w:val="0"/>
        <w:autoSpaceDN w:val="0"/>
        <w:adjustRightInd w:val="0"/>
        <w:ind w:firstLine="540"/>
        <w:jc w:val="both"/>
        <w:rPr>
          <w:sz w:val="26"/>
          <w:szCs w:val="26"/>
        </w:rPr>
      </w:pPr>
      <w:r w:rsidRPr="0000328B">
        <w:rPr>
          <w:sz w:val="26"/>
          <w:szCs w:val="26"/>
        </w:rPr>
        <w:t>где:</w:t>
      </w:r>
    </w:p>
    <w:p w:rsidR="00503CC3" w:rsidRPr="0000328B" w:rsidRDefault="00EB43E4" w:rsidP="00503CC3">
      <w:pPr>
        <w:widowControl w:val="0"/>
        <w:autoSpaceDE w:val="0"/>
        <w:autoSpaceDN w:val="0"/>
        <w:adjustRightInd w:val="0"/>
        <w:ind w:firstLine="540"/>
        <w:jc w:val="both"/>
        <w:rPr>
          <w:sz w:val="26"/>
          <w:szCs w:val="26"/>
        </w:rPr>
      </w:pPr>
      <w:r w:rsidRPr="006A5C88">
        <w:rPr>
          <w:noProof/>
          <w:position w:val="-14"/>
          <w:sz w:val="26"/>
          <w:szCs w:val="26"/>
        </w:rPr>
        <w:drawing>
          <wp:inline distT="0" distB="0" distL="0" distR="0">
            <wp:extent cx="361950" cy="2571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00503CC3" w:rsidRPr="0000328B">
        <w:rPr>
          <w:sz w:val="26"/>
          <w:szCs w:val="26"/>
        </w:rPr>
        <w:t xml:space="preserve"> - нормативные затраты на оказание единицы объема i-й услуги;</w:t>
      </w:r>
    </w:p>
    <w:p w:rsidR="00503CC3" w:rsidRPr="0000328B" w:rsidRDefault="00EB43E4" w:rsidP="00503CC3">
      <w:pPr>
        <w:widowControl w:val="0"/>
        <w:autoSpaceDE w:val="0"/>
        <w:autoSpaceDN w:val="0"/>
        <w:adjustRightInd w:val="0"/>
        <w:ind w:firstLine="540"/>
        <w:jc w:val="both"/>
        <w:rPr>
          <w:sz w:val="26"/>
          <w:szCs w:val="26"/>
        </w:rPr>
      </w:pPr>
      <w:r w:rsidRPr="006A5C88">
        <w:rPr>
          <w:noProof/>
          <w:position w:val="-14"/>
          <w:sz w:val="26"/>
          <w:szCs w:val="26"/>
        </w:rPr>
        <w:drawing>
          <wp:inline distT="0" distB="0" distL="0" distR="0">
            <wp:extent cx="247650" cy="2571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00503CC3" w:rsidRPr="0000328B">
        <w:rPr>
          <w:sz w:val="26"/>
          <w:szCs w:val="26"/>
        </w:rPr>
        <w:t xml:space="preserve"> - количество (объем) i-й услуги;</w:t>
      </w:r>
    </w:p>
    <w:p w:rsidR="00503CC3" w:rsidRPr="0000328B" w:rsidRDefault="00503CC3" w:rsidP="00503CC3">
      <w:pPr>
        <w:widowControl w:val="0"/>
        <w:autoSpaceDE w:val="0"/>
        <w:autoSpaceDN w:val="0"/>
        <w:adjustRightInd w:val="0"/>
        <w:ind w:firstLine="540"/>
        <w:jc w:val="both"/>
        <w:rPr>
          <w:sz w:val="26"/>
          <w:szCs w:val="26"/>
        </w:rPr>
      </w:pPr>
      <w:r w:rsidRPr="0000328B">
        <w:rPr>
          <w:sz w:val="26"/>
          <w:szCs w:val="26"/>
        </w:rPr>
        <w:t xml:space="preserve">n - общее количество услуг, включенных в </w:t>
      </w:r>
      <w:r>
        <w:rPr>
          <w:sz w:val="26"/>
          <w:szCs w:val="26"/>
        </w:rPr>
        <w:t>муниципальное</w:t>
      </w:r>
      <w:r w:rsidRPr="0000328B">
        <w:rPr>
          <w:sz w:val="26"/>
          <w:szCs w:val="26"/>
        </w:rPr>
        <w:t xml:space="preserve"> задание </w:t>
      </w:r>
      <w:r>
        <w:rPr>
          <w:sz w:val="26"/>
          <w:szCs w:val="26"/>
        </w:rPr>
        <w:t>муниципальному бюджетному</w:t>
      </w:r>
      <w:r w:rsidRPr="0000328B">
        <w:rPr>
          <w:sz w:val="26"/>
          <w:szCs w:val="26"/>
        </w:rPr>
        <w:t xml:space="preserve"> учреждению.</w:t>
      </w:r>
    </w:p>
    <w:p w:rsidR="00503CC3" w:rsidRPr="0000328B" w:rsidRDefault="00503CC3" w:rsidP="00503CC3">
      <w:pPr>
        <w:widowControl w:val="0"/>
        <w:autoSpaceDE w:val="0"/>
        <w:autoSpaceDN w:val="0"/>
        <w:adjustRightInd w:val="0"/>
        <w:ind w:firstLine="540"/>
        <w:jc w:val="both"/>
        <w:rPr>
          <w:sz w:val="26"/>
          <w:szCs w:val="26"/>
        </w:rPr>
      </w:pPr>
      <w:r w:rsidRPr="0000328B">
        <w:rPr>
          <w:sz w:val="26"/>
          <w:szCs w:val="26"/>
        </w:rPr>
        <w:t xml:space="preserve">Для расчета нормативных затрат на оказание i-й услуги следует исходить из </w:t>
      </w:r>
      <w:r w:rsidRPr="0000328B">
        <w:rPr>
          <w:sz w:val="26"/>
          <w:szCs w:val="26"/>
        </w:rPr>
        <w:lastRenderedPageBreak/>
        <w:t>суммы составляющих затрат, необходимых для оказания соответствующей услуги.</w:t>
      </w:r>
    </w:p>
    <w:p w:rsidR="00503CC3" w:rsidRPr="002C2B96" w:rsidRDefault="00503CC3" w:rsidP="00503CC3">
      <w:pPr>
        <w:ind w:firstLine="708"/>
        <w:jc w:val="both"/>
        <w:rPr>
          <w:sz w:val="26"/>
          <w:szCs w:val="26"/>
        </w:rPr>
      </w:pPr>
      <w:r w:rsidRPr="002C2B96">
        <w:rPr>
          <w:sz w:val="26"/>
          <w:szCs w:val="26"/>
        </w:rPr>
        <w:t>Нормативные затраты следует определять с учетом государственных стандартов (требований), санитарных норм и правил, с обязательным использованием утвержденных натуральных нормативов или нормативов затрат в отношении отдельных составляющих нормативных затрат.</w:t>
      </w:r>
    </w:p>
    <w:p w:rsidR="00503CC3" w:rsidRPr="002C2B96" w:rsidRDefault="00503CC3" w:rsidP="00503CC3">
      <w:pPr>
        <w:ind w:firstLine="708"/>
        <w:jc w:val="both"/>
        <w:rPr>
          <w:sz w:val="26"/>
          <w:szCs w:val="26"/>
        </w:rPr>
      </w:pPr>
      <w:r w:rsidRPr="002C2B96">
        <w:rPr>
          <w:sz w:val="26"/>
          <w:szCs w:val="26"/>
        </w:rPr>
        <w:t>В случае отсутствия утвержденных нормативов (порядка их определения или расчета) применяется экспертный метод для определения соответствующих составляющих затрат в составе нормативных затрат.</w:t>
      </w:r>
    </w:p>
    <w:p w:rsidR="00503CC3" w:rsidRPr="002C2B96" w:rsidRDefault="00503CC3" w:rsidP="00503CC3">
      <w:pPr>
        <w:ind w:firstLine="708"/>
        <w:jc w:val="both"/>
        <w:rPr>
          <w:sz w:val="26"/>
          <w:szCs w:val="26"/>
        </w:rPr>
      </w:pPr>
      <w:r>
        <w:rPr>
          <w:sz w:val="26"/>
          <w:szCs w:val="26"/>
        </w:rPr>
        <w:t>13</w:t>
      </w:r>
      <w:r w:rsidRPr="002C2B96">
        <w:rPr>
          <w:sz w:val="26"/>
          <w:szCs w:val="26"/>
        </w:rPr>
        <w:t>. При определении нормативных</w:t>
      </w:r>
      <w:r>
        <w:rPr>
          <w:sz w:val="26"/>
          <w:szCs w:val="26"/>
        </w:rPr>
        <w:t xml:space="preserve"> затрат на оказание муниципаль</w:t>
      </w:r>
      <w:r w:rsidRPr="002C2B96">
        <w:rPr>
          <w:sz w:val="26"/>
          <w:szCs w:val="26"/>
        </w:rPr>
        <w:t xml:space="preserve">ным бюджетным учреждением </w:t>
      </w:r>
      <w:r>
        <w:rPr>
          <w:sz w:val="26"/>
          <w:szCs w:val="26"/>
        </w:rPr>
        <w:t xml:space="preserve">муниципальной </w:t>
      </w:r>
      <w:r w:rsidRPr="002C2B96">
        <w:rPr>
          <w:sz w:val="26"/>
          <w:szCs w:val="26"/>
        </w:rPr>
        <w:t>услуги учитываются:</w:t>
      </w:r>
    </w:p>
    <w:p w:rsidR="00503CC3" w:rsidRPr="002C2B96" w:rsidRDefault="00503CC3" w:rsidP="00503CC3">
      <w:pPr>
        <w:ind w:firstLine="708"/>
        <w:jc w:val="both"/>
        <w:rPr>
          <w:sz w:val="26"/>
          <w:szCs w:val="26"/>
        </w:rPr>
      </w:pPr>
      <w:r w:rsidRPr="002C2B96">
        <w:rPr>
          <w:sz w:val="26"/>
          <w:szCs w:val="26"/>
        </w:rPr>
        <w:t xml:space="preserve">а) нормативные затраты, непосредственно связанные с оказанием </w:t>
      </w:r>
      <w:r>
        <w:rPr>
          <w:sz w:val="26"/>
          <w:szCs w:val="26"/>
        </w:rPr>
        <w:t>муниципальной</w:t>
      </w:r>
      <w:r w:rsidRPr="002C2B96">
        <w:rPr>
          <w:sz w:val="26"/>
          <w:szCs w:val="26"/>
        </w:rPr>
        <w:t xml:space="preserve"> услуги;</w:t>
      </w:r>
    </w:p>
    <w:p w:rsidR="00503CC3" w:rsidRPr="002C2B96" w:rsidRDefault="00503CC3" w:rsidP="00503CC3">
      <w:pPr>
        <w:ind w:firstLine="708"/>
        <w:jc w:val="both"/>
        <w:rPr>
          <w:sz w:val="26"/>
          <w:szCs w:val="26"/>
        </w:rPr>
      </w:pPr>
      <w:r w:rsidRPr="002C2B96">
        <w:rPr>
          <w:sz w:val="26"/>
          <w:szCs w:val="26"/>
        </w:rPr>
        <w:t>б) нормативные затраты на общехозяйственные нужды.</w:t>
      </w:r>
    </w:p>
    <w:p w:rsidR="00503CC3" w:rsidRPr="002C2B96" w:rsidRDefault="00503CC3" w:rsidP="00503CC3">
      <w:pPr>
        <w:ind w:firstLine="708"/>
        <w:jc w:val="both"/>
        <w:rPr>
          <w:sz w:val="26"/>
          <w:szCs w:val="26"/>
        </w:rPr>
      </w:pPr>
      <w:r w:rsidRPr="002C2B96">
        <w:rPr>
          <w:sz w:val="26"/>
          <w:szCs w:val="26"/>
        </w:rPr>
        <w:t>Порядок определения указанных затрат и распределе</w:t>
      </w:r>
      <w:r>
        <w:rPr>
          <w:sz w:val="26"/>
          <w:szCs w:val="26"/>
        </w:rPr>
        <w:t>ния их по отдельным муниципаль</w:t>
      </w:r>
      <w:r w:rsidRPr="002C2B96">
        <w:rPr>
          <w:sz w:val="26"/>
          <w:szCs w:val="26"/>
        </w:rPr>
        <w:t xml:space="preserve">ным услугам устанавливается в соответствии с настоящим Положением органами </w:t>
      </w:r>
      <w:r>
        <w:rPr>
          <w:sz w:val="26"/>
          <w:szCs w:val="26"/>
        </w:rPr>
        <w:t xml:space="preserve"> местного самоуправления</w:t>
      </w:r>
      <w:r w:rsidRPr="002C2B96">
        <w:rPr>
          <w:sz w:val="26"/>
          <w:szCs w:val="26"/>
        </w:rPr>
        <w:t>, осуществляющими функции и полномочия учреди</w:t>
      </w:r>
      <w:r>
        <w:rPr>
          <w:sz w:val="26"/>
          <w:szCs w:val="26"/>
        </w:rPr>
        <w:t>теля в отношении муниципальных</w:t>
      </w:r>
      <w:r w:rsidRPr="002C2B96">
        <w:rPr>
          <w:sz w:val="26"/>
          <w:szCs w:val="26"/>
        </w:rPr>
        <w:t xml:space="preserve"> бюджетных учреждений </w:t>
      </w:r>
      <w:r>
        <w:rPr>
          <w:sz w:val="26"/>
          <w:szCs w:val="26"/>
        </w:rPr>
        <w:t xml:space="preserve">по согласованию с </w:t>
      </w:r>
      <w:r w:rsidRPr="002C2B96">
        <w:rPr>
          <w:sz w:val="26"/>
          <w:szCs w:val="26"/>
        </w:rPr>
        <w:t>финансов</w:t>
      </w:r>
      <w:r>
        <w:rPr>
          <w:sz w:val="26"/>
          <w:szCs w:val="26"/>
        </w:rPr>
        <w:t>ым управлением администрации Невельского городского округа.</w:t>
      </w:r>
    </w:p>
    <w:p w:rsidR="00503CC3" w:rsidRPr="002C2B96" w:rsidRDefault="00503CC3" w:rsidP="00503CC3">
      <w:pPr>
        <w:ind w:firstLine="708"/>
        <w:jc w:val="both"/>
        <w:rPr>
          <w:sz w:val="26"/>
          <w:szCs w:val="26"/>
        </w:rPr>
      </w:pPr>
      <w:r>
        <w:rPr>
          <w:sz w:val="26"/>
          <w:szCs w:val="26"/>
        </w:rPr>
        <w:t>14. Отделы администрации Невельского городского округа</w:t>
      </w:r>
      <w:r w:rsidRPr="002C2B96">
        <w:rPr>
          <w:sz w:val="26"/>
          <w:szCs w:val="26"/>
        </w:rPr>
        <w:t>, осуществляющие функции и полномочия учр</w:t>
      </w:r>
      <w:r>
        <w:rPr>
          <w:sz w:val="26"/>
          <w:szCs w:val="26"/>
        </w:rPr>
        <w:t>едителя в отношении муниципальн</w:t>
      </w:r>
      <w:r w:rsidRPr="002C2B96">
        <w:rPr>
          <w:sz w:val="26"/>
          <w:szCs w:val="26"/>
        </w:rPr>
        <w:t xml:space="preserve">ых бюджетных учреждений, утверждают нормативные </w:t>
      </w:r>
      <w:r>
        <w:rPr>
          <w:sz w:val="26"/>
          <w:szCs w:val="26"/>
        </w:rPr>
        <w:t>затраты на оказание муниципаль</w:t>
      </w:r>
      <w:r w:rsidRPr="002C2B96">
        <w:rPr>
          <w:sz w:val="26"/>
          <w:szCs w:val="26"/>
        </w:rPr>
        <w:t>ных услуг и вправе утверждать нормативные затраты на выполнение работ.</w:t>
      </w:r>
    </w:p>
    <w:p w:rsidR="00503CC3" w:rsidRPr="002C2B96" w:rsidRDefault="00503CC3" w:rsidP="00503CC3">
      <w:pPr>
        <w:ind w:firstLine="708"/>
        <w:jc w:val="both"/>
        <w:rPr>
          <w:sz w:val="26"/>
          <w:szCs w:val="26"/>
        </w:rPr>
      </w:pPr>
      <w:r>
        <w:rPr>
          <w:sz w:val="26"/>
          <w:szCs w:val="26"/>
        </w:rPr>
        <w:t>15</w:t>
      </w:r>
      <w:r w:rsidRPr="002C2B96">
        <w:rPr>
          <w:sz w:val="26"/>
          <w:szCs w:val="26"/>
        </w:rPr>
        <w:t>. Нормативные затраты на с</w:t>
      </w:r>
      <w:r>
        <w:rPr>
          <w:sz w:val="26"/>
          <w:szCs w:val="26"/>
        </w:rPr>
        <w:t>одержание имущества муниципаль</w:t>
      </w:r>
      <w:r w:rsidRPr="002C2B96">
        <w:rPr>
          <w:sz w:val="26"/>
          <w:szCs w:val="26"/>
        </w:rPr>
        <w:t>ного бюджетного учреждения включают расходы:</w:t>
      </w:r>
    </w:p>
    <w:p w:rsidR="00503CC3" w:rsidRPr="002C2B96" w:rsidRDefault="00503CC3" w:rsidP="00503CC3">
      <w:pPr>
        <w:ind w:firstLine="708"/>
        <w:jc w:val="both"/>
        <w:rPr>
          <w:sz w:val="26"/>
          <w:szCs w:val="26"/>
        </w:rPr>
      </w:pPr>
      <w:r w:rsidRPr="002C2B96">
        <w:rPr>
          <w:sz w:val="26"/>
          <w:szCs w:val="26"/>
        </w:rPr>
        <w:t>- на содержание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а также имущества, приобретенного учреждением за счет приносящей доход деятельности</w:t>
      </w:r>
      <w:r>
        <w:rPr>
          <w:sz w:val="26"/>
          <w:szCs w:val="26"/>
        </w:rPr>
        <w:t>, используемого в оказании муниципаль</w:t>
      </w:r>
      <w:r w:rsidRPr="002C2B96">
        <w:rPr>
          <w:sz w:val="26"/>
          <w:szCs w:val="26"/>
        </w:rPr>
        <w:t>ных услуг;</w:t>
      </w:r>
    </w:p>
    <w:p w:rsidR="00503CC3" w:rsidRPr="002C2B96" w:rsidRDefault="00503CC3" w:rsidP="00503CC3">
      <w:pPr>
        <w:ind w:firstLine="708"/>
        <w:jc w:val="both"/>
        <w:rPr>
          <w:sz w:val="26"/>
          <w:szCs w:val="26"/>
        </w:rPr>
      </w:pPr>
      <w:r w:rsidRPr="002C2B96">
        <w:rPr>
          <w:sz w:val="26"/>
          <w:szCs w:val="26"/>
        </w:rPr>
        <w:t>- на содержание арендов</w:t>
      </w:r>
      <w:r>
        <w:rPr>
          <w:sz w:val="26"/>
          <w:szCs w:val="26"/>
        </w:rPr>
        <w:t>анного для оказания муниципаль</w:t>
      </w:r>
      <w:r w:rsidRPr="002C2B96">
        <w:rPr>
          <w:sz w:val="26"/>
          <w:szCs w:val="26"/>
        </w:rPr>
        <w:t>ных услуг имущества;</w:t>
      </w:r>
    </w:p>
    <w:p w:rsidR="00503CC3" w:rsidRPr="002C2B96" w:rsidRDefault="00503CC3" w:rsidP="00503CC3">
      <w:pPr>
        <w:ind w:firstLine="708"/>
        <w:jc w:val="both"/>
        <w:rPr>
          <w:sz w:val="26"/>
          <w:szCs w:val="26"/>
        </w:rPr>
      </w:pPr>
      <w:r w:rsidRPr="002C2B96">
        <w:rPr>
          <w:sz w:val="26"/>
          <w:szCs w:val="26"/>
        </w:rPr>
        <w:t>- на уплату налогов, в качестве объекта налогообложения по которым признается соответствующее имущество, в том числе земельные участки.</w:t>
      </w:r>
    </w:p>
    <w:p w:rsidR="00503CC3" w:rsidRPr="002C2B96" w:rsidRDefault="00503CC3" w:rsidP="00503CC3">
      <w:pPr>
        <w:ind w:firstLine="708"/>
        <w:jc w:val="both"/>
        <w:rPr>
          <w:sz w:val="26"/>
          <w:szCs w:val="26"/>
        </w:rPr>
      </w:pPr>
      <w:r w:rsidRPr="002C2B96">
        <w:rPr>
          <w:sz w:val="26"/>
          <w:szCs w:val="26"/>
        </w:rPr>
        <w:t>В случае сдачи в аренду с согласия учредителя недвижимого имущества или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(за исключением уплаты налогов) учредителем не осуществляется.</w:t>
      </w:r>
    </w:p>
    <w:p w:rsidR="00503CC3" w:rsidRPr="002C2B96" w:rsidRDefault="00503CC3" w:rsidP="00503CC3">
      <w:pPr>
        <w:ind w:firstLine="708"/>
        <w:jc w:val="both"/>
        <w:rPr>
          <w:sz w:val="26"/>
          <w:szCs w:val="26"/>
        </w:rPr>
      </w:pPr>
      <w:r w:rsidRPr="002C2B96">
        <w:rPr>
          <w:sz w:val="26"/>
          <w:szCs w:val="26"/>
        </w:rPr>
        <w:t>Если имущество, закрепленное собственником, используется</w:t>
      </w:r>
      <w:r>
        <w:rPr>
          <w:sz w:val="26"/>
          <w:szCs w:val="26"/>
        </w:rPr>
        <w:t xml:space="preserve"> как для выполнения муниципаль</w:t>
      </w:r>
      <w:r w:rsidRPr="002C2B96">
        <w:rPr>
          <w:sz w:val="26"/>
          <w:szCs w:val="26"/>
        </w:rPr>
        <w:t>ного задания, так и для оказания платных услуг, затраты на его содержание разделяются проп</w:t>
      </w:r>
      <w:r>
        <w:rPr>
          <w:sz w:val="26"/>
          <w:szCs w:val="26"/>
        </w:rPr>
        <w:t>орционально доходам муниципаль</w:t>
      </w:r>
      <w:r w:rsidRPr="002C2B96">
        <w:rPr>
          <w:sz w:val="26"/>
          <w:szCs w:val="26"/>
        </w:rPr>
        <w:t>ного бюджетного учреждения от оказания государственных услуг и платной деятельности.</w:t>
      </w:r>
    </w:p>
    <w:p w:rsidR="00503CC3" w:rsidRPr="002C2B96" w:rsidRDefault="00503CC3" w:rsidP="00503CC3">
      <w:pPr>
        <w:ind w:firstLine="708"/>
        <w:jc w:val="both"/>
        <w:rPr>
          <w:sz w:val="26"/>
          <w:szCs w:val="26"/>
        </w:rPr>
      </w:pPr>
      <w:r>
        <w:rPr>
          <w:sz w:val="26"/>
          <w:szCs w:val="26"/>
        </w:rPr>
        <w:t>16. Муниципаль</w:t>
      </w:r>
      <w:r w:rsidRPr="002C2B96">
        <w:rPr>
          <w:sz w:val="26"/>
          <w:szCs w:val="26"/>
        </w:rPr>
        <w:t xml:space="preserve">ные </w:t>
      </w:r>
      <w:r>
        <w:rPr>
          <w:sz w:val="26"/>
          <w:szCs w:val="26"/>
        </w:rPr>
        <w:t xml:space="preserve">бюджетные </w:t>
      </w:r>
      <w:r w:rsidRPr="002C2B96">
        <w:rPr>
          <w:sz w:val="26"/>
          <w:szCs w:val="26"/>
        </w:rPr>
        <w:t>учреждения могут оказывать услуги (выполнять работы), относящиеся к основным видам деятельност</w:t>
      </w:r>
      <w:r>
        <w:rPr>
          <w:sz w:val="26"/>
          <w:szCs w:val="26"/>
        </w:rPr>
        <w:t xml:space="preserve">и учреждения, </w:t>
      </w:r>
      <w:r>
        <w:rPr>
          <w:sz w:val="26"/>
          <w:szCs w:val="26"/>
        </w:rPr>
        <w:lastRenderedPageBreak/>
        <w:t>сверх муниципаль</w:t>
      </w:r>
      <w:r w:rsidRPr="002C2B96">
        <w:rPr>
          <w:sz w:val="26"/>
          <w:szCs w:val="26"/>
        </w:rPr>
        <w:t>ного задания, а в случаях, предусмотренных законодательством Российской Фе</w:t>
      </w:r>
      <w:r>
        <w:rPr>
          <w:sz w:val="26"/>
          <w:szCs w:val="26"/>
        </w:rPr>
        <w:t>дерации, в пределах муниципаль</w:t>
      </w:r>
      <w:r w:rsidRPr="002C2B96">
        <w:rPr>
          <w:sz w:val="26"/>
          <w:szCs w:val="26"/>
        </w:rPr>
        <w:t>ного задания для граждан и юридических лиц за плату и на одинаковых при оказании одних и тех же услуг условиях.</w:t>
      </w:r>
    </w:p>
    <w:p w:rsidR="00503CC3" w:rsidRDefault="00503CC3" w:rsidP="00503CC3">
      <w:pPr>
        <w:ind w:firstLine="708"/>
        <w:jc w:val="both"/>
        <w:rPr>
          <w:sz w:val="26"/>
          <w:szCs w:val="26"/>
        </w:rPr>
      </w:pPr>
      <w:r w:rsidRPr="002C2B96">
        <w:rPr>
          <w:sz w:val="26"/>
          <w:szCs w:val="26"/>
        </w:rPr>
        <w:t>Порядок определения платы для физических и юридических лиц за услуги (работы), относящиеся к основным</w:t>
      </w:r>
      <w:r>
        <w:rPr>
          <w:sz w:val="26"/>
          <w:szCs w:val="26"/>
        </w:rPr>
        <w:t xml:space="preserve"> видам деятельности муниципаль</w:t>
      </w:r>
      <w:r w:rsidRPr="002C2B96">
        <w:rPr>
          <w:sz w:val="26"/>
          <w:szCs w:val="26"/>
        </w:rPr>
        <w:t xml:space="preserve">ных учреждений, устанавливается органами </w:t>
      </w:r>
      <w:r>
        <w:rPr>
          <w:sz w:val="26"/>
          <w:szCs w:val="26"/>
        </w:rPr>
        <w:t>местного самоуправления</w:t>
      </w:r>
      <w:r w:rsidRPr="002C2B96">
        <w:rPr>
          <w:sz w:val="26"/>
          <w:szCs w:val="26"/>
        </w:rPr>
        <w:t>, осуществляющими функции и по</w:t>
      </w:r>
      <w:r>
        <w:rPr>
          <w:sz w:val="26"/>
          <w:szCs w:val="26"/>
        </w:rPr>
        <w:t>лномочия учредителя муниципаль</w:t>
      </w:r>
      <w:r w:rsidRPr="002C2B96">
        <w:rPr>
          <w:sz w:val="26"/>
          <w:szCs w:val="26"/>
        </w:rPr>
        <w:t>ных бюджетных учреждений</w:t>
      </w:r>
      <w:r>
        <w:rPr>
          <w:sz w:val="26"/>
          <w:szCs w:val="26"/>
        </w:rPr>
        <w:t>.</w:t>
      </w:r>
    </w:p>
    <w:p w:rsidR="00503CC3" w:rsidRPr="002C2B96" w:rsidRDefault="00503CC3" w:rsidP="00503CC3">
      <w:pPr>
        <w:ind w:firstLine="708"/>
        <w:jc w:val="both"/>
        <w:rPr>
          <w:sz w:val="26"/>
          <w:szCs w:val="26"/>
        </w:rPr>
      </w:pPr>
      <w:r w:rsidRPr="002C2B96">
        <w:rPr>
          <w:sz w:val="26"/>
          <w:szCs w:val="26"/>
        </w:rPr>
        <w:t>Плата за оказание платных услуг не может быть ниже величины нормативных затрат на оказание аналогич</w:t>
      </w:r>
      <w:r>
        <w:rPr>
          <w:sz w:val="26"/>
          <w:szCs w:val="26"/>
        </w:rPr>
        <w:t>ной услуги в рамках муниципаль</w:t>
      </w:r>
      <w:r w:rsidRPr="002C2B96">
        <w:rPr>
          <w:sz w:val="26"/>
          <w:szCs w:val="26"/>
        </w:rPr>
        <w:t>ного задания.</w:t>
      </w:r>
    </w:p>
    <w:p w:rsidR="00503CC3" w:rsidRPr="002C2B96" w:rsidRDefault="00503CC3" w:rsidP="00503CC3">
      <w:pPr>
        <w:ind w:firstLine="708"/>
        <w:jc w:val="both"/>
        <w:rPr>
          <w:sz w:val="26"/>
          <w:szCs w:val="26"/>
        </w:rPr>
      </w:pPr>
      <w:r>
        <w:rPr>
          <w:sz w:val="26"/>
          <w:szCs w:val="26"/>
        </w:rPr>
        <w:t xml:space="preserve">17. Предоставление главному распорядителю бюджетных средств </w:t>
      </w:r>
      <w:r w:rsidRPr="002C2B96">
        <w:rPr>
          <w:sz w:val="26"/>
          <w:szCs w:val="26"/>
        </w:rPr>
        <w:t>субсидии на финансовое обе</w:t>
      </w:r>
      <w:r>
        <w:rPr>
          <w:sz w:val="26"/>
          <w:szCs w:val="26"/>
        </w:rPr>
        <w:t>спечение выполнения муниципаль</w:t>
      </w:r>
      <w:r w:rsidRPr="002C2B96">
        <w:rPr>
          <w:sz w:val="26"/>
          <w:szCs w:val="26"/>
        </w:rPr>
        <w:t>ного задания в течение финансового года осуществляется на основании соглашения о порядке и условиях предоставления субсидии на финансовое обе</w:t>
      </w:r>
      <w:r>
        <w:rPr>
          <w:sz w:val="26"/>
          <w:szCs w:val="26"/>
        </w:rPr>
        <w:t>спечение выполнения муниципального</w:t>
      </w:r>
      <w:r w:rsidRPr="002C2B96">
        <w:rPr>
          <w:sz w:val="26"/>
          <w:szCs w:val="26"/>
        </w:rPr>
        <w:t xml:space="preserve"> з</w:t>
      </w:r>
      <w:r>
        <w:rPr>
          <w:sz w:val="26"/>
          <w:szCs w:val="26"/>
        </w:rPr>
        <w:t xml:space="preserve">адания, заключаемого главным распорядителем, осуществляющим функции и полномочия учредителя муниципальных бюджетных учреждений и администрацией Невельского городского округа, </w:t>
      </w:r>
      <w:r w:rsidRPr="002C2B96">
        <w:rPr>
          <w:sz w:val="26"/>
          <w:szCs w:val="26"/>
        </w:rPr>
        <w:t xml:space="preserve">в </w:t>
      </w:r>
      <w:r>
        <w:rPr>
          <w:sz w:val="26"/>
          <w:szCs w:val="26"/>
        </w:rPr>
        <w:t>соответствии с примерной формой данного постановления.</w:t>
      </w:r>
    </w:p>
    <w:p w:rsidR="00503CC3" w:rsidRDefault="00503CC3" w:rsidP="00503CC3">
      <w:pPr>
        <w:ind w:firstLine="708"/>
        <w:jc w:val="both"/>
        <w:rPr>
          <w:sz w:val="26"/>
          <w:szCs w:val="26"/>
        </w:rPr>
      </w:pPr>
      <w:r w:rsidRPr="002C2B96">
        <w:rPr>
          <w:sz w:val="26"/>
          <w:szCs w:val="26"/>
        </w:rPr>
        <w:t>Указанное соглашение определяет порядок, условия, права, обязанности и ответственность сторон, в том числе объем и периодичность перечисления субсидии в течение финансового года.</w:t>
      </w:r>
    </w:p>
    <w:p w:rsidR="00503CC3" w:rsidRPr="002C2B96" w:rsidRDefault="00503CC3" w:rsidP="00503CC3">
      <w:pPr>
        <w:ind w:firstLine="708"/>
        <w:jc w:val="both"/>
        <w:rPr>
          <w:sz w:val="26"/>
          <w:szCs w:val="26"/>
        </w:rPr>
      </w:pPr>
      <w:r>
        <w:rPr>
          <w:sz w:val="26"/>
          <w:szCs w:val="26"/>
        </w:rPr>
        <w:t>18</w:t>
      </w:r>
      <w:r w:rsidRPr="002C2B96">
        <w:rPr>
          <w:sz w:val="26"/>
          <w:szCs w:val="26"/>
        </w:rPr>
        <w:t>. Изменение размера с</w:t>
      </w:r>
      <w:r>
        <w:rPr>
          <w:sz w:val="26"/>
          <w:szCs w:val="26"/>
        </w:rPr>
        <w:t>убсидии</w:t>
      </w:r>
      <w:r w:rsidRPr="002C2B96">
        <w:rPr>
          <w:sz w:val="26"/>
          <w:szCs w:val="26"/>
        </w:rPr>
        <w:t xml:space="preserve"> в течение срока его выполнения осуществляется при соответствующ</w:t>
      </w:r>
      <w:r>
        <w:rPr>
          <w:sz w:val="26"/>
          <w:szCs w:val="26"/>
        </w:rPr>
        <w:t>ем изменении объема муниципальной услуги (муниципаль</w:t>
      </w:r>
      <w:r w:rsidRPr="002C2B96">
        <w:rPr>
          <w:sz w:val="26"/>
          <w:szCs w:val="26"/>
        </w:rPr>
        <w:t>ных услуг) или выполняемой работы (выполняемых работ).</w:t>
      </w:r>
    </w:p>
    <w:p w:rsidR="00503CC3" w:rsidRPr="002C2B96" w:rsidRDefault="00503CC3" w:rsidP="00503CC3">
      <w:pPr>
        <w:ind w:firstLine="708"/>
        <w:jc w:val="both"/>
        <w:rPr>
          <w:sz w:val="26"/>
          <w:szCs w:val="26"/>
        </w:rPr>
      </w:pPr>
      <w:r w:rsidRPr="002C2B96">
        <w:rPr>
          <w:sz w:val="26"/>
          <w:szCs w:val="26"/>
        </w:rPr>
        <w:t>Изменение размера с</w:t>
      </w:r>
      <w:r>
        <w:rPr>
          <w:sz w:val="26"/>
          <w:szCs w:val="26"/>
        </w:rPr>
        <w:t xml:space="preserve">убсидии, </w:t>
      </w:r>
      <w:r w:rsidRPr="002C2B96">
        <w:rPr>
          <w:sz w:val="26"/>
          <w:szCs w:val="26"/>
        </w:rPr>
        <w:t xml:space="preserve">в связи с изменением нормативных затрат на оказание услуг или нормативных затрат на содержание имущества не влечет изменения </w:t>
      </w:r>
      <w:r>
        <w:rPr>
          <w:sz w:val="26"/>
          <w:szCs w:val="26"/>
        </w:rPr>
        <w:t>натурального объема муниципальной услуги (муниципаль</w:t>
      </w:r>
      <w:r w:rsidRPr="002C2B96">
        <w:rPr>
          <w:sz w:val="26"/>
          <w:szCs w:val="26"/>
        </w:rPr>
        <w:t>ных услуг).</w:t>
      </w:r>
    </w:p>
    <w:p w:rsidR="00503CC3" w:rsidRPr="009D32B7" w:rsidRDefault="00503CC3" w:rsidP="00503CC3">
      <w:pPr>
        <w:ind w:firstLine="708"/>
        <w:jc w:val="both"/>
        <w:rPr>
          <w:sz w:val="26"/>
          <w:szCs w:val="26"/>
        </w:rPr>
      </w:pPr>
      <w:r w:rsidRPr="009D32B7">
        <w:rPr>
          <w:sz w:val="26"/>
          <w:szCs w:val="26"/>
        </w:rPr>
        <w:t>19. Субсидия на финансовое обеспечение выполнения муниципального задания перечисляется в установленном порядке на лицевой счет муниципального бюджетного учреждения открытый в  Управлении Федерального казначейства по Сахалинской области.</w:t>
      </w:r>
    </w:p>
    <w:p w:rsidR="00503CC3" w:rsidRDefault="00503CC3" w:rsidP="00503CC3">
      <w:pPr>
        <w:jc w:val="both"/>
        <w:rPr>
          <w:sz w:val="26"/>
          <w:szCs w:val="26"/>
          <w:highlight w:val="yellow"/>
        </w:rPr>
      </w:pPr>
    </w:p>
    <w:p w:rsidR="00503CC3" w:rsidRPr="002C2B96" w:rsidRDefault="00503CC3" w:rsidP="00503CC3">
      <w:pPr>
        <w:rPr>
          <w:sz w:val="26"/>
          <w:szCs w:val="26"/>
        </w:rPr>
      </w:pPr>
    </w:p>
    <w:p w:rsidR="00503CC3" w:rsidRDefault="00503CC3" w:rsidP="00503CC3">
      <w:pPr>
        <w:rPr>
          <w:sz w:val="26"/>
          <w:szCs w:val="26"/>
        </w:rPr>
      </w:pPr>
    </w:p>
    <w:p w:rsidR="00503CC3" w:rsidRDefault="00503CC3" w:rsidP="00503CC3">
      <w:pPr>
        <w:rPr>
          <w:sz w:val="26"/>
          <w:szCs w:val="26"/>
        </w:rPr>
      </w:pPr>
    </w:p>
    <w:p w:rsidR="00503CC3" w:rsidRDefault="00503CC3" w:rsidP="00503CC3">
      <w:pPr>
        <w:rPr>
          <w:sz w:val="26"/>
          <w:szCs w:val="26"/>
        </w:rPr>
      </w:pPr>
    </w:p>
    <w:p w:rsidR="00503CC3" w:rsidRDefault="00503CC3" w:rsidP="00503CC3">
      <w:pPr>
        <w:rPr>
          <w:sz w:val="26"/>
          <w:szCs w:val="26"/>
        </w:rPr>
      </w:pPr>
    </w:p>
    <w:p w:rsidR="00503CC3" w:rsidRDefault="00503CC3" w:rsidP="00503CC3">
      <w:pPr>
        <w:rPr>
          <w:sz w:val="26"/>
          <w:szCs w:val="26"/>
        </w:rPr>
      </w:pPr>
    </w:p>
    <w:p w:rsidR="00503CC3" w:rsidRDefault="00503CC3" w:rsidP="00503CC3">
      <w:pPr>
        <w:rPr>
          <w:sz w:val="26"/>
          <w:szCs w:val="26"/>
        </w:rPr>
      </w:pPr>
    </w:p>
    <w:p w:rsidR="00503CC3" w:rsidRDefault="00503CC3" w:rsidP="00503CC3">
      <w:pPr>
        <w:rPr>
          <w:sz w:val="26"/>
          <w:szCs w:val="26"/>
        </w:rPr>
      </w:pPr>
    </w:p>
    <w:p w:rsidR="00503CC3" w:rsidRDefault="00503CC3" w:rsidP="00503CC3">
      <w:pPr>
        <w:rPr>
          <w:sz w:val="26"/>
          <w:szCs w:val="26"/>
        </w:rPr>
      </w:pPr>
    </w:p>
    <w:p w:rsidR="00503CC3" w:rsidRDefault="00503CC3" w:rsidP="00503CC3">
      <w:pPr>
        <w:rPr>
          <w:sz w:val="26"/>
          <w:szCs w:val="26"/>
        </w:rPr>
      </w:pPr>
    </w:p>
    <w:p w:rsidR="00503CC3" w:rsidRDefault="00503CC3" w:rsidP="00503CC3">
      <w:pPr>
        <w:rPr>
          <w:sz w:val="26"/>
          <w:szCs w:val="26"/>
        </w:rPr>
      </w:pPr>
    </w:p>
    <w:p w:rsidR="00503CC3" w:rsidRDefault="00503CC3" w:rsidP="00503CC3">
      <w:pPr>
        <w:rPr>
          <w:sz w:val="26"/>
          <w:szCs w:val="26"/>
        </w:rPr>
      </w:pPr>
    </w:p>
    <w:p w:rsidR="00503CC3" w:rsidRDefault="00503CC3" w:rsidP="00503CC3">
      <w:pPr>
        <w:rPr>
          <w:sz w:val="26"/>
          <w:szCs w:val="26"/>
        </w:rPr>
      </w:pPr>
    </w:p>
    <w:p w:rsidR="00503CC3" w:rsidRDefault="00503CC3" w:rsidP="00503CC3">
      <w:pPr>
        <w:rPr>
          <w:sz w:val="26"/>
          <w:szCs w:val="26"/>
        </w:rPr>
      </w:pPr>
    </w:p>
    <w:p w:rsidR="00503CC3" w:rsidRDefault="00503CC3" w:rsidP="00503CC3">
      <w:pPr>
        <w:rPr>
          <w:sz w:val="26"/>
          <w:szCs w:val="26"/>
        </w:rPr>
      </w:pPr>
    </w:p>
    <w:p w:rsidR="00503CC3" w:rsidRDefault="00503CC3" w:rsidP="00503CC3">
      <w:pPr>
        <w:rPr>
          <w:sz w:val="26"/>
          <w:szCs w:val="26"/>
        </w:rPr>
      </w:pPr>
    </w:p>
    <w:p w:rsidR="00503CC3" w:rsidRDefault="00503CC3" w:rsidP="00503CC3">
      <w:pPr>
        <w:rPr>
          <w:sz w:val="26"/>
          <w:szCs w:val="26"/>
        </w:rPr>
      </w:pPr>
    </w:p>
    <w:p w:rsidR="00503CC3" w:rsidRPr="004329BF" w:rsidRDefault="00503CC3" w:rsidP="00503CC3">
      <w:pPr>
        <w:jc w:val="right"/>
        <w:rPr>
          <w:sz w:val="26"/>
          <w:szCs w:val="26"/>
        </w:rPr>
      </w:pPr>
      <w:r>
        <w:rPr>
          <w:sz w:val="26"/>
          <w:szCs w:val="26"/>
        </w:rPr>
        <w:t>Форма</w:t>
      </w:r>
    </w:p>
    <w:p w:rsidR="00503CC3" w:rsidRPr="004329BF" w:rsidRDefault="00503CC3" w:rsidP="00503CC3">
      <w:pPr>
        <w:jc w:val="right"/>
        <w:rPr>
          <w:sz w:val="26"/>
          <w:szCs w:val="26"/>
        </w:rPr>
      </w:pPr>
      <w:r w:rsidRPr="004329BF">
        <w:rPr>
          <w:sz w:val="26"/>
          <w:szCs w:val="26"/>
        </w:rPr>
        <w:t xml:space="preserve">                                                                          к Положению</w:t>
      </w:r>
    </w:p>
    <w:p w:rsidR="00503CC3" w:rsidRPr="004329BF" w:rsidRDefault="00503CC3" w:rsidP="00503CC3">
      <w:pPr>
        <w:jc w:val="right"/>
        <w:rPr>
          <w:sz w:val="26"/>
          <w:szCs w:val="26"/>
        </w:rPr>
      </w:pPr>
      <w:r w:rsidRPr="004329BF">
        <w:rPr>
          <w:sz w:val="26"/>
          <w:szCs w:val="26"/>
        </w:rPr>
        <w:t>о формировании муниципального задания</w:t>
      </w:r>
    </w:p>
    <w:p w:rsidR="00503CC3" w:rsidRDefault="00503CC3" w:rsidP="00503CC3">
      <w:pPr>
        <w:jc w:val="right"/>
        <w:rPr>
          <w:sz w:val="26"/>
          <w:szCs w:val="26"/>
        </w:rPr>
      </w:pPr>
      <w:r w:rsidRPr="004329BF">
        <w:rPr>
          <w:sz w:val="26"/>
          <w:szCs w:val="26"/>
        </w:rPr>
        <w:t>в отношении муниципальных</w:t>
      </w:r>
      <w:r>
        <w:rPr>
          <w:sz w:val="26"/>
          <w:szCs w:val="26"/>
        </w:rPr>
        <w:t xml:space="preserve"> бюджетных</w:t>
      </w:r>
    </w:p>
    <w:p w:rsidR="00503CC3" w:rsidRDefault="00503CC3" w:rsidP="00503CC3">
      <w:pPr>
        <w:jc w:val="right"/>
        <w:rPr>
          <w:sz w:val="26"/>
          <w:szCs w:val="26"/>
        </w:rPr>
      </w:pPr>
      <w:r w:rsidRPr="004329BF">
        <w:rPr>
          <w:sz w:val="26"/>
          <w:szCs w:val="26"/>
        </w:rPr>
        <w:t>учреж</w:t>
      </w:r>
      <w:r>
        <w:rPr>
          <w:sz w:val="26"/>
          <w:szCs w:val="26"/>
        </w:rPr>
        <w:t>дений и финансовом обеспечении</w:t>
      </w:r>
    </w:p>
    <w:p w:rsidR="00503CC3" w:rsidRPr="004329BF" w:rsidRDefault="00503CC3" w:rsidP="00503CC3">
      <w:pPr>
        <w:jc w:val="right"/>
        <w:rPr>
          <w:sz w:val="26"/>
          <w:szCs w:val="26"/>
        </w:rPr>
      </w:pPr>
      <w:r w:rsidRPr="004329BF">
        <w:rPr>
          <w:sz w:val="26"/>
          <w:szCs w:val="26"/>
        </w:rPr>
        <w:t>выполнения муниципального задания</w:t>
      </w:r>
    </w:p>
    <w:p w:rsidR="00503CC3" w:rsidRPr="004329BF" w:rsidRDefault="00503CC3" w:rsidP="00503CC3">
      <w:pPr>
        <w:rPr>
          <w:sz w:val="26"/>
          <w:szCs w:val="26"/>
        </w:rPr>
      </w:pPr>
    </w:p>
    <w:p w:rsidR="00503CC3" w:rsidRPr="004329BF" w:rsidRDefault="00503CC3" w:rsidP="00503CC3">
      <w:pPr>
        <w:rPr>
          <w:sz w:val="26"/>
          <w:szCs w:val="26"/>
        </w:rPr>
      </w:pPr>
      <w:r w:rsidRPr="004329BF">
        <w:rPr>
          <w:sz w:val="26"/>
          <w:szCs w:val="26"/>
        </w:rPr>
        <w:t>УТВЕРЖДАЮ</w:t>
      </w:r>
    </w:p>
    <w:p w:rsidR="00503CC3" w:rsidRPr="004329BF" w:rsidRDefault="00503CC3" w:rsidP="00503CC3">
      <w:pPr>
        <w:rPr>
          <w:sz w:val="26"/>
          <w:szCs w:val="26"/>
        </w:rPr>
      </w:pPr>
      <w:r w:rsidRPr="004329BF">
        <w:rPr>
          <w:sz w:val="26"/>
          <w:szCs w:val="26"/>
        </w:rPr>
        <w:t>______________________________________</w:t>
      </w:r>
    </w:p>
    <w:p w:rsidR="00503CC3" w:rsidRDefault="00503CC3" w:rsidP="00503CC3">
      <w:pPr>
        <w:rPr>
          <w:sz w:val="16"/>
          <w:szCs w:val="16"/>
        </w:rPr>
      </w:pPr>
      <w:r w:rsidRPr="004329BF">
        <w:rPr>
          <w:sz w:val="16"/>
          <w:szCs w:val="16"/>
        </w:rPr>
        <w:t>(подпись, мэр Невельского городского округа</w:t>
      </w:r>
      <w:r>
        <w:rPr>
          <w:sz w:val="16"/>
          <w:szCs w:val="16"/>
        </w:rPr>
        <w:t>, руководители отраслевых</w:t>
      </w:r>
    </w:p>
    <w:p w:rsidR="00503CC3" w:rsidRDefault="00503CC3" w:rsidP="00503CC3">
      <w:pPr>
        <w:rPr>
          <w:sz w:val="16"/>
          <w:szCs w:val="16"/>
        </w:rPr>
      </w:pPr>
      <w:r>
        <w:rPr>
          <w:sz w:val="16"/>
          <w:szCs w:val="16"/>
        </w:rPr>
        <w:t>отделов администрации Невельского городского округа, осуществляющих</w:t>
      </w:r>
    </w:p>
    <w:p w:rsidR="00503CC3" w:rsidRPr="004329BF" w:rsidRDefault="00503CC3" w:rsidP="00503CC3">
      <w:pPr>
        <w:rPr>
          <w:sz w:val="16"/>
          <w:szCs w:val="16"/>
        </w:rPr>
      </w:pPr>
      <w:r>
        <w:rPr>
          <w:sz w:val="16"/>
          <w:szCs w:val="16"/>
        </w:rPr>
        <w:t>функции и полномочия учредителя муниципальных бюджетных учреждений</w:t>
      </w:r>
      <w:r w:rsidRPr="004329BF">
        <w:rPr>
          <w:sz w:val="16"/>
          <w:szCs w:val="16"/>
        </w:rPr>
        <w:t>)</w:t>
      </w:r>
    </w:p>
    <w:p w:rsidR="00503CC3" w:rsidRDefault="00503CC3" w:rsidP="00503CC3">
      <w:pPr>
        <w:rPr>
          <w:sz w:val="26"/>
          <w:szCs w:val="26"/>
        </w:rPr>
      </w:pPr>
      <w:r>
        <w:rPr>
          <w:sz w:val="26"/>
          <w:szCs w:val="26"/>
        </w:rPr>
        <w:t>«____» ______________ г.</w:t>
      </w:r>
    </w:p>
    <w:p w:rsidR="00503CC3" w:rsidRDefault="00503CC3" w:rsidP="00503CC3">
      <w:pPr>
        <w:rPr>
          <w:sz w:val="26"/>
          <w:szCs w:val="26"/>
        </w:rPr>
      </w:pPr>
    </w:p>
    <w:p w:rsidR="00503CC3" w:rsidRPr="004329BF" w:rsidRDefault="00503CC3" w:rsidP="00503CC3">
      <w:pPr>
        <w:rPr>
          <w:sz w:val="26"/>
          <w:szCs w:val="26"/>
        </w:rPr>
      </w:pPr>
    </w:p>
    <w:p w:rsidR="00503CC3" w:rsidRPr="004329BF" w:rsidRDefault="00503CC3" w:rsidP="00503CC3">
      <w:pPr>
        <w:jc w:val="center"/>
        <w:rPr>
          <w:sz w:val="26"/>
          <w:szCs w:val="26"/>
        </w:rPr>
      </w:pPr>
      <w:r w:rsidRPr="004329BF">
        <w:rPr>
          <w:sz w:val="26"/>
          <w:szCs w:val="26"/>
        </w:rPr>
        <w:t>МУНИЦИПАЛЬНОЕ ЗАДАНИЕ</w:t>
      </w:r>
    </w:p>
    <w:p w:rsidR="00503CC3" w:rsidRPr="004329BF" w:rsidRDefault="00503CC3" w:rsidP="00503CC3">
      <w:pPr>
        <w:jc w:val="center"/>
        <w:rPr>
          <w:sz w:val="26"/>
          <w:szCs w:val="26"/>
        </w:rPr>
      </w:pPr>
      <w:r w:rsidRPr="004329BF">
        <w:rPr>
          <w:sz w:val="26"/>
          <w:szCs w:val="26"/>
        </w:rPr>
        <w:t>___________________________________________________</w:t>
      </w:r>
    </w:p>
    <w:p w:rsidR="00503CC3" w:rsidRPr="004329BF" w:rsidRDefault="00503CC3" w:rsidP="00503CC3">
      <w:pPr>
        <w:jc w:val="center"/>
        <w:rPr>
          <w:sz w:val="26"/>
          <w:szCs w:val="26"/>
        </w:rPr>
      </w:pPr>
      <w:r w:rsidRPr="004329BF">
        <w:rPr>
          <w:sz w:val="26"/>
          <w:szCs w:val="26"/>
        </w:rPr>
        <w:t>(наименование муниципального учреждения)</w:t>
      </w:r>
    </w:p>
    <w:p w:rsidR="00503CC3" w:rsidRPr="004329BF" w:rsidRDefault="00503CC3" w:rsidP="00503CC3">
      <w:pPr>
        <w:jc w:val="center"/>
        <w:rPr>
          <w:sz w:val="26"/>
          <w:szCs w:val="26"/>
        </w:rPr>
      </w:pPr>
      <w:r w:rsidRPr="004329BF">
        <w:rPr>
          <w:sz w:val="26"/>
          <w:szCs w:val="26"/>
        </w:rPr>
        <w:t>на ____ год  &lt;*&gt;</w:t>
      </w:r>
    </w:p>
    <w:p w:rsidR="00503CC3" w:rsidRPr="004329BF" w:rsidRDefault="00503CC3" w:rsidP="00503CC3">
      <w:pPr>
        <w:jc w:val="center"/>
        <w:rPr>
          <w:sz w:val="26"/>
          <w:szCs w:val="26"/>
        </w:rPr>
      </w:pPr>
    </w:p>
    <w:p w:rsidR="00503CC3" w:rsidRPr="004329BF" w:rsidRDefault="00503CC3" w:rsidP="00503CC3">
      <w:pPr>
        <w:jc w:val="center"/>
        <w:rPr>
          <w:sz w:val="26"/>
          <w:szCs w:val="26"/>
        </w:rPr>
      </w:pPr>
      <w:r w:rsidRPr="004329BF">
        <w:rPr>
          <w:sz w:val="26"/>
          <w:szCs w:val="26"/>
        </w:rPr>
        <w:t>ЧАСТЬ 1</w:t>
      </w:r>
    </w:p>
    <w:p w:rsidR="00503CC3" w:rsidRPr="004329BF" w:rsidRDefault="00503CC3" w:rsidP="00503CC3">
      <w:pPr>
        <w:jc w:val="center"/>
        <w:rPr>
          <w:sz w:val="26"/>
          <w:szCs w:val="26"/>
        </w:rPr>
      </w:pPr>
      <w:r w:rsidRPr="004329BF">
        <w:rPr>
          <w:sz w:val="26"/>
          <w:szCs w:val="26"/>
        </w:rPr>
        <w:t>(наименование муниципального учреждения)</w:t>
      </w:r>
    </w:p>
    <w:p w:rsidR="00503CC3" w:rsidRPr="004329BF" w:rsidRDefault="00503CC3" w:rsidP="00503CC3">
      <w:pPr>
        <w:jc w:val="center"/>
        <w:rPr>
          <w:sz w:val="26"/>
          <w:szCs w:val="26"/>
        </w:rPr>
      </w:pPr>
      <w:r w:rsidRPr="004329BF">
        <w:rPr>
          <w:sz w:val="26"/>
          <w:szCs w:val="26"/>
        </w:rPr>
        <w:t>На _____ год</w:t>
      </w:r>
    </w:p>
    <w:p w:rsidR="00503CC3" w:rsidRPr="004329BF" w:rsidRDefault="00503CC3" w:rsidP="00503CC3">
      <w:pPr>
        <w:rPr>
          <w:sz w:val="26"/>
          <w:szCs w:val="26"/>
        </w:rPr>
      </w:pPr>
    </w:p>
    <w:p w:rsidR="00503CC3" w:rsidRPr="004329BF" w:rsidRDefault="00503CC3" w:rsidP="00503CC3">
      <w:pPr>
        <w:jc w:val="center"/>
        <w:rPr>
          <w:sz w:val="26"/>
          <w:szCs w:val="26"/>
        </w:rPr>
      </w:pPr>
      <w:r w:rsidRPr="004329BF">
        <w:rPr>
          <w:sz w:val="26"/>
          <w:szCs w:val="26"/>
        </w:rPr>
        <w:t>РАЗДЕЛ 1 ___________________________</w:t>
      </w:r>
    </w:p>
    <w:p w:rsidR="00503CC3" w:rsidRPr="004329BF" w:rsidRDefault="00503CC3" w:rsidP="00503CC3">
      <w:pPr>
        <w:jc w:val="center"/>
        <w:rPr>
          <w:sz w:val="26"/>
          <w:szCs w:val="26"/>
        </w:rPr>
      </w:pPr>
      <w:r w:rsidRPr="004329BF">
        <w:rPr>
          <w:sz w:val="26"/>
          <w:szCs w:val="26"/>
        </w:rPr>
        <w:t>(при наличии 2 и более разделов)</w:t>
      </w:r>
    </w:p>
    <w:p w:rsidR="00503CC3" w:rsidRPr="004329BF" w:rsidRDefault="00503CC3" w:rsidP="00503CC3">
      <w:pPr>
        <w:rPr>
          <w:sz w:val="26"/>
          <w:szCs w:val="26"/>
        </w:rPr>
      </w:pPr>
    </w:p>
    <w:p w:rsidR="00503CC3" w:rsidRPr="004329BF" w:rsidRDefault="00503CC3" w:rsidP="00503CC3">
      <w:pPr>
        <w:rPr>
          <w:sz w:val="26"/>
          <w:szCs w:val="26"/>
        </w:rPr>
      </w:pPr>
      <w:r w:rsidRPr="004329BF">
        <w:rPr>
          <w:sz w:val="26"/>
          <w:szCs w:val="26"/>
        </w:rPr>
        <w:t>1. Наименование муниципальной услуги</w:t>
      </w:r>
    </w:p>
    <w:p w:rsidR="00503CC3" w:rsidRPr="004329BF" w:rsidRDefault="00503CC3" w:rsidP="00503CC3">
      <w:pPr>
        <w:rPr>
          <w:sz w:val="26"/>
          <w:szCs w:val="26"/>
        </w:rPr>
      </w:pPr>
      <w:r w:rsidRPr="004329BF">
        <w:rPr>
          <w:sz w:val="26"/>
          <w:szCs w:val="26"/>
        </w:rPr>
        <w:t>_________________________________________________________________________</w:t>
      </w:r>
      <w:r>
        <w:rPr>
          <w:sz w:val="26"/>
          <w:szCs w:val="26"/>
        </w:rPr>
        <w:t>___________________________________________________________________</w:t>
      </w:r>
    </w:p>
    <w:p w:rsidR="00503CC3" w:rsidRPr="004329BF" w:rsidRDefault="00503CC3" w:rsidP="00503CC3">
      <w:pPr>
        <w:rPr>
          <w:sz w:val="26"/>
          <w:szCs w:val="26"/>
        </w:rPr>
      </w:pPr>
      <w:r w:rsidRPr="004329BF">
        <w:rPr>
          <w:sz w:val="26"/>
          <w:szCs w:val="26"/>
        </w:rPr>
        <w:t>2. Потребители муниципальной услуги</w:t>
      </w:r>
    </w:p>
    <w:p w:rsidR="00503CC3" w:rsidRPr="004329BF" w:rsidRDefault="00503CC3" w:rsidP="00503CC3">
      <w:pPr>
        <w:rPr>
          <w:sz w:val="26"/>
          <w:szCs w:val="26"/>
        </w:rPr>
      </w:pPr>
      <w:r>
        <w:rPr>
          <w:sz w:val="26"/>
          <w:szCs w:val="26"/>
        </w:rPr>
        <w:t>_______________________________</w:t>
      </w:r>
      <w:r w:rsidRPr="004329BF">
        <w:rPr>
          <w:sz w:val="26"/>
          <w:szCs w:val="26"/>
        </w:rPr>
        <w:t>_______________________________________</w:t>
      </w:r>
    </w:p>
    <w:p w:rsidR="00503CC3" w:rsidRPr="004329BF" w:rsidRDefault="00503CC3" w:rsidP="00503CC3">
      <w:pPr>
        <w:rPr>
          <w:sz w:val="26"/>
          <w:szCs w:val="26"/>
        </w:rPr>
      </w:pPr>
      <w:r w:rsidRPr="004329BF">
        <w:rPr>
          <w:sz w:val="26"/>
          <w:szCs w:val="26"/>
        </w:rPr>
        <w:t>_</w:t>
      </w:r>
      <w:r>
        <w:rPr>
          <w:sz w:val="26"/>
          <w:szCs w:val="26"/>
        </w:rPr>
        <w:t>_______________________________</w:t>
      </w:r>
      <w:r w:rsidRPr="004329BF">
        <w:rPr>
          <w:sz w:val="26"/>
          <w:szCs w:val="26"/>
        </w:rPr>
        <w:t>________</w:t>
      </w:r>
      <w:r>
        <w:rPr>
          <w:sz w:val="26"/>
          <w:szCs w:val="26"/>
        </w:rPr>
        <w:t>______________________________</w:t>
      </w:r>
    </w:p>
    <w:p w:rsidR="00503CC3" w:rsidRDefault="00503CC3" w:rsidP="00503CC3">
      <w:pPr>
        <w:rPr>
          <w:sz w:val="26"/>
          <w:szCs w:val="26"/>
        </w:rPr>
      </w:pPr>
    </w:p>
    <w:p w:rsidR="00503CC3" w:rsidRPr="004329BF" w:rsidRDefault="00503CC3" w:rsidP="00503CC3">
      <w:pPr>
        <w:rPr>
          <w:sz w:val="26"/>
          <w:szCs w:val="26"/>
        </w:rPr>
      </w:pPr>
      <w:r w:rsidRPr="004329BF">
        <w:rPr>
          <w:sz w:val="26"/>
          <w:szCs w:val="26"/>
        </w:rPr>
        <w:t>3. Показатели, характеризующие объем и (или) качество муниципальной услуги.</w:t>
      </w:r>
    </w:p>
    <w:p w:rsidR="00503CC3" w:rsidRDefault="00503CC3" w:rsidP="00503CC3">
      <w:pPr>
        <w:rPr>
          <w:sz w:val="26"/>
          <w:szCs w:val="26"/>
        </w:rPr>
      </w:pPr>
    </w:p>
    <w:p w:rsidR="00503CC3" w:rsidRPr="004329BF" w:rsidRDefault="00503CC3" w:rsidP="00503CC3">
      <w:pPr>
        <w:rPr>
          <w:sz w:val="26"/>
          <w:szCs w:val="26"/>
        </w:rPr>
      </w:pPr>
      <w:r w:rsidRPr="004329BF">
        <w:rPr>
          <w:sz w:val="26"/>
          <w:szCs w:val="26"/>
        </w:rPr>
        <w:t>3.1. Показатели, характеризующие качество муниципальной услуги.</w:t>
      </w:r>
    </w:p>
    <w:p w:rsidR="00503CC3" w:rsidRPr="004329BF" w:rsidRDefault="00503CC3" w:rsidP="00503CC3">
      <w:pPr>
        <w:rPr>
          <w:sz w:val="26"/>
          <w:szCs w:val="26"/>
        </w:rPr>
      </w:pPr>
    </w:p>
    <w:tbl>
      <w:tblPr>
        <w:tblW w:w="9356" w:type="dxa"/>
        <w:tblLayout w:type="fixed"/>
        <w:tblCellMar>
          <w:left w:w="70" w:type="dxa"/>
          <w:right w:w="70" w:type="dxa"/>
        </w:tblCellMar>
        <w:tblLook w:val="0000" w:firstRow="0" w:lastRow="0" w:firstColumn="0" w:lastColumn="0" w:noHBand="0" w:noVBand="0"/>
      </w:tblPr>
      <w:tblGrid>
        <w:gridCol w:w="1134"/>
        <w:gridCol w:w="1134"/>
        <w:gridCol w:w="993"/>
        <w:gridCol w:w="1417"/>
        <w:gridCol w:w="883"/>
        <w:gridCol w:w="676"/>
        <w:gridCol w:w="851"/>
        <w:gridCol w:w="992"/>
        <w:gridCol w:w="1276"/>
      </w:tblGrid>
      <w:tr w:rsidR="00503CC3" w:rsidRPr="006A5C88">
        <w:trPr>
          <w:cantSplit/>
          <w:trHeight w:val="240"/>
        </w:trPr>
        <w:tc>
          <w:tcPr>
            <w:tcW w:w="1134" w:type="dxa"/>
            <w:vMerge w:val="restart"/>
            <w:tcBorders>
              <w:top w:val="single" w:sz="6" w:space="0" w:color="auto"/>
              <w:left w:val="single" w:sz="6" w:space="0" w:color="auto"/>
              <w:right w:val="single" w:sz="6" w:space="0" w:color="auto"/>
            </w:tcBorders>
          </w:tcPr>
          <w:p w:rsidR="00503CC3" w:rsidRPr="004329BF" w:rsidRDefault="00503CC3" w:rsidP="007659A5">
            <w:pPr>
              <w:autoSpaceDE w:val="0"/>
              <w:autoSpaceDN w:val="0"/>
              <w:adjustRightInd w:val="0"/>
              <w:jc w:val="center"/>
              <w:rPr>
                <w:sz w:val="20"/>
                <w:szCs w:val="20"/>
              </w:rPr>
            </w:pPr>
            <w:r w:rsidRPr="004329BF">
              <w:rPr>
                <w:sz w:val="20"/>
                <w:szCs w:val="20"/>
              </w:rPr>
              <w:t>Наименование</w:t>
            </w:r>
            <w:r w:rsidRPr="004329BF">
              <w:rPr>
                <w:sz w:val="20"/>
                <w:szCs w:val="20"/>
              </w:rPr>
              <w:br/>
              <w:t>показателя</w:t>
            </w:r>
          </w:p>
        </w:tc>
        <w:tc>
          <w:tcPr>
            <w:tcW w:w="1134" w:type="dxa"/>
            <w:vMerge w:val="restart"/>
            <w:tcBorders>
              <w:top w:val="single" w:sz="6" w:space="0" w:color="auto"/>
              <w:left w:val="single" w:sz="6" w:space="0" w:color="auto"/>
              <w:right w:val="single" w:sz="6" w:space="0" w:color="auto"/>
            </w:tcBorders>
          </w:tcPr>
          <w:p w:rsidR="00503CC3" w:rsidRPr="004329BF" w:rsidRDefault="00503CC3" w:rsidP="007659A5">
            <w:pPr>
              <w:autoSpaceDE w:val="0"/>
              <w:autoSpaceDN w:val="0"/>
              <w:adjustRightInd w:val="0"/>
              <w:jc w:val="center"/>
              <w:rPr>
                <w:sz w:val="20"/>
                <w:szCs w:val="20"/>
              </w:rPr>
            </w:pPr>
            <w:r w:rsidRPr="004329BF">
              <w:rPr>
                <w:sz w:val="20"/>
                <w:szCs w:val="20"/>
              </w:rPr>
              <w:t xml:space="preserve">Единица </w:t>
            </w:r>
            <w:r w:rsidRPr="004329BF">
              <w:rPr>
                <w:sz w:val="20"/>
                <w:szCs w:val="20"/>
              </w:rPr>
              <w:br/>
              <w:t>измерения</w:t>
            </w:r>
          </w:p>
        </w:tc>
        <w:tc>
          <w:tcPr>
            <w:tcW w:w="993" w:type="dxa"/>
            <w:vMerge w:val="restart"/>
            <w:tcBorders>
              <w:top w:val="single" w:sz="6" w:space="0" w:color="auto"/>
              <w:left w:val="single" w:sz="6" w:space="0" w:color="auto"/>
              <w:right w:val="single" w:sz="6" w:space="0" w:color="auto"/>
            </w:tcBorders>
          </w:tcPr>
          <w:p w:rsidR="00503CC3" w:rsidRPr="004329BF" w:rsidRDefault="00503CC3" w:rsidP="007659A5">
            <w:pPr>
              <w:autoSpaceDE w:val="0"/>
              <w:autoSpaceDN w:val="0"/>
              <w:adjustRightInd w:val="0"/>
              <w:jc w:val="center"/>
              <w:rPr>
                <w:sz w:val="20"/>
                <w:szCs w:val="20"/>
              </w:rPr>
            </w:pPr>
            <w:r w:rsidRPr="004329BF">
              <w:rPr>
                <w:sz w:val="20"/>
                <w:szCs w:val="20"/>
              </w:rPr>
              <w:t>Формула</w:t>
            </w:r>
            <w:r w:rsidRPr="004329BF">
              <w:rPr>
                <w:sz w:val="20"/>
                <w:szCs w:val="20"/>
              </w:rPr>
              <w:br/>
              <w:t>расчета</w:t>
            </w:r>
          </w:p>
        </w:tc>
        <w:tc>
          <w:tcPr>
            <w:tcW w:w="4819" w:type="dxa"/>
            <w:gridSpan w:val="5"/>
            <w:tcBorders>
              <w:top w:val="single" w:sz="6" w:space="0" w:color="auto"/>
              <w:left w:val="single" w:sz="6" w:space="0" w:color="auto"/>
              <w:bottom w:val="single" w:sz="6" w:space="0" w:color="auto"/>
              <w:right w:val="single" w:sz="4" w:space="0" w:color="auto"/>
            </w:tcBorders>
          </w:tcPr>
          <w:p w:rsidR="00503CC3" w:rsidRPr="004329BF" w:rsidRDefault="00503CC3" w:rsidP="007659A5">
            <w:pPr>
              <w:autoSpaceDE w:val="0"/>
              <w:autoSpaceDN w:val="0"/>
              <w:adjustRightInd w:val="0"/>
              <w:jc w:val="center"/>
              <w:rPr>
                <w:sz w:val="20"/>
                <w:szCs w:val="20"/>
              </w:rPr>
            </w:pPr>
            <w:r w:rsidRPr="004329BF">
              <w:rPr>
                <w:sz w:val="20"/>
                <w:szCs w:val="20"/>
              </w:rPr>
              <w:t>Значения показателей качества муниципальной услуги</w:t>
            </w:r>
          </w:p>
        </w:tc>
        <w:tc>
          <w:tcPr>
            <w:tcW w:w="1276" w:type="dxa"/>
            <w:vMerge w:val="restart"/>
            <w:tcBorders>
              <w:top w:val="single" w:sz="6" w:space="0" w:color="auto"/>
              <w:left w:val="single" w:sz="4" w:space="0" w:color="auto"/>
              <w:right w:val="single" w:sz="6" w:space="0" w:color="auto"/>
            </w:tcBorders>
          </w:tcPr>
          <w:p w:rsidR="00503CC3" w:rsidRPr="004329BF" w:rsidRDefault="00503CC3" w:rsidP="007659A5">
            <w:pPr>
              <w:autoSpaceDE w:val="0"/>
              <w:autoSpaceDN w:val="0"/>
              <w:adjustRightInd w:val="0"/>
              <w:jc w:val="center"/>
              <w:rPr>
                <w:sz w:val="20"/>
                <w:szCs w:val="20"/>
              </w:rPr>
            </w:pPr>
            <w:r w:rsidRPr="004329BF">
              <w:rPr>
                <w:sz w:val="20"/>
                <w:szCs w:val="20"/>
              </w:rPr>
              <w:t>Источник (и) информации о значении показателя (исходные данные для ее расчета)</w:t>
            </w:r>
          </w:p>
        </w:tc>
      </w:tr>
      <w:tr w:rsidR="00503CC3" w:rsidRPr="006A5C88">
        <w:trPr>
          <w:cantSplit/>
          <w:trHeight w:val="240"/>
        </w:trPr>
        <w:tc>
          <w:tcPr>
            <w:tcW w:w="1134" w:type="dxa"/>
            <w:vMerge/>
            <w:tcBorders>
              <w:left w:val="single" w:sz="6" w:space="0" w:color="auto"/>
              <w:bottom w:val="single" w:sz="6" w:space="0" w:color="auto"/>
              <w:right w:val="single" w:sz="6" w:space="0" w:color="auto"/>
            </w:tcBorders>
          </w:tcPr>
          <w:p w:rsidR="00503CC3" w:rsidRPr="004329BF" w:rsidRDefault="00503CC3" w:rsidP="007659A5">
            <w:pPr>
              <w:autoSpaceDE w:val="0"/>
              <w:autoSpaceDN w:val="0"/>
              <w:adjustRightInd w:val="0"/>
              <w:jc w:val="center"/>
              <w:rPr>
                <w:sz w:val="26"/>
                <w:szCs w:val="26"/>
              </w:rPr>
            </w:pPr>
          </w:p>
        </w:tc>
        <w:tc>
          <w:tcPr>
            <w:tcW w:w="1134" w:type="dxa"/>
            <w:vMerge/>
            <w:tcBorders>
              <w:left w:val="single" w:sz="6" w:space="0" w:color="auto"/>
              <w:bottom w:val="single" w:sz="6" w:space="0" w:color="auto"/>
              <w:right w:val="single" w:sz="6" w:space="0" w:color="auto"/>
            </w:tcBorders>
          </w:tcPr>
          <w:p w:rsidR="00503CC3" w:rsidRPr="004329BF" w:rsidRDefault="00503CC3" w:rsidP="007659A5">
            <w:pPr>
              <w:autoSpaceDE w:val="0"/>
              <w:autoSpaceDN w:val="0"/>
              <w:adjustRightInd w:val="0"/>
              <w:jc w:val="center"/>
              <w:rPr>
                <w:sz w:val="26"/>
                <w:szCs w:val="26"/>
              </w:rPr>
            </w:pPr>
          </w:p>
        </w:tc>
        <w:tc>
          <w:tcPr>
            <w:tcW w:w="993" w:type="dxa"/>
            <w:vMerge/>
            <w:tcBorders>
              <w:left w:val="single" w:sz="6" w:space="0" w:color="auto"/>
              <w:bottom w:val="single" w:sz="6" w:space="0" w:color="auto"/>
              <w:right w:val="single" w:sz="6" w:space="0" w:color="auto"/>
            </w:tcBorders>
          </w:tcPr>
          <w:p w:rsidR="00503CC3" w:rsidRPr="004329BF" w:rsidRDefault="00503CC3" w:rsidP="007659A5">
            <w:pPr>
              <w:autoSpaceDE w:val="0"/>
              <w:autoSpaceDN w:val="0"/>
              <w:adjustRightInd w:val="0"/>
              <w:jc w:val="center"/>
              <w:rPr>
                <w:sz w:val="26"/>
                <w:szCs w:val="26"/>
              </w:rPr>
            </w:pPr>
          </w:p>
        </w:tc>
        <w:tc>
          <w:tcPr>
            <w:tcW w:w="1417" w:type="dxa"/>
            <w:tcBorders>
              <w:top w:val="single" w:sz="6" w:space="0" w:color="auto"/>
              <w:left w:val="single" w:sz="6" w:space="0" w:color="auto"/>
              <w:bottom w:val="single" w:sz="6" w:space="0" w:color="auto"/>
              <w:right w:val="single" w:sz="6" w:space="0" w:color="auto"/>
            </w:tcBorders>
          </w:tcPr>
          <w:p w:rsidR="00503CC3" w:rsidRPr="004329BF" w:rsidRDefault="00503CC3" w:rsidP="007659A5">
            <w:pPr>
              <w:autoSpaceDE w:val="0"/>
              <w:autoSpaceDN w:val="0"/>
              <w:adjustRightInd w:val="0"/>
              <w:jc w:val="center"/>
              <w:rPr>
                <w:sz w:val="26"/>
                <w:szCs w:val="26"/>
              </w:rPr>
            </w:pPr>
            <w:r w:rsidRPr="004329BF">
              <w:rPr>
                <w:sz w:val="20"/>
                <w:szCs w:val="20"/>
              </w:rPr>
              <w:t xml:space="preserve">отчетный </w:t>
            </w:r>
            <w:r w:rsidRPr="004329BF">
              <w:rPr>
                <w:sz w:val="20"/>
                <w:szCs w:val="20"/>
              </w:rPr>
              <w:br/>
              <w:t>финансовый</w:t>
            </w:r>
            <w:r w:rsidRPr="004329BF">
              <w:rPr>
                <w:sz w:val="20"/>
                <w:szCs w:val="20"/>
              </w:rPr>
              <w:br/>
              <w:t xml:space="preserve">год    </w:t>
            </w:r>
          </w:p>
        </w:tc>
        <w:tc>
          <w:tcPr>
            <w:tcW w:w="883" w:type="dxa"/>
            <w:tcBorders>
              <w:top w:val="single" w:sz="6" w:space="0" w:color="auto"/>
              <w:left w:val="single" w:sz="6" w:space="0" w:color="auto"/>
              <w:bottom w:val="single" w:sz="6" w:space="0" w:color="auto"/>
              <w:right w:val="single" w:sz="4" w:space="0" w:color="auto"/>
            </w:tcBorders>
          </w:tcPr>
          <w:p w:rsidR="00503CC3" w:rsidRPr="004329BF" w:rsidRDefault="00503CC3" w:rsidP="007659A5">
            <w:pPr>
              <w:autoSpaceDE w:val="0"/>
              <w:autoSpaceDN w:val="0"/>
              <w:adjustRightInd w:val="0"/>
              <w:jc w:val="center"/>
              <w:rPr>
                <w:sz w:val="26"/>
                <w:szCs w:val="26"/>
              </w:rPr>
            </w:pPr>
            <w:r w:rsidRPr="004329BF">
              <w:rPr>
                <w:sz w:val="20"/>
                <w:szCs w:val="20"/>
              </w:rPr>
              <w:t xml:space="preserve">текущий  </w:t>
            </w:r>
            <w:r w:rsidRPr="004329BF">
              <w:rPr>
                <w:sz w:val="20"/>
                <w:szCs w:val="20"/>
              </w:rPr>
              <w:br/>
              <w:t>финансовый</w:t>
            </w:r>
            <w:r w:rsidRPr="004329BF">
              <w:rPr>
                <w:sz w:val="20"/>
                <w:szCs w:val="20"/>
              </w:rPr>
              <w:br/>
              <w:t xml:space="preserve">год    </w:t>
            </w:r>
          </w:p>
        </w:tc>
        <w:tc>
          <w:tcPr>
            <w:tcW w:w="676" w:type="dxa"/>
            <w:tcBorders>
              <w:top w:val="single" w:sz="6" w:space="0" w:color="auto"/>
              <w:left w:val="single" w:sz="4" w:space="0" w:color="auto"/>
              <w:bottom w:val="single" w:sz="6" w:space="0" w:color="auto"/>
              <w:right w:val="single" w:sz="4" w:space="0" w:color="auto"/>
            </w:tcBorders>
          </w:tcPr>
          <w:p w:rsidR="00503CC3" w:rsidRPr="004329BF" w:rsidRDefault="00503CC3" w:rsidP="007659A5">
            <w:pPr>
              <w:autoSpaceDE w:val="0"/>
              <w:autoSpaceDN w:val="0"/>
              <w:adjustRightInd w:val="0"/>
              <w:jc w:val="center"/>
              <w:rPr>
                <w:sz w:val="16"/>
                <w:szCs w:val="16"/>
              </w:rPr>
            </w:pPr>
            <w:r w:rsidRPr="004329BF">
              <w:rPr>
                <w:sz w:val="16"/>
                <w:szCs w:val="16"/>
              </w:rPr>
              <w:t xml:space="preserve">Очередной финансовый год </w:t>
            </w:r>
          </w:p>
        </w:tc>
        <w:tc>
          <w:tcPr>
            <w:tcW w:w="851" w:type="dxa"/>
            <w:tcBorders>
              <w:top w:val="single" w:sz="6" w:space="0" w:color="auto"/>
              <w:left w:val="single" w:sz="4" w:space="0" w:color="auto"/>
              <w:bottom w:val="single" w:sz="6" w:space="0" w:color="auto"/>
              <w:right w:val="single" w:sz="4" w:space="0" w:color="auto"/>
            </w:tcBorders>
          </w:tcPr>
          <w:p w:rsidR="00503CC3" w:rsidRPr="003234D2" w:rsidRDefault="00503CC3" w:rsidP="007659A5">
            <w:pPr>
              <w:autoSpaceDE w:val="0"/>
              <w:autoSpaceDN w:val="0"/>
              <w:adjustRightInd w:val="0"/>
              <w:jc w:val="center"/>
              <w:rPr>
                <w:sz w:val="16"/>
                <w:szCs w:val="16"/>
              </w:rPr>
            </w:pPr>
            <w:r w:rsidRPr="003234D2">
              <w:rPr>
                <w:sz w:val="16"/>
                <w:szCs w:val="16"/>
              </w:rPr>
              <w:t>1-й год планового периода</w:t>
            </w:r>
          </w:p>
        </w:tc>
        <w:tc>
          <w:tcPr>
            <w:tcW w:w="992" w:type="dxa"/>
            <w:tcBorders>
              <w:top w:val="single" w:sz="6" w:space="0" w:color="auto"/>
              <w:left w:val="single" w:sz="4" w:space="0" w:color="auto"/>
              <w:bottom w:val="single" w:sz="6" w:space="0" w:color="auto"/>
              <w:right w:val="single" w:sz="4" w:space="0" w:color="auto"/>
            </w:tcBorders>
          </w:tcPr>
          <w:p w:rsidR="00503CC3" w:rsidRPr="003234D2" w:rsidRDefault="00503CC3" w:rsidP="007659A5">
            <w:pPr>
              <w:autoSpaceDE w:val="0"/>
              <w:autoSpaceDN w:val="0"/>
              <w:adjustRightInd w:val="0"/>
              <w:jc w:val="center"/>
              <w:rPr>
                <w:sz w:val="16"/>
                <w:szCs w:val="16"/>
              </w:rPr>
            </w:pPr>
            <w:r w:rsidRPr="003234D2">
              <w:rPr>
                <w:sz w:val="16"/>
                <w:szCs w:val="16"/>
              </w:rPr>
              <w:t>2-й год планового периода</w:t>
            </w:r>
          </w:p>
        </w:tc>
        <w:tc>
          <w:tcPr>
            <w:tcW w:w="1276" w:type="dxa"/>
            <w:vMerge/>
            <w:tcBorders>
              <w:left w:val="single" w:sz="4" w:space="0" w:color="auto"/>
              <w:bottom w:val="single" w:sz="6" w:space="0" w:color="auto"/>
              <w:right w:val="single" w:sz="6" w:space="0" w:color="auto"/>
            </w:tcBorders>
          </w:tcPr>
          <w:p w:rsidR="00503CC3" w:rsidRPr="004329BF" w:rsidRDefault="00503CC3" w:rsidP="007659A5">
            <w:pPr>
              <w:autoSpaceDE w:val="0"/>
              <w:autoSpaceDN w:val="0"/>
              <w:adjustRightInd w:val="0"/>
              <w:jc w:val="center"/>
              <w:rPr>
                <w:sz w:val="26"/>
                <w:szCs w:val="26"/>
              </w:rPr>
            </w:pPr>
          </w:p>
        </w:tc>
      </w:tr>
      <w:tr w:rsidR="00503CC3" w:rsidRPr="006A5C88">
        <w:trPr>
          <w:cantSplit/>
          <w:trHeight w:val="240"/>
        </w:trPr>
        <w:tc>
          <w:tcPr>
            <w:tcW w:w="1134" w:type="dxa"/>
            <w:tcBorders>
              <w:top w:val="single" w:sz="6" w:space="0" w:color="auto"/>
              <w:left w:val="single" w:sz="6" w:space="0" w:color="auto"/>
              <w:bottom w:val="single" w:sz="6" w:space="0" w:color="auto"/>
              <w:right w:val="single" w:sz="6" w:space="0" w:color="auto"/>
            </w:tcBorders>
          </w:tcPr>
          <w:p w:rsidR="00503CC3" w:rsidRPr="004329BF" w:rsidRDefault="00503CC3" w:rsidP="007659A5">
            <w:pPr>
              <w:autoSpaceDE w:val="0"/>
              <w:autoSpaceDN w:val="0"/>
              <w:adjustRightInd w:val="0"/>
              <w:rPr>
                <w:sz w:val="26"/>
                <w:szCs w:val="26"/>
              </w:rPr>
            </w:pPr>
            <w:r w:rsidRPr="004329BF">
              <w:rPr>
                <w:sz w:val="26"/>
                <w:szCs w:val="26"/>
              </w:rPr>
              <w:t>1.</w:t>
            </w:r>
          </w:p>
        </w:tc>
        <w:tc>
          <w:tcPr>
            <w:tcW w:w="1134" w:type="dxa"/>
            <w:tcBorders>
              <w:top w:val="single" w:sz="6" w:space="0" w:color="auto"/>
              <w:left w:val="single" w:sz="6" w:space="0" w:color="auto"/>
              <w:bottom w:val="single" w:sz="6" w:space="0" w:color="auto"/>
              <w:right w:val="single" w:sz="6" w:space="0" w:color="auto"/>
            </w:tcBorders>
          </w:tcPr>
          <w:p w:rsidR="00503CC3" w:rsidRPr="004329BF" w:rsidRDefault="00503CC3" w:rsidP="007659A5">
            <w:pPr>
              <w:autoSpaceDE w:val="0"/>
              <w:autoSpaceDN w:val="0"/>
              <w:adjustRightInd w:val="0"/>
              <w:rPr>
                <w:sz w:val="26"/>
                <w:szCs w:val="26"/>
              </w:rPr>
            </w:pPr>
          </w:p>
        </w:tc>
        <w:tc>
          <w:tcPr>
            <w:tcW w:w="993" w:type="dxa"/>
            <w:tcBorders>
              <w:top w:val="single" w:sz="6" w:space="0" w:color="auto"/>
              <w:left w:val="single" w:sz="6" w:space="0" w:color="auto"/>
              <w:bottom w:val="single" w:sz="6" w:space="0" w:color="auto"/>
              <w:right w:val="single" w:sz="6" w:space="0" w:color="auto"/>
            </w:tcBorders>
          </w:tcPr>
          <w:p w:rsidR="00503CC3" w:rsidRPr="004329BF" w:rsidRDefault="00503CC3" w:rsidP="007659A5">
            <w:pPr>
              <w:autoSpaceDE w:val="0"/>
              <w:autoSpaceDN w:val="0"/>
              <w:adjustRightInd w:val="0"/>
              <w:rPr>
                <w:sz w:val="26"/>
                <w:szCs w:val="26"/>
              </w:rPr>
            </w:pPr>
          </w:p>
        </w:tc>
        <w:tc>
          <w:tcPr>
            <w:tcW w:w="1417" w:type="dxa"/>
            <w:tcBorders>
              <w:top w:val="single" w:sz="6" w:space="0" w:color="auto"/>
              <w:left w:val="single" w:sz="6" w:space="0" w:color="auto"/>
              <w:bottom w:val="single" w:sz="6" w:space="0" w:color="auto"/>
              <w:right w:val="single" w:sz="6" w:space="0" w:color="auto"/>
            </w:tcBorders>
          </w:tcPr>
          <w:p w:rsidR="00503CC3" w:rsidRPr="004329BF" w:rsidRDefault="00503CC3" w:rsidP="007659A5">
            <w:pPr>
              <w:autoSpaceDE w:val="0"/>
              <w:autoSpaceDN w:val="0"/>
              <w:adjustRightInd w:val="0"/>
              <w:rPr>
                <w:sz w:val="26"/>
                <w:szCs w:val="26"/>
              </w:rPr>
            </w:pPr>
          </w:p>
        </w:tc>
        <w:tc>
          <w:tcPr>
            <w:tcW w:w="883" w:type="dxa"/>
            <w:tcBorders>
              <w:top w:val="single" w:sz="6" w:space="0" w:color="auto"/>
              <w:left w:val="single" w:sz="6" w:space="0" w:color="auto"/>
              <w:bottom w:val="single" w:sz="6" w:space="0" w:color="auto"/>
              <w:right w:val="single" w:sz="4" w:space="0" w:color="auto"/>
            </w:tcBorders>
          </w:tcPr>
          <w:p w:rsidR="00503CC3" w:rsidRPr="004329BF" w:rsidRDefault="00503CC3" w:rsidP="007659A5">
            <w:pPr>
              <w:autoSpaceDE w:val="0"/>
              <w:autoSpaceDN w:val="0"/>
              <w:adjustRightInd w:val="0"/>
              <w:rPr>
                <w:sz w:val="26"/>
                <w:szCs w:val="26"/>
              </w:rPr>
            </w:pPr>
          </w:p>
        </w:tc>
        <w:tc>
          <w:tcPr>
            <w:tcW w:w="676" w:type="dxa"/>
            <w:tcBorders>
              <w:top w:val="single" w:sz="6" w:space="0" w:color="auto"/>
              <w:left w:val="single" w:sz="4" w:space="0" w:color="auto"/>
              <w:bottom w:val="single" w:sz="6" w:space="0" w:color="auto"/>
              <w:right w:val="single" w:sz="4" w:space="0" w:color="auto"/>
            </w:tcBorders>
          </w:tcPr>
          <w:p w:rsidR="00503CC3" w:rsidRPr="004329BF" w:rsidRDefault="00503CC3" w:rsidP="007659A5">
            <w:pPr>
              <w:autoSpaceDE w:val="0"/>
              <w:autoSpaceDN w:val="0"/>
              <w:adjustRightInd w:val="0"/>
              <w:rPr>
                <w:sz w:val="26"/>
                <w:szCs w:val="26"/>
              </w:rPr>
            </w:pPr>
          </w:p>
        </w:tc>
        <w:tc>
          <w:tcPr>
            <w:tcW w:w="851" w:type="dxa"/>
            <w:tcBorders>
              <w:top w:val="single" w:sz="6" w:space="0" w:color="auto"/>
              <w:left w:val="single" w:sz="4" w:space="0" w:color="auto"/>
              <w:bottom w:val="single" w:sz="6" w:space="0" w:color="auto"/>
              <w:right w:val="single" w:sz="4" w:space="0" w:color="auto"/>
            </w:tcBorders>
          </w:tcPr>
          <w:p w:rsidR="00503CC3" w:rsidRPr="004329BF" w:rsidRDefault="00503CC3" w:rsidP="007659A5">
            <w:pPr>
              <w:autoSpaceDE w:val="0"/>
              <w:autoSpaceDN w:val="0"/>
              <w:adjustRightInd w:val="0"/>
              <w:rPr>
                <w:sz w:val="26"/>
                <w:szCs w:val="26"/>
              </w:rPr>
            </w:pPr>
          </w:p>
        </w:tc>
        <w:tc>
          <w:tcPr>
            <w:tcW w:w="992" w:type="dxa"/>
            <w:tcBorders>
              <w:top w:val="single" w:sz="6" w:space="0" w:color="auto"/>
              <w:left w:val="single" w:sz="4" w:space="0" w:color="auto"/>
              <w:bottom w:val="single" w:sz="6" w:space="0" w:color="auto"/>
              <w:right w:val="single" w:sz="4" w:space="0" w:color="auto"/>
            </w:tcBorders>
          </w:tcPr>
          <w:p w:rsidR="00503CC3" w:rsidRPr="004329BF" w:rsidRDefault="00503CC3" w:rsidP="007659A5">
            <w:pPr>
              <w:autoSpaceDE w:val="0"/>
              <w:autoSpaceDN w:val="0"/>
              <w:adjustRightInd w:val="0"/>
              <w:rPr>
                <w:sz w:val="26"/>
                <w:szCs w:val="26"/>
              </w:rPr>
            </w:pPr>
          </w:p>
        </w:tc>
        <w:tc>
          <w:tcPr>
            <w:tcW w:w="1276" w:type="dxa"/>
            <w:tcBorders>
              <w:top w:val="single" w:sz="6" w:space="0" w:color="auto"/>
              <w:left w:val="single" w:sz="4" w:space="0" w:color="auto"/>
              <w:bottom w:val="single" w:sz="6" w:space="0" w:color="auto"/>
              <w:right w:val="single" w:sz="6" w:space="0" w:color="auto"/>
            </w:tcBorders>
          </w:tcPr>
          <w:p w:rsidR="00503CC3" w:rsidRPr="004329BF" w:rsidRDefault="00503CC3" w:rsidP="007659A5">
            <w:pPr>
              <w:autoSpaceDE w:val="0"/>
              <w:autoSpaceDN w:val="0"/>
              <w:adjustRightInd w:val="0"/>
              <w:rPr>
                <w:sz w:val="26"/>
                <w:szCs w:val="26"/>
              </w:rPr>
            </w:pPr>
          </w:p>
        </w:tc>
      </w:tr>
      <w:tr w:rsidR="00503CC3" w:rsidRPr="006A5C88">
        <w:trPr>
          <w:cantSplit/>
          <w:trHeight w:val="240"/>
        </w:trPr>
        <w:tc>
          <w:tcPr>
            <w:tcW w:w="1134" w:type="dxa"/>
            <w:tcBorders>
              <w:top w:val="single" w:sz="6" w:space="0" w:color="auto"/>
              <w:left w:val="single" w:sz="6" w:space="0" w:color="auto"/>
              <w:bottom w:val="single" w:sz="6" w:space="0" w:color="auto"/>
              <w:right w:val="single" w:sz="6" w:space="0" w:color="auto"/>
            </w:tcBorders>
          </w:tcPr>
          <w:p w:rsidR="00503CC3" w:rsidRPr="004329BF" w:rsidRDefault="00503CC3" w:rsidP="007659A5">
            <w:pPr>
              <w:autoSpaceDE w:val="0"/>
              <w:autoSpaceDN w:val="0"/>
              <w:adjustRightInd w:val="0"/>
              <w:rPr>
                <w:sz w:val="26"/>
                <w:szCs w:val="26"/>
              </w:rPr>
            </w:pPr>
            <w:r w:rsidRPr="004329BF">
              <w:rPr>
                <w:sz w:val="26"/>
                <w:szCs w:val="26"/>
              </w:rPr>
              <w:t xml:space="preserve">2.          </w:t>
            </w:r>
          </w:p>
        </w:tc>
        <w:tc>
          <w:tcPr>
            <w:tcW w:w="1134" w:type="dxa"/>
            <w:tcBorders>
              <w:top w:val="single" w:sz="6" w:space="0" w:color="auto"/>
              <w:left w:val="single" w:sz="6" w:space="0" w:color="auto"/>
              <w:bottom w:val="single" w:sz="6" w:space="0" w:color="auto"/>
              <w:right w:val="single" w:sz="6" w:space="0" w:color="auto"/>
            </w:tcBorders>
          </w:tcPr>
          <w:p w:rsidR="00503CC3" w:rsidRPr="004329BF" w:rsidRDefault="00503CC3" w:rsidP="007659A5">
            <w:pPr>
              <w:autoSpaceDE w:val="0"/>
              <w:autoSpaceDN w:val="0"/>
              <w:adjustRightInd w:val="0"/>
              <w:rPr>
                <w:sz w:val="26"/>
                <w:szCs w:val="26"/>
              </w:rPr>
            </w:pPr>
          </w:p>
        </w:tc>
        <w:tc>
          <w:tcPr>
            <w:tcW w:w="993" w:type="dxa"/>
            <w:tcBorders>
              <w:top w:val="single" w:sz="6" w:space="0" w:color="auto"/>
              <w:left w:val="single" w:sz="6" w:space="0" w:color="auto"/>
              <w:bottom w:val="single" w:sz="6" w:space="0" w:color="auto"/>
              <w:right w:val="single" w:sz="6" w:space="0" w:color="auto"/>
            </w:tcBorders>
          </w:tcPr>
          <w:p w:rsidR="00503CC3" w:rsidRPr="004329BF" w:rsidRDefault="00503CC3" w:rsidP="007659A5">
            <w:pPr>
              <w:autoSpaceDE w:val="0"/>
              <w:autoSpaceDN w:val="0"/>
              <w:adjustRightInd w:val="0"/>
              <w:rPr>
                <w:sz w:val="26"/>
                <w:szCs w:val="26"/>
              </w:rPr>
            </w:pPr>
          </w:p>
        </w:tc>
        <w:tc>
          <w:tcPr>
            <w:tcW w:w="1417" w:type="dxa"/>
            <w:tcBorders>
              <w:top w:val="single" w:sz="6" w:space="0" w:color="auto"/>
              <w:left w:val="single" w:sz="6" w:space="0" w:color="auto"/>
              <w:bottom w:val="single" w:sz="6" w:space="0" w:color="auto"/>
              <w:right w:val="single" w:sz="6" w:space="0" w:color="auto"/>
            </w:tcBorders>
          </w:tcPr>
          <w:p w:rsidR="00503CC3" w:rsidRPr="004329BF" w:rsidRDefault="00503CC3" w:rsidP="007659A5">
            <w:pPr>
              <w:autoSpaceDE w:val="0"/>
              <w:autoSpaceDN w:val="0"/>
              <w:adjustRightInd w:val="0"/>
              <w:rPr>
                <w:sz w:val="26"/>
                <w:szCs w:val="26"/>
              </w:rPr>
            </w:pPr>
          </w:p>
        </w:tc>
        <w:tc>
          <w:tcPr>
            <w:tcW w:w="883" w:type="dxa"/>
            <w:tcBorders>
              <w:top w:val="single" w:sz="6" w:space="0" w:color="auto"/>
              <w:left w:val="single" w:sz="6" w:space="0" w:color="auto"/>
              <w:bottom w:val="single" w:sz="6" w:space="0" w:color="auto"/>
              <w:right w:val="single" w:sz="4" w:space="0" w:color="auto"/>
            </w:tcBorders>
          </w:tcPr>
          <w:p w:rsidR="00503CC3" w:rsidRPr="004329BF" w:rsidRDefault="00503CC3" w:rsidP="007659A5">
            <w:pPr>
              <w:autoSpaceDE w:val="0"/>
              <w:autoSpaceDN w:val="0"/>
              <w:adjustRightInd w:val="0"/>
              <w:rPr>
                <w:sz w:val="26"/>
                <w:szCs w:val="26"/>
              </w:rPr>
            </w:pPr>
          </w:p>
        </w:tc>
        <w:tc>
          <w:tcPr>
            <w:tcW w:w="676" w:type="dxa"/>
            <w:tcBorders>
              <w:top w:val="single" w:sz="6" w:space="0" w:color="auto"/>
              <w:left w:val="single" w:sz="4" w:space="0" w:color="auto"/>
              <w:bottom w:val="single" w:sz="6" w:space="0" w:color="auto"/>
              <w:right w:val="single" w:sz="4" w:space="0" w:color="auto"/>
            </w:tcBorders>
          </w:tcPr>
          <w:p w:rsidR="00503CC3" w:rsidRPr="004329BF" w:rsidRDefault="00503CC3" w:rsidP="007659A5">
            <w:pPr>
              <w:autoSpaceDE w:val="0"/>
              <w:autoSpaceDN w:val="0"/>
              <w:adjustRightInd w:val="0"/>
              <w:rPr>
                <w:sz w:val="26"/>
                <w:szCs w:val="26"/>
              </w:rPr>
            </w:pPr>
          </w:p>
        </w:tc>
        <w:tc>
          <w:tcPr>
            <w:tcW w:w="851" w:type="dxa"/>
            <w:tcBorders>
              <w:top w:val="single" w:sz="6" w:space="0" w:color="auto"/>
              <w:left w:val="single" w:sz="4" w:space="0" w:color="auto"/>
              <w:bottom w:val="single" w:sz="6" w:space="0" w:color="auto"/>
              <w:right w:val="single" w:sz="4" w:space="0" w:color="auto"/>
            </w:tcBorders>
          </w:tcPr>
          <w:p w:rsidR="00503CC3" w:rsidRPr="004329BF" w:rsidRDefault="00503CC3" w:rsidP="007659A5">
            <w:pPr>
              <w:autoSpaceDE w:val="0"/>
              <w:autoSpaceDN w:val="0"/>
              <w:adjustRightInd w:val="0"/>
              <w:rPr>
                <w:sz w:val="26"/>
                <w:szCs w:val="26"/>
              </w:rPr>
            </w:pPr>
          </w:p>
        </w:tc>
        <w:tc>
          <w:tcPr>
            <w:tcW w:w="992" w:type="dxa"/>
            <w:tcBorders>
              <w:top w:val="single" w:sz="6" w:space="0" w:color="auto"/>
              <w:left w:val="single" w:sz="4" w:space="0" w:color="auto"/>
              <w:bottom w:val="single" w:sz="6" w:space="0" w:color="auto"/>
              <w:right w:val="single" w:sz="4" w:space="0" w:color="auto"/>
            </w:tcBorders>
          </w:tcPr>
          <w:p w:rsidR="00503CC3" w:rsidRPr="004329BF" w:rsidRDefault="00503CC3" w:rsidP="007659A5">
            <w:pPr>
              <w:autoSpaceDE w:val="0"/>
              <w:autoSpaceDN w:val="0"/>
              <w:adjustRightInd w:val="0"/>
              <w:rPr>
                <w:sz w:val="26"/>
                <w:szCs w:val="26"/>
              </w:rPr>
            </w:pPr>
          </w:p>
        </w:tc>
        <w:tc>
          <w:tcPr>
            <w:tcW w:w="1276" w:type="dxa"/>
            <w:tcBorders>
              <w:top w:val="single" w:sz="6" w:space="0" w:color="auto"/>
              <w:left w:val="single" w:sz="4" w:space="0" w:color="auto"/>
              <w:bottom w:val="single" w:sz="6" w:space="0" w:color="auto"/>
              <w:right w:val="single" w:sz="6" w:space="0" w:color="auto"/>
            </w:tcBorders>
          </w:tcPr>
          <w:p w:rsidR="00503CC3" w:rsidRPr="004329BF" w:rsidRDefault="00503CC3" w:rsidP="007659A5">
            <w:pPr>
              <w:autoSpaceDE w:val="0"/>
              <w:autoSpaceDN w:val="0"/>
              <w:adjustRightInd w:val="0"/>
              <w:rPr>
                <w:sz w:val="26"/>
                <w:szCs w:val="26"/>
              </w:rPr>
            </w:pPr>
          </w:p>
        </w:tc>
      </w:tr>
    </w:tbl>
    <w:p w:rsidR="00503CC3" w:rsidRDefault="00503CC3" w:rsidP="00503CC3">
      <w:pPr>
        <w:autoSpaceDE w:val="0"/>
        <w:autoSpaceDN w:val="0"/>
        <w:adjustRightInd w:val="0"/>
        <w:ind w:firstLine="540"/>
        <w:jc w:val="both"/>
        <w:rPr>
          <w:sz w:val="26"/>
          <w:szCs w:val="26"/>
        </w:rPr>
      </w:pPr>
    </w:p>
    <w:p w:rsidR="00503CC3" w:rsidRDefault="00503CC3" w:rsidP="00503CC3">
      <w:pPr>
        <w:autoSpaceDE w:val="0"/>
        <w:autoSpaceDN w:val="0"/>
        <w:adjustRightInd w:val="0"/>
        <w:ind w:firstLine="540"/>
        <w:jc w:val="both"/>
        <w:rPr>
          <w:sz w:val="26"/>
          <w:szCs w:val="26"/>
        </w:rPr>
      </w:pPr>
    </w:p>
    <w:p w:rsidR="00503CC3" w:rsidRPr="003234D2" w:rsidRDefault="00503CC3" w:rsidP="00503CC3">
      <w:pPr>
        <w:autoSpaceDE w:val="0"/>
        <w:autoSpaceDN w:val="0"/>
        <w:adjustRightInd w:val="0"/>
        <w:ind w:firstLine="540"/>
        <w:jc w:val="both"/>
        <w:rPr>
          <w:sz w:val="26"/>
          <w:szCs w:val="26"/>
        </w:rPr>
      </w:pPr>
      <w:r w:rsidRPr="003234D2">
        <w:rPr>
          <w:sz w:val="26"/>
          <w:szCs w:val="26"/>
        </w:rPr>
        <w:t>3.2. Объем муниципальной услуги (в натуральных показателях).</w:t>
      </w:r>
    </w:p>
    <w:p w:rsidR="00503CC3" w:rsidRPr="003234D2" w:rsidRDefault="00503CC3" w:rsidP="00503CC3">
      <w:pPr>
        <w:autoSpaceDE w:val="0"/>
        <w:autoSpaceDN w:val="0"/>
        <w:adjustRightInd w:val="0"/>
        <w:ind w:firstLine="540"/>
        <w:jc w:val="both"/>
        <w:rPr>
          <w:sz w:val="26"/>
          <w:szCs w:val="26"/>
        </w:rPr>
      </w:pPr>
    </w:p>
    <w:tbl>
      <w:tblPr>
        <w:tblW w:w="9430" w:type="dxa"/>
        <w:tblLayout w:type="fixed"/>
        <w:tblCellMar>
          <w:left w:w="70" w:type="dxa"/>
          <w:right w:w="70" w:type="dxa"/>
        </w:tblCellMar>
        <w:tblLook w:val="0000" w:firstRow="0" w:lastRow="0" w:firstColumn="0" w:lastColumn="0" w:noHBand="0" w:noVBand="0"/>
      </w:tblPr>
      <w:tblGrid>
        <w:gridCol w:w="1569"/>
        <w:gridCol w:w="1111"/>
        <w:gridCol w:w="1289"/>
        <w:gridCol w:w="1276"/>
        <w:gridCol w:w="1128"/>
        <w:gridCol w:w="992"/>
        <w:gridCol w:w="805"/>
        <w:gridCol w:w="1260"/>
      </w:tblGrid>
      <w:tr w:rsidR="00503CC3" w:rsidRPr="006A5C88">
        <w:trPr>
          <w:cantSplit/>
          <w:trHeight w:val="240"/>
        </w:trPr>
        <w:tc>
          <w:tcPr>
            <w:tcW w:w="1569" w:type="dxa"/>
            <w:vMerge w:val="restart"/>
            <w:tcBorders>
              <w:top w:val="single" w:sz="6" w:space="0" w:color="auto"/>
              <w:left w:val="single" w:sz="6" w:space="0" w:color="auto"/>
              <w:bottom w:val="nil"/>
              <w:right w:val="single" w:sz="6" w:space="0" w:color="auto"/>
            </w:tcBorders>
          </w:tcPr>
          <w:p w:rsidR="00503CC3" w:rsidRPr="003234D2" w:rsidRDefault="00503CC3" w:rsidP="007659A5">
            <w:pPr>
              <w:autoSpaceDE w:val="0"/>
              <w:autoSpaceDN w:val="0"/>
              <w:adjustRightInd w:val="0"/>
              <w:rPr>
                <w:sz w:val="20"/>
                <w:szCs w:val="20"/>
              </w:rPr>
            </w:pPr>
            <w:r w:rsidRPr="003234D2">
              <w:rPr>
                <w:sz w:val="20"/>
                <w:szCs w:val="20"/>
              </w:rPr>
              <w:lastRenderedPageBreak/>
              <w:t>Наименование</w:t>
            </w:r>
            <w:r w:rsidRPr="003234D2">
              <w:rPr>
                <w:sz w:val="20"/>
                <w:szCs w:val="20"/>
              </w:rPr>
              <w:br/>
              <w:t xml:space="preserve">показателя </w:t>
            </w:r>
          </w:p>
        </w:tc>
        <w:tc>
          <w:tcPr>
            <w:tcW w:w="1111" w:type="dxa"/>
            <w:vMerge w:val="restart"/>
            <w:tcBorders>
              <w:top w:val="single" w:sz="6" w:space="0" w:color="auto"/>
              <w:left w:val="single" w:sz="6" w:space="0" w:color="auto"/>
              <w:bottom w:val="nil"/>
              <w:right w:val="single" w:sz="6" w:space="0" w:color="auto"/>
            </w:tcBorders>
          </w:tcPr>
          <w:p w:rsidR="00503CC3" w:rsidRPr="003234D2" w:rsidRDefault="00503CC3" w:rsidP="007659A5">
            <w:pPr>
              <w:autoSpaceDE w:val="0"/>
              <w:autoSpaceDN w:val="0"/>
              <w:adjustRightInd w:val="0"/>
              <w:rPr>
                <w:sz w:val="20"/>
                <w:szCs w:val="20"/>
              </w:rPr>
            </w:pPr>
            <w:r w:rsidRPr="003234D2">
              <w:rPr>
                <w:sz w:val="20"/>
                <w:szCs w:val="20"/>
              </w:rPr>
              <w:t xml:space="preserve">Единица </w:t>
            </w:r>
            <w:r w:rsidRPr="003234D2">
              <w:rPr>
                <w:sz w:val="20"/>
                <w:szCs w:val="20"/>
              </w:rPr>
              <w:br/>
              <w:t>измерения</w:t>
            </w:r>
          </w:p>
        </w:tc>
        <w:tc>
          <w:tcPr>
            <w:tcW w:w="5490" w:type="dxa"/>
            <w:gridSpan w:val="5"/>
            <w:tcBorders>
              <w:top w:val="single" w:sz="6" w:space="0" w:color="auto"/>
              <w:left w:val="single" w:sz="6" w:space="0" w:color="auto"/>
              <w:bottom w:val="single" w:sz="6" w:space="0" w:color="auto"/>
              <w:right w:val="single" w:sz="6" w:space="0" w:color="auto"/>
            </w:tcBorders>
          </w:tcPr>
          <w:p w:rsidR="00503CC3" w:rsidRPr="003234D2" w:rsidRDefault="00503CC3" w:rsidP="007659A5">
            <w:pPr>
              <w:autoSpaceDE w:val="0"/>
              <w:autoSpaceDN w:val="0"/>
              <w:adjustRightInd w:val="0"/>
              <w:rPr>
                <w:sz w:val="20"/>
                <w:szCs w:val="20"/>
              </w:rPr>
            </w:pPr>
            <w:r w:rsidRPr="003234D2">
              <w:rPr>
                <w:sz w:val="20"/>
                <w:szCs w:val="20"/>
              </w:rPr>
              <w:t>Значение показателей объема муниципальной услуги &lt;**&gt;</w:t>
            </w:r>
          </w:p>
        </w:tc>
        <w:tc>
          <w:tcPr>
            <w:tcW w:w="1260" w:type="dxa"/>
            <w:vMerge w:val="restart"/>
            <w:tcBorders>
              <w:top w:val="single" w:sz="6" w:space="0" w:color="auto"/>
              <w:left w:val="single" w:sz="6" w:space="0" w:color="auto"/>
              <w:bottom w:val="nil"/>
              <w:right w:val="single" w:sz="6" w:space="0" w:color="auto"/>
            </w:tcBorders>
          </w:tcPr>
          <w:p w:rsidR="00503CC3" w:rsidRPr="003234D2" w:rsidRDefault="00503CC3" w:rsidP="007659A5">
            <w:pPr>
              <w:autoSpaceDE w:val="0"/>
              <w:autoSpaceDN w:val="0"/>
              <w:adjustRightInd w:val="0"/>
              <w:rPr>
                <w:sz w:val="20"/>
                <w:szCs w:val="20"/>
              </w:rPr>
            </w:pPr>
            <w:r w:rsidRPr="003234D2">
              <w:rPr>
                <w:sz w:val="20"/>
                <w:szCs w:val="20"/>
              </w:rPr>
              <w:t xml:space="preserve">Источник (и) </w:t>
            </w:r>
            <w:r w:rsidRPr="003234D2">
              <w:rPr>
                <w:sz w:val="20"/>
                <w:szCs w:val="20"/>
              </w:rPr>
              <w:br/>
              <w:t>информации</w:t>
            </w:r>
            <w:r w:rsidRPr="003234D2">
              <w:rPr>
                <w:sz w:val="20"/>
                <w:szCs w:val="20"/>
              </w:rPr>
              <w:br/>
              <w:t>о значении</w:t>
            </w:r>
            <w:r w:rsidRPr="003234D2">
              <w:rPr>
                <w:sz w:val="20"/>
                <w:szCs w:val="20"/>
              </w:rPr>
              <w:br/>
              <w:t>показателя</w:t>
            </w:r>
          </w:p>
        </w:tc>
      </w:tr>
      <w:tr w:rsidR="00503CC3" w:rsidRPr="006A5C88">
        <w:trPr>
          <w:cantSplit/>
          <w:trHeight w:val="480"/>
        </w:trPr>
        <w:tc>
          <w:tcPr>
            <w:tcW w:w="1569" w:type="dxa"/>
            <w:vMerge/>
            <w:tcBorders>
              <w:top w:val="nil"/>
              <w:left w:val="single" w:sz="6" w:space="0" w:color="auto"/>
              <w:bottom w:val="single" w:sz="6" w:space="0" w:color="auto"/>
              <w:right w:val="single" w:sz="6" w:space="0" w:color="auto"/>
            </w:tcBorders>
          </w:tcPr>
          <w:p w:rsidR="00503CC3" w:rsidRPr="003234D2" w:rsidRDefault="00503CC3" w:rsidP="007659A5">
            <w:pPr>
              <w:autoSpaceDE w:val="0"/>
              <w:autoSpaceDN w:val="0"/>
              <w:adjustRightInd w:val="0"/>
              <w:rPr>
                <w:sz w:val="26"/>
                <w:szCs w:val="26"/>
              </w:rPr>
            </w:pPr>
          </w:p>
        </w:tc>
        <w:tc>
          <w:tcPr>
            <w:tcW w:w="1111" w:type="dxa"/>
            <w:vMerge/>
            <w:tcBorders>
              <w:top w:val="nil"/>
              <w:left w:val="single" w:sz="6" w:space="0" w:color="auto"/>
              <w:bottom w:val="single" w:sz="6" w:space="0" w:color="auto"/>
              <w:right w:val="single" w:sz="6" w:space="0" w:color="auto"/>
            </w:tcBorders>
          </w:tcPr>
          <w:p w:rsidR="00503CC3" w:rsidRPr="003234D2" w:rsidRDefault="00503CC3" w:rsidP="007659A5">
            <w:pPr>
              <w:autoSpaceDE w:val="0"/>
              <w:autoSpaceDN w:val="0"/>
              <w:adjustRightInd w:val="0"/>
              <w:rPr>
                <w:sz w:val="26"/>
                <w:szCs w:val="26"/>
              </w:rPr>
            </w:pPr>
          </w:p>
        </w:tc>
        <w:tc>
          <w:tcPr>
            <w:tcW w:w="1289" w:type="dxa"/>
            <w:tcBorders>
              <w:top w:val="single" w:sz="6" w:space="0" w:color="auto"/>
              <w:left w:val="single" w:sz="6" w:space="0" w:color="auto"/>
              <w:bottom w:val="single" w:sz="6" w:space="0" w:color="auto"/>
              <w:right w:val="single" w:sz="6" w:space="0" w:color="auto"/>
            </w:tcBorders>
          </w:tcPr>
          <w:p w:rsidR="00503CC3" w:rsidRPr="003234D2" w:rsidRDefault="00503CC3" w:rsidP="007659A5">
            <w:pPr>
              <w:autoSpaceDE w:val="0"/>
              <w:autoSpaceDN w:val="0"/>
              <w:adjustRightInd w:val="0"/>
              <w:rPr>
                <w:sz w:val="20"/>
                <w:szCs w:val="20"/>
              </w:rPr>
            </w:pPr>
            <w:r w:rsidRPr="003234D2">
              <w:rPr>
                <w:sz w:val="20"/>
                <w:szCs w:val="20"/>
              </w:rPr>
              <w:t xml:space="preserve">отчетный </w:t>
            </w:r>
            <w:r w:rsidRPr="003234D2">
              <w:rPr>
                <w:sz w:val="20"/>
                <w:szCs w:val="20"/>
              </w:rPr>
              <w:br/>
              <w:t>финансовый</w:t>
            </w:r>
            <w:r w:rsidRPr="003234D2">
              <w:rPr>
                <w:sz w:val="20"/>
                <w:szCs w:val="20"/>
              </w:rPr>
              <w:br/>
              <w:t xml:space="preserve">год    </w:t>
            </w:r>
          </w:p>
        </w:tc>
        <w:tc>
          <w:tcPr>
            <w:tcW w:w="1276" w:type="dxa"/>
            <w:tcBorders>
              <w:top w:val="single" w:sz="6" w:space="0" w:color="auto"/>
              <w:left w:val="single" w:sz="6" w:space="0" w:color="auto"/>
              <w:bottom w:val="single" w:sz="6" w:space="0" w:color="auto"/>
              <w:right w:val="single" w:sz="6" w:space="0" w:color="auto"/>
            </w:tcBorders>
          </w:tcPr>
          <w:p w:rsidR="00503CC3" w:rsidRPr="003234D2" w:rsidRDefault="00503CC3" w:rsidP="007659A5">
            <w:pPr>
              <w:autoSpaceDE w:val="0"/>
              <w:autoSpaceDN w:val="0"/>
              <w:adjustRightInd w:val="0"/>
              <w:rPr>
                <w:sz w:val="20"/>
                <w:szCs w:val="20"/>
              </w:rPr>
            </w:pPr>
            <w:r w:rsidRPr="003234D2">
              <w:rPr>
                <w:sz w:val="20"/>
                <w:szCs w:val="20"/>
              </w:rPr>
              <w:t xml:space="preserve">текущий  </w:t>
            </w:r>
            <w:r w:rsidRPr="003234D2">
              <w:rPr>
                <w:sz w:val="20"/>
                <w:szCs w:val="20"/>
              </w:rPr>
              <w:br/>
              <w:t>финансовый</w:t>
            </w:r>
            <w:r w:rsidRPr="003234D2">
              <w:rPr>
                <w:sz w:val="20"/>
                <w:szCs w:val="20"/>
              </w:rPr>
              <w:br/>
              <w:t xml:space="preserve">год    </w:t>
            </w:r>
          </w:p>
        </w:tc>
        <w:tc>
          <w:tcPr>
            <w:tcW w:w="1128" w:type="dxa"/>
            <w:tcBorders>
              <w:top w:val="single" w:sz="6" w:space="0" w:color="auto"/>
              <w:left w:val="single" w:sz="6" w:space="0" w:color="auto"/>
              <w:bottom w:val="single" w:sz="6" w:space="0" w:color="auto"/>
              <w:right w:val="single" w:sz="4" w:space="0" w:color="auto"/>
            </w:tcBorders>
          </w:tcPr>
          <w:p w:rsidR="00503CC3" w:rsidRPr="003234D2" w:rsidRDefault="00503CC3" w:rsidP="007659A5">
            <w:pPr>
              <w:autoSpaceDE w:val="0"/>
              <w:autoSpaceDN w:val="0"/>
              <w:adjustRightInd w:val="0"/>
              <w:rPr>
                <w:sz w:val="20"/>
                <w:szCs w:val="20"/>
              </w:rPr>
            </w:pPr>
            <w:r w:rsidRPr="003234D2">
              <w:rPr>
                <w:sz w:val="20"/>
                <w:szCs w:val="20"/>
              </w:rPr>
              <w:t xml:space="preserve">очередной </w:t>
            </w:r>
            <w:r w:rsidRPr="003234D2">
              <w:rPr>
                <w:sz w:val="20"/>
                <w:szCs w:val="20"/>
              </w:rPr>
              <w:br/>
              <w:t>финансовый</w:t>
            </w:r>
            <w:r w:rsidRPr="003234D2">
              <w:rPr>
                <w:sz w:val="20"/>
                <w:szCs w:val="20"/>
              </w:rPr>
              <w:br/>
              <w:t xml:space="preserve">год </w:t>
            </w:r>
          </w:p>
          <w:p w:rsidR="00503CC3" w:rsidRPr="003234D2" w:rsidRDefault="00503CC3" w:rsidP="007659A5">
            <w:pPr>
              <w:autoSpaceDE w:val="0"/>
              <w:autoSpaceDN w:val="0"/>
              <w:adjustRightInd w:val="0"/>
              <w:rPr>
                <w:sz w:val="20"/>
                <w:szCs w:val="20"/>
              </w:rPr>
            </w:pPr>
          </w:p>
        </w:tc>
        <w:tc>
          <w:tcPr>
            <w:tcW w:w="992" w:type="dxa"/>
            <w:tcBorders>
              <w:top w:val="single" w:sz="6" w:space="0" w:color="auto"/>
              <w:left w:val="single" w:sz="4" w:space="0" w:color="auto"/>
              <w:bottom w:val="single" w:sz="4" w:space="0" w:color="auto"/>
              <w:right w:val="single" w:sz="4" w:space="0" w:color="auto"/>
            </w:tcBorders>
          </w:tcPr>
          <w:p w:rsidR="00503CC3" w:rsidRPr="003234D2" w:rsidRDefault="00503CC3" w:rsidP="007659A5">
            <w:pPr>
              <w:autoSpaceDE w:val="0"/>
              <w:autoSpaceDN w:val="0"/>
              <w:adjustRightInd w:val="0"/>
              <w:rPr>
                <w:sz w:val="20"/>
                <w:szCs w:val="20"/>
              </w:rPr>
            </w:pPr>
            <w:r w:rsidRPr="003234D2">
              <w:rPr>
                <w:sz w:val="20"/>
                <w:szCs w:val="20"/>
              </w:rPr>
              <w:t>1-й год планового периода</w:t>
            </w:r>
          </w:p>
        </w:tc>
        <w:tc>
          <w:tcPr>
            <w:tcW w:w="805" w:type="dxa"/>
            <w:tcBorders>
              <w:top w:val="single" w:sz="6" w:space="0" w:color="auto"/>
              <w:left w:val="single" w:sz="4" w:space="0" w:color="auto"/>
              <w:bottom w:val="single" w:sz="6" w:space="0" w:color="auto"/>
              <w:right w:val="single" w:sz="6" w:space="0" w:color="auto"/>
            </w:tcBorders>
          </w:tcPr>
          <w:p w:rsidR="00503CC3" w:rsidRPr="003234D2" w:rsidRDefault="00503CC3" w:rsidP="007659A5">
            <w:pPr>
              <w:autoSpaceDE w:val="0"/>
              <w:autoSpaceDN w:val="0"/>
              <w:adjustRightInd w:val="0"/>
              <w:rPr>
                <w:sz w:val="20"/>
                <w:szCs w:val="20"/>
              </w:rPr>
            </w:pPr>
            <w:r w:rsidRPr="003234D2">
              <w:rPr>
                <w:sz w:val="20"/>
                <w:szCs w:val="20"/>
              </w:rPr>
              <w:t>2-й год планового периода</w:t>
            </w:r>
          </w:p>
        </w:tc>
        <w:tc>
          <w:tcPr>
            <w:tcW w:w="1260" w:type="dxa"/>
            <w:vMerge/>
            <w:tcBorders>
              <w:top w:val="nil"/>
              <w:left w:val="single" w:sz="6" w:space="0" w:color="auto"/>
              <w:bottom w:val="single" w:sz="6" w:space="0" w:color="auto"/>
              <w:right w:val="single" w:sz="6" w:space="0" w:color="auto"/>
            </w:tcBorders>
          </w:tcPr>
          <w:p w:rsidR="00503CC3" w:rsidRPr="003234D2" w:rsidRDefault="00503CC3" w:rsidP="007659A5">
            <w:pPr>
              <w:autoSpaceDE w:val="0"/>
              <w:autoSpaceDN w:val="0"/>
              <w:adjustRightInd w:val="0"/>
              <w:rPr>
                <w:sz w:val="26"/>
                <w:szCs w:val="26"/>
              </w:rPr>
            </w:pPr>
          </w:p>
        </w:tc>
      </w:tr>
      <w:tr w:rsidR="00503CC3" w:rsidRPr="006A5C88">
        <w:trPr>
          <w:cantSplit/>
          <w:trHeight w:val="360"/>
        </w:trPr>
        <w:tc>
          <w:tcPr>
            <w:tcW w:w="1569" w:type="dxa"/>
            <w:tcBorders>
              <w:top w:val="single" w:sz="6" w:space="0" w:color="auto"/>
              <w:left w:val="single" w:sz="6" w:space="0" w:color="auto"/>
              <w:bottom w:val="single" w:sz="6" w:space="0" w:color="auto"/>
              <w:right w:val="single" w:sz="6" w:space="0" w:color="auto"/>
            </w:tcBorders>
          </w:tcPr>
          <w:p w:rsidR="00503CC3" w:rsidRPr="003234D2" w:rsidRDefault="00503CC3" w:rsidP="007659A5">
            <w:pPr>
              <w:autoSpaceDE w:val="0"/>
              <w:autoSpaceDN w:val="0"/>
              <w:adjustRightInd w:val="0"/>
              <w:rPr>
                <w:sz w:val="26"/>
                <w:szCs w:val="26"/>
              </w:rPr>
            </w:pPr>
            <w:r w:rsidRPr="003234D2">
              <w:rPr>
                <w:sz w:val="26"/>
                <w:szCs w:val="26"/>
              </w:rPr>
              <w:br/>
              <w:t xml:space="preserve">1.          </w:t>
            </w:r>
          </w:p>
        </w:tc>
        <w:tc>
          <w:tcPr>
            <w:tcW w:w="1111" w:type="dxa"/>
            <w:tcBorders>
              <w:top w:val="single" w:sz="6" w:space="0" w:color="auto"/>
              <w:left w:val="single" w:sz="6" w:space="0" w:color="auto"/>
              <w:bottom w:val="single" w:sz="6" w:space="0" w:color="auto"/>
              <w:right w:val="single" w:sz="6" w:space="0" w:color="auto"/>
            </w:tcBorders>
          </w:tcPr>
          <w:p w:rsidR="00503CC3" w:rsidRPr="003234D2" w:rsidRDefault="00503CC3" w:rsidP="007659A5">
            <w:pPr>
              <w:autoSpaceDE w:val="0"/>
              <w:autoSpaceDN w:val="0"/>
              <w:adjustRightInd w:val="0"/>
              <w:rPr>
                <w:sz w:val="26"/>
                <w:szCs w:val="26"/>
              </w:rPr>
            </w:pPr>
          </w:p>
        </w:tc>
        <w:tc>
          <w:tcPr>
            <w:tcW w:w="1289" w:type="dxa"/>
            <w:tcBorders>
              <w:top w:val="single" w:sz="6" w:space="0" w:color="auto"/>
              <w:left w:val="single" w:sz="6" w:space="0" w:color="auto"/>
              <w:bottom w:val="single" w:sz="6" w:space="0" w:color="auto"/>
              <w:right w:val="single" w:sz="6" w:space="0" w:color="auto"/>
            </w:tcBorders>
          </w:tcPr>
          <w:p w:rsidR="00503CC3" w:rsidRPr="003234D2" w:rsidRDefault="00503CC3" w:rsidP="007659A5">
            <w:pPr>
              <w:autoSpaceDE w:val="0"/>
              <w:autoSpaceDN w:val="0"/>
              <w:adjustRightInd w:val="0"/>
              <w:rPr>
                <w:sz w:val="26"/>
                <w:szCs w:val="26"/>
              </w:rPr>
            </w:pPr>
          </w:p>
        </w:tc>
        <w:tc>
          <w:tcPr>
            <w:tcW w:w="1276" w:type="dxa"/>
            <w:tcBorders>
              <w:top w:val="single" w:sz="6" w:space="0" w:color="auto"/>
              <w:left w:val="single" w:sz="6" w:space="0" w:color="auto"/>
              <w:bottom w:val="single" w:sz="6" w:space="0" w:color="auto"/>
              <w:right w:val="single" w:sz="6" w:space="0" w:color="auto"/>
            </w:tcBorders>
          </w:tcPr>
          <w:p w:rsidR="00503CC3" w:rsidRPr="003234D2" w:rsidRDefault="00503CC3" w:rsidP="007659A5">
            <w:pPr>
              <w:autoSpaceDE w:val="0"/>
              <w:autoSpaceDN w:val="0"/>
              <w:adjustRightInd w:val="0"/>
              <w:rPr>
                <w:sz w:val="26"/>
                <w:szCs w:val="26"/>
              </w:rPr>
            </w:pPr>
          </w:p>
        </w:tc>
        <w:tc>
          <w:tcPr>
            <w:tcW w:w="1128" w:type="dxa"/>
            <w:tcBorders>
              <w:top w:val="single" w:sz="6" w:space="0" w:color="auto"/>
              <w:left w:val="single" w:sz="6" w:space="0" w:color="auto"/>
              <w:bottom w:val="single" w:sz="6" w:space="0" w:color="auto"/>
              <w:right w:val="single" w:sz="4" w:space="0" w:color="auto"/>
            </w:tcBorders>
          </w:tcPr>
          <w:p w:rsidR="00503CC3" w:rsidRPr="003234D2" w:rsidRDefault="00503CC3" w:rsidP="007659A5">
            <w:pPr>
              <w:autoSpaceDE w:val="0"/>
              <w:autoSpaceDN w:val="0"/>
              <w:adjustRightInd w:val="0"/>
              <w:rPr>
                <w:sz w:val="26"/>
                <w:szCs w:val="26"/>
              </w:rPr>
            </w:pPr>
          </w:p>
        </w:tc>
        <w:tc>
          <w:tcPr>
            <w:tcW w:w="992" w:type="dxa"/>
            <w:tcBorders>
              <w:top w:val="single" w:sz="4" w:space="0" w:color="auto"/>
              <w:left w:val="single" w:sz="4" w:space="0" w:color="auto"/>
              <w:bottom w:val="single" w:sz="6" w:space="0" w:color="auto"/>
              <w:right w:val="single" w:sz="4" w:space="0" w:color="auto"/>
            </w:tcBorders>
          </w:tcPr>
          <w:p w:rsidR="00503CC3" w:rsidRPr="003234D2" w:rsidRDefault="00503CC3" w:rsidP="007659A5">
            <w:pPr>
              <w:autoSpaceDE w:val="0"/>
              <w:autoSpaceDN w:val="0"/>
              <w:adjustRightInd w:val="0"/>
              <w:rPr>
                <w:sz w:val="26"/>
                <w:szCs w:val="26"/>
              </w:rPr>
            </w:pPr>
          </w:p>
        </w:tc>
        <w:tc>
          <w:tcPr>
            <w:tcW w:w="805" w:type="dxa"/>
            <w:tcBorders>
              <w:top w:val="single" w:sz="6" w:space="0" w:color="auto"/>
              <w:left w:val="single" w:sz="4" w:space="0" w:color="auto"/>
              <w:bottom w:val="single" w:sz="6" w:space="0" w:color="auto"/>
              <w:right w:val="single" w:sz="6" w:space="0" w:color="auto"/>
            </w:tcBorders>
          </w:tcPr>
          <w:p w:rsidR="00503CC3" w:rsidRPr="003234D2" w:rsidRDefault="00503CC3" w:rsidP="007659A5">
            <w:pPr>
              <w:autoSpaceDE w:val="0"/>
              <w:autoSpaceDN w:val="0"/>
              <w:adjustRightInd w:val="0"/>
              <w:rPr>
                <w:sz w:val="26"/>
                <w:szCs w:val="26"/>
              </w:rPr>
            </w:pPr>
          </w:p>
        </w:tc>
        <w:tc>
          <w:tcPr>
            <w:tcW w:w="1260" w:type="dxa"/>
            <w:tcBorders>
              <w:top w:val="single" w:sz="6" w:space="0" w:color="auto"/>
              <w:left w:val="single" w:sz="6" w:space="0" w:color="auto"/>
              <w:bottom w:val="single" w:sz="6" w:space="0" w:color="auto"/>
              <w:right w:val="single" w:sz="6" w:space="0" w:color="auto"/>
            </w:tcBorders>
          </w:tcPr>
          <w:p w:rsidR="00503CC3" w:rsidRPr="003234D2" w:rsidRDefault="00503CC3" w:rsidP="007659A5">
            <w:pPr>
              <w:autoSpaceDE w:val="0"/>
              <w:autoSpaceDN w:val="0"/>
              <w:adjustRightInd w:val="0"/>
              <w:rPr>
                <w:sz w:val="26"/>
                <w:szCs w:val="26"/>
              </w:rPr>
            </w:pPr>
          </w:p>
        </w:tc>
      </w:tr>
      <w:tr w:rsidR="00503CC3" w:rsidRPr="006A5C88">
        <w:trPr>
          <w:cantSplit/>
          <w:trHeight w:val="240"/>
        </w:trPr>
        <w:tc>
          <w:tcPr>
            <w:tcW w:w="1569" w:type="dxa"/>
            <w:tcBorders>
              <w:top w:val="single" w:sz="6" w:space="0" w:color="auto"/>
              <w:left w:val="single" w:sz="6" w:space="0" w:color="auto"/>
              <w:bottom w:val="single" w:sz="6" w:space="0" w:color="auto"/>
              <w:right w:val="single" w:sz="6" w:space="0" w:color="auto"/>
            </w:tcBorders>
          </w:tcPr>
          <w:p w:rsidR="00503CC3" w:rsidRPr="003234D2" w:rsidRDefault="00503CC3" w:rsidP="007659A5">
            <w:pPr>
              <w:autoSpaceDE w:val="0"/>
              <w:autoSpaceDN w:val="0"/>
              <w:adjustRightInd w:val="0"/>
              <w:rPr>
                <w:sz w:val="26"/>
                <w:szCs w:val="26"/>
              </w:rPr>
            </w:pPr>
            <w:r w:rsidRPr="003234D2">
              <w:rPr>
                <w:sz w:val="26"/>
                <w:szCs w:val="26"/>
              </w:rPr>
              <w:t xml:space="preserve">2.          </w:t>
            </w:r>
          </w:p>
        </w:tc>
        <w:tc>
          <w:tcPr>
            <w:tcW w:w="1111" w:type="dxa"/>
            <w:tcBorders>
              <w:top w:val="single" w:sz="6" w:space="0" w:color="auto"/>
              <w:left w:val="single" w:sz="6" w:space="0" w:color="auto"/>
              <w:bottom w:val="single" w:sz="6" w:space="0" w:color="auto"/>
              <w:right w:val="single" w:sz="6" w:space="0" w:color="auto"/>
            </w:tcBorders>
          </w:tcPr>
          <w:p w:rsidR="00503CC3" w:rsidRPr="003234D2" w:rsidRDefault="00503CC3" w:rsidP="007659A5">
            <w:pPr>
              <w:autoSpaceDE w:val="0"/>
              <w:autoSpaceDN w:val="0"/>
              <w:adjustRightInd w:val="0"/>
              <w:rPr>
                <w:sz w:val="26"/>
                <w:szCs w:val="26"/>
              </w:rPr>
            </w:pPr>
          </w:p>
        </w:tc>
        <w:tc>
          <w:tcPr>
            <w:tcW w:w="1289" w:type="dxa"/>
            <w:tcBorders>
              <w:top w:val="single" w:sz="6" w:space="0" w:color="auto"/>
              <w:left w:val="single" w:sz="6" w:space="0" w:color="auto"/>
              <w:bottom w:val="single" w:sz="6" w:space="0" w:color="auto"/>
              <w:right w:val="single" w:sz="6" w:space="0" w:color="auto"/>
            </w:tcBorders>
          </w:tcPr>
          <w:p w:rsidR="00503CC3" w:rsidRPr="003234D2" w:rsidRDefault="00503CC3" w:rsidP="007659A5">
            <w:pPr>
              <w:autoSpaceDE w:val="0"/>
              <w:autoSpaceDN w:val="0"/>
              <w:adjustRightInd w:val="0"/>
              <w:rPr>
                <w:sz w:val="26"/>
                <w:szCs w:val="26"/>
              </w:rPr>
            </w:pPr>
          </w:p>
        </w:tc>
        <w:tc>
          <w:tcPr>
            <w:tcW w:w="1276" w:type="dxa"/>
            <w:tcBorders>
              <w:top w:val="single" w:sz="6" w:space="0" w:color="auto"/>
              <w:left w:val="single" w:sz="6" w:space="0" w:color="auto"/>
              <w:bottom w:val="single" w:sz="6" w:space="0" w:color="auto"/>
              <w:right w:val="single" w:sz="6" w:space="0" w:color="auto"/>
            </w:tcBorders>
          </w:tcPr>
          <w:p w:rsidR="00503CC3" w:rsidRPr="003234D2" w:rsidRDefault="00503CC3" w:rsidP="007659A5">
            <w:pPr>
              <w:autoSpaceDE w:val="0"/>
              <w:autoSpaceDN w:val="0"/>
              <w:adjustRightInd w:val="0"/>
              <w:rPr>
                <w:sz w:val="26"/>
                <w:szCs w:val="26"/>
              </w:rPr>
            </w:pPr>
          </w:p>
        </w:tc>
        <w:tc>
          <w:tcPr>
            <w:tcW w:w="1128" w:type="dxa"/>
            <w:tcBorders>
              <w:top w:val="single" w:sz="6" w:space="0" w:color="auto"/>
              <w:left w:val="single" w:sz="6" w:space="0" w:color="auto"/>
              <w:bottom w:val="single" w:sz="6" w:space="0" w:color="auto"/>
              <w:right w:val="single" w:sz="4" w:space="0" w:color="auto"/>
            </w:tcBorders>
          </w:tcPr>
          <w:p w:rsidR="00503CC3" w:rsidRPr="003234D2" w:rsidRDefault="00503CC3" w:rsidP="007659A5">
            <w:pPr>
              <w:autoSpaceDE w:val="0"/>
              <w:autoSpaceDN w:val="0"/>
              <w:adjustRightInd w:val="0"/>
              <w:rPr>
                <w:sz w:val="26"/>
                <w:szCs w:val="26"/>
              </w:rPr>
            </w:pPr>
          </w:p>
        </w:tc>
        <w:tc>
          <w:tcPr>
            <w:tcW w:w="992" w:type="dxa"/>
            <w:tcBorders>
              <w:top w:val="single" w:sz="6" w:space="0" w:color="auto"/>
              <w:left w:val="single" w:sz="4" w:space="0" w:color="auto"/>
              <w:bottom w:val="single" w:sz="6" w:space="0" w:color="auto"/>
              <w:right w:val="single" w:sz="4" w:space="0" w:color="auto"/>
            </w:tcBorders>
          </w:tcPr>
          <w:p w:rsidR="00503CC3" w:rsidRPr="003234D2" w:rsidRDefault="00503CC3" w:rsidP="007659A5">
            <w:pPr>
              <w:autoSpaceDE w:val="0"/>
              <w:autoSpaceDN w:val="0"/>
              <w:adjustRightInd w:val="0"/>
              <w:rPr>
                <w:sz w:val="26"/>
                <w:szCs w:val="26"/>
              </w:rPr>
            </w:pPr>
          </w:p>
        </w:tc>
        <w:tc>
          <w:tcPr>
            <w:tcW w:w="805" w:type="dxa"/>
            <w:tcBorders>
              <w:top w:val="single" w:sz="6" w:space="0" w:color="auto"/>
              <w:left w:val="single" w:sz="4" w:space="0" w:color="auto"/>
              <w:bottom w:val="single" w:sz="6" w:space="0" w:color="auto"/>
              <w:right w:val="single" w:sz="6" w:space="0" w:color="auto"/>
            </w:tcBorders>
          </w:tcPr>
          <w:p w:rsidR="00503CC3" w:rsidRPr="003234D2" w:rsidRDefault="00503CC3" w:rsidP="007659A5">
            <w:pPr>
              <w:autoSpaceDE w:val="0"/>
              <w:autoSpaceDN w:val="0"/>
              <w:adjustRightInd w:val="0"/>
              <w:rPr>
                <w:sz w:val="26"/>
                <w:szCs w:val="26"/>
              </w:rPr>
            </w:pPr>
          </w:p>
        </w:tc>
        <w:tc>
          <w:tcPr>
            <w:tcW w:w="1260" w:type="dxa"/>
            <w:tcBorders>
              <w:top w:val="single" w:sz="6" w:space="0" w:color="auto"/>
              <w:left w:val="single" w:sz="6" w:space="0" w:color="auto"/>
              <w:bottom w:val="single" w:sz="6" w:space="0" w:color="auto"/>
              <w:right w:val="single" w:sz="6" w:space="0" w:color="auto"/>
            </w:tcBorders>
          </w:tcPr>
          <w:p w:rsidR="00503CC3" w:rsidRPr="003234D2" w:rsidRDefault="00503CC3" w:rsidP="007659A5">
            <w:pPr>
              <w:autoSpaceDE w:val="0"/>
              <w:autoSpaceDN w:val="0"/>
              <w:adjustRightInd w:val="0"/>
              <w:rPr>
                <w:sz w:val="26"/>
                <w:szCs w:val="26"/>
              </w:rPr>
            </w:pPr>
          </w:p>
        </w:tc>
      </w:tr>
    </w:tbl>
    <w:p w:rsidR="00503CC3" w:rsidRPr="003234D2" w:rsidRDefault="00503CC3" w:rsidP="00503CC3">
      <w:pPr>
        <w:autoSpaceDE w:val="0"/>
        <w:autoSpaceDN w:val="0"/>
        <w:adjustRightInd w:val="0"/>
        <w:ind w:firstLine="540"/>
        <w:jc w:val="both"/>
        <w:rPr>
          <w:sz w:val="26"/>
          <w:szCs w:val="26"/>
        </w:rPr>
      </w:pPr>
    </w:p>
    <w:p w:rsidR="00503CC3" w:rsidRPr="003234D2" w:rsidRDefault="00503CC3" w:rsidP="00503CC3">
      <w:pPr>
        <w:autoSpaceDE w:val="0"/>
        <w:autoSpaceDN w:val="0"/>
        <w:adjustRightInd w:val="0"/>
        <w:ind w:firstLine="540"/>
        <w:jc w:val="both"/>
        <w:rPr>
          <w:sz w:val="26"/>
          <w:szCs w:val="26"/>
        </w:rPr>
      </w:pPr>
      <w:r w:rsidRPr="003234D2">
        <w:rPr>
          <w:sz w:val="26"/>
          <w:szCs w:val="26"/>
        </w:rPr>
        <w:t>4. Порядок оказания муниципальной услуги.</w:t>
      </w:r>
    </w:p>
    <w:p w:rsidR="00503CC3" w:rsidRPr="003234D2" w:rsidRDefault="00503CC3" w:rsidP="00503CC3">
      <w:pPr>
        <w:autoSpaceDE w:val="0"/>
        <w:autoSpaceDN w:val="0"/>
        <w:adjustRightInd w:val="0"/>
        <w:ind w:firstLine="540"/>
        <w:jc w:val="both"/>
        <w:rPr>
          <w:sz w:val="26"/>
          <w:szCs w:val="26"/>
        </w:rPr>
      </w:pPr>
      <w:r w:rsidRPr="003234D2">
        <w:rPr>
          <w:sz w:val="26"/>
          <w:szCs w:val="26"/>
        </w:rPr>
        <w:t>4.1. Нормативные правовые акты, регулирующие порядок оказания муниципальной услуги</w:t>
      </w:r>
    </w:p>
    <w:p w:rsidR="00503CC3" w:rsidRPr="003234D2" w:rsidRDefault="00503CC3" w:rsidP="00503CC3">
      <w:pPr>
        <w:autoSpaceDE w:val="0"/>
        <w:autoSpaceDN w:val="0"/>
        <w:adjustRightInd w:val="0"/>
        <w:jc w:val="both"/>
        <w:rPr>
          <w:sz w:val="26"/>
          <w:szCs w:val="26"/>
        </w:rPr>
      </w:pPr>
      <w:r w:rsidRPr="003234D2">
        <w:rPr>
          <w:sz w:val="26"/>
          <w:szCs w:val="26"/>
        </w:rPr>
        <w:t>_________________________________________________</w:t>
      </w:r>
      <w:r>
        <w:rPr>
          <w:sz w:val="26"/>
          <w:szCs w:val="26"/>
        </w:rPr>
        <w:t>_____________________</w:t>
      </w:r>
    </w:p>
    <w:p w:rsidR="00503CC3" w:rsidRPr="003234D2" w:rsidRDefault="00503CC3" w:rsidP="00503CC3">
      <w:pPr>
        <w:autoSpaceDE w:val="0"/>
        <w:autoSpaceDN w:val="0"/>
        <w:adjustRightInd w:val="0"/>
        <w:ind w:firstLine="540"/>
        <w:jc w:val="both"/>
        <w:rPr>
          <w:sz w:val="26"/>
          <w:szCs w:val="26"/>
        </w:rPr>
      </w:pPr>
      <w:r w:rsidRPr="003234D2">
        <w:rPr>
          <w:sz w:val="26"/>
          <w:szCs w:val="26"/>
        </w:rPr>
        <w:t>4.2. Порядок информирования потенциальных потребителей муниципальной услуги.</w:t>
      </w:r>
    </w:p>
    <w:p w:rsidR="00503CC3" w:rsidRPr="003234D2" w:rsidRDefault="00503CC3" w:rsidP="00503CC3">
      <w:pPr>
        <w:autoSpaceDE w:val="0"/>
        <w:autoSpaceDN w:val="0"/>
        <w:adjustRightInd w:val="0"/>
        <w:ind w:firstLine="540"/>
        <w:jc w:val="both"/>
        <w:rPr>
          <w:sz w:val="26"/>
          <w:szCs w:val="26"/>
        </w:rPr>
      </w:pPr>
    </w:p>
    <w:tbl>
      <w:tblPr>
        <w:tblW w:w="0" w:type="auto"/>
        <w:tblLayout w:type="fixed"/>
        <w:tblCellMar>
          <w:left w:w="70" w:type="dxa"/>
          <w:right w:w="70" w:type="dxa"/>
        </w:tblCellMar>
        <w:tblLook w:val="0000" w:firstRow="0" w:lastRow="0" w:firstColumn="0" w:lastColumn="0" w:noHBand="0" w:noVBand="0"/>
      </w:tblPr>
      <w:tblGrid>
        <w:gridCol w:w="2970"/>
        <w:gridCol w:w="3551"/>
        <w:gridCol w:w="2806"/>
      </w:tblGrid>
      <w:tr w:rsidR="00503CC3" w:rsidRPr="006A5C88">
        <w:trPr>
          <w:cantSplit/>
          <w:trHeight w:val="360"/>
        </w:trPr>
        <w:tc>
          <w:tcPr>
            <w:tcW w:w="2970" w:type="dxa"/>
            <w:tcBorders>
              <w:top w:val="single" w:sz="4" w:space="0" w:color="auto"/>
              <w:left w:val="single" w:sz="6" w:space="0" w:color="auto"/>
              <w:bottom w:val="single" w:sz="6" w:space="0" w:color="auto"/>
              <w:right w:val="single" w:sz="6" w:space="0" w:color="auto"/>
            </w:tcBorders>
          </w:tcPr>
          <w:p w:rsidR="00503CC3" w:rsidRPr="003234D2" w:rsidRDefault="00503CC3" w:rsidP="007659A5">
            <w:pPr>
              <w:autoSpaceDE w:val="0"/>
              <w:autoSpaceDN w:val="0"/>
              <w:adjustRightInd w:val="0"/>
              <w:rPr>
                <w:sz w:val="20"/>
                <w:szCs w:val="20"/>
              </w:rPr>
            </w:pPr>
            <w:r w:rsidRPr="003234D2">
              <w:rPr>
                <w:sz w:val="20"/>
                <w:szCs w:val="20"/>
              </w:rPr>
              <w:t>Способ информирования</w:t>
            </w:r>
          </w:p>
        </w:tc>
        <w:tc>
          <w:tcPr>
            <w:tcW w:w="3551" w:type="dxa"/>
            <w:tcBorders>
              <w:top w:val="single" w:sz="4" w:space="0" w:color="auto"/>
              <w:left w:val="single" w:sz="6" w:space="0" w:color="auto"/>
              <w:bottom w:val="single" w:sz="6" w:space="0" w:color="auto"/>
              <w:right w:val="single" w:sz="4" w:space="0" w:color="auto"/>
            </w:tcBorders>
          </w:tcPr>
          <w:p w:rsidR="00503CC3" w:rsidRPr="003234D2" w:rsidRDefault="00503CC3" w:rsidP="007659A5">
            <w:pPr>
              <w:autoSpaceDE w:val="0"/>
              <w:autoSpaceDN w:val="0"/>
              <w:adjustRightInd w:val="0"/>
              <w:rPr>
                <w:sz w:val="20"/>
                <w:szCs w:val="20"/>
              </w:rPr>
            </w:pPr>
            <w:r w:rsidRPr="003234D2">
              <w:rPr>
                <w:sz w:val="20"/>
                <w:szCs w:val="20"/>
              </w:rPr>
              <w:t>Состав размещаемой    (доводимой информации)</w:t>
            </w:r>
          </w:p>
        </w:tc>
        <w:tc>
          <w:tcPr>
            <w:tcW w:w="2806" w:type="dxa"/>
            <w:tcBorders>
              <w:top w:val="single" w:sz="4" w:space="0" w:color="auto"/>
              <w:left w:val="single" w:sz="4" w:space="0" w:color="auto"/>
              <w:bottom w:val="single" w:sz="6" w:space="0" w:color="auto"/>
              <w:right w:val="single" w:sz="6" w:space="0" w:color="auto"/>
            </w:tcBorders>
          </w:tcPr>
          <w:p w:rsidR="00503CC3" w:rsidRPr="003234D2" w:rsidRDefault="00503CC3" w:rsidP="007659A5">
            <w:pPr>
              <w:autoSpaceDE w:val="0"/>
              <w:autoSpaceDN w:val="0"/>
              <w:adjustRightInd w:val="0"/>
              <w:rPr>
                <w:sz w:val="20"/>
                <w:szCs w:val="20"/>
              </w:rPr>
            </w:pPr>
            <w:r w:rsidRPr="003234D2">
              <w:rPr>
                <w:sz w:val="20"/>
                <w:szCs w:val="20"/>
              </w:rPr>
              <w:t>Частота обновления информации</w:t>
            </w:r>
          </w:p>
        </w:tc>
      </w:tr>
      <w:tr w:rsidR="00503CC3" w:rsidRPr="006A5C88">
        <w:trPr>
          <w:cantSplit/>
          <w:trHeight w:val="360"/>
        </w:trPr>
        <w:tc>
          <w:tcPr>
            <w:tcW w:w="2970" w:type="dxa"/>
            <w:tcBorders>
              <w:top w:val="single" w:sz="6" w:space="0" w:color="auto"/>
              <w:left w:val="single" w:sz="6" w:space="0" w:color="auto"/>
              <w:bottom w:val="single" w:sz="6" w:space="0" w:color="auto"/>
              <w:right w:val="single" w:sz="6" w:space="0" w:color="auto"/>
            </w:tcBorders>
          </w:tcPr>
          <w:p w:rsidR="00503CC3" w:rsidRPr="003234D2" w:rsidRDefault="00503CC3" w:rsidP="007659A5">
            <w:pPr>
              <w:autoSpaceDE w:val="0"/>
              <w:autoSpaceDN w:val="0"/>
              <w:adjustRightInd w:val="0"/>
              <w:rPr>
                <w:sz w:val="26"/>
                <w:szCs w:val="26"/>
              </w:rPr>
            </w:pPr>
            <w:r w:rsidRPr="003234D2">
              <w:rPr>
                <w:sz w:val="26"/>
                <w:szCs w:val="26"/>
              </w:rPr>
              <w:br/>
              <w:t xml:space="preserve">1.                   </w:t>
            </w:r>
          </w:p>
        </w:tc>
        <w:tc>
          <w:tcPr>
            <w:tcW w:w="3551" w:type="dxa"/>
            <w:tcBorders>
              <w:top w:val="single" w:sz="6" w:space="0" w:color="auto"/>
              <w:left w:val="single" w:sz="6" w:space="0" w:color="auto"/>
              <w:bottom w:val="single" w:sz="6" w:space="0" w:color="auto"/>
              <w:right w:val="single" w:sz="4" w:space="0" w:color="auto"/>
            </w:tcBorders>
          </w:tcPr>
          <w:p w:rsidR="00503CC3" w:rsidRPr="003234D2" w:rsidRDefault="00503CC3" w:rsidP="007659A5">
            <w:pPr>
              <w:autoSpaceDE w:val="0"/>
              <w:autoSpaceDN w:val="0"/>
              <w:adjustRightInd w:val="0"/>
              <w:rPr>
                <w:sz w:val="26"/>
                <w:szCs w:val="26"/>
              </w:rPr>
            </w:pPr>
          </w:p>
        </w:tc>
        <w:tc>
          <w:tcPr>
            <w:tcW w:w="2806" w:type="dxa"/>
            <w:tcBorders>
              <w:top w:val="single" w:sz="6" w:space="0" w:color="auto"/>
              <w:left w:val="single" w:sz="4" w:space="0" w:color="auto"/>
              <w:bottom w:val="single" w:sz="6" w:space="0" w:color="auto"/>
              <w:right w:val="single" w:sz="6" w:space="0" w:color="auto"/>
            </w:tcBorders>
          </w:tcPr>
          <w:p w:rsidR="00503CC3" w:rsidRPr="003234D2" w:rsidRDefault="00503CC3" w:rsidP="007659A5">
            <w:pPr>
              <w:autoSpaceDE w:val="0"/>
              <w:autoSpaceDN w:val="0"/>
              <w:adjustRightInd w:val="0"/>
              <w:rPr>
                <w:sz w:val="26"/>
                <w:szCs w:val="26"/>
              </w:rPr>
            </w:pPr>
          </w:p>
        </w:tc>
      </w:tr>
      <w:tr w:rsidR="00503CC3" w:rsidRPr="006A5C88">
        <w:trPr>
          <w:cantSplit/>
          <w:trHeight w:val="240"/>
        </w:trPr>
        <w:tc>
          <w:tcPr>
            <w:tcW w:w="2970" w:type="dxa"/>
            <w:tcBorders>
              <w:top w:val="single" w:sz="6" w:space="0" w:color="auto"/>
              <w:left w:val="single" w:sz="6" w:space="0" w:color="auto"/>
              <w:bottom w:val="single" w:sz="6" w:space="0" w:color="auto"/>
              <w:right w:val="single" w:sz="6" w:space="0" w:color="auto"/>
            </w:tcBorders>
          </w:tcPr>
          <w:p w:rsidR="00503CC3" w:rsidRPr="003234D2" w:rsidRDefault="00503CC3" w:rsidP="007659A5">
            <w:pPr>
              <w:autoSpaceDE w:val="0"/>
              <w:autoSpaceDN w:val="0"/>
              <w:adjustRightInd w:val="0"/>
              <w:rPr>
                <w:sz w:val="26"/>
                <w:szCs w:val="26"/>
              </w:rPr>
            </w:pPr>
            <w:r w:rsidRPr="003234D2">
              <w:rPr>
                <w:sz w:val="26"/>
                <w:szCs w:val="26"/>
              </w:rPr>
              <w:t xml:space="preserve">2.                   </w:t>
            </w:r>
          </w:p>
        </w:tc>
        <w:tc>
          <w:tcPr>
            <w:tcW w:w="3551" w:type="dxa"/>
            <w:tcBorders>
              <w:top w:val="single" w:sz="6" w:space="0" w:color="auto"/>
              <w:left w:val="single" w:sz="6" w:space="0" w:color="auto"/>
              <w:bottom w:val="single" w:sz="6" w:space="0" w:color="auto"/>
              <w:right w:val="single" w:sz="4" w:space="0" w:color="auto"/>
            </w:tcBorders>
          </w:tcPr>
          <w:p w:rsidR="00503CC3" w:rsidRPr="003234D2" w:rsidRDefault="00503CC3" w:rsidP="007659A5">
            <w:pPr>
              <w:autoSpaceDE w:val="0"/>
              <w:autoSpaceDN w:val="0"/>
              <w:adjustRightInd w:val="0"/>
              <w:rPr>
                <w:sz w:val="26"/>
                <w:szCs w:val="26"/>
              </w:rPr>
            </w:pPr>
          </w:p>
        </w:tc>
        <w:tc>
          <w:tcPr>
            <w:tcW w:w="2806" w:type="dxa"/>
            <w:tcBorders>
              <w:top w:val="single" w:sz="6" w:space="0" w:color="auto"/>
              <w:left w:val="single" w:sz="4" w:space="0" w:color="auto"/>
              <w:bottom w:val="single" w:sz="6" w:space="0" w:color="auto"/>
              <w:right w:val="single" w:sz="6" w:space="0" w:color="auto"/>
            </w:tcBorders>
          </w:tcPr>
          <w:p w:rsidR="00503CC3" w:rsidRPr="003234D2" w:rsidRDefault="00503CC3" w:rsidP="007659A5">
            <w:pPr>
              <w:autoSpaceDE w:val="0"/>
              <w:autoSpaceDN w:val="0"/>
              <w:adjustRightInd w:val="0"/>
              <w:rPr>
                <w:sz w:val="26"/>
                <w:szCs w:val="26"/>
              </w:rPr>
            </w:pPr>
          </w:p>
        </w:tc>
      </w:tr>
    </w:tbl>
    <w:p w:rsidR="00503CC3" w:rsidRPr="003234D2" w:rsidRDefault="00503CC3" w:rsidP="00503CC3">
      <w:pPr>
        <w:autoSpaceDE w:val="0"/>
        <w:autoSpaceDN w:val="0"/>
        <w:adjustRightInd w:val="0"/>
        <w:ind w:firstLine="540"/>
        <w:jc w:val="both"/>
        <w:rPr>
          <w:sz w:val="26"/>
          <w:szCs w:val="26"/>
        </w:rPr>
      </w:pPr>
    </w:p>
    <w:p w:rsidR="00503CC3" w:rsidRPr="003234D2" w:rsidRDefault="00503CC3" w:rsidP="00503CC3">
      <w:pPr>
        <w:autoSpaceDE w:val="0"/>
        <w:autoSpaceDN w:val="0"/>
        <w:adjustRightInd w:val="0"/>
        <w:ind w:firstLine="540"/>
        <w:jc w:val="both"/>
        <w:rPr>
          <w:sz w:val="26"/>
          <w:szCs w:val="26"/>
        </w:rPr>
      </w:pPr>
      <w:r w:rsidRPr="003234D2">
        <w:rPr>
          <w:sz w:val="26"/>
          <w:szCs w:val="26"/>
        </w:rPr>
        <w:t>5. Основания для досрочного прекращения исполнения муниципального задания</w:t>
      </w:r>
    </w:p>
    <w:p w:rsidR="00503CC3" w:rsidRPr="003234D2" w:rsidRDefault="00503CC3" w:rsidP="00503CC3">
      <w:pPr>
        <w:autoSpaceDE w:val="0"/>
        <w:autoSpaceDN w:val="0"/>
        <w:adjustRightInd w:val="0"/>
        <w:jc w:val="both"/>
        <w:rPr>
          <w:sz w:val="26"/>
          <w:szCs w:val="26"/>
        </w:rPr>
      </w:pPr>
      <w:r w:rsidRPr="003234D2">
        <w:rPr>
          <w:sz w:val="26"/>
          <w:szCs w:val="26"/>
        </w:rPr>
        <w:t>___</w:t>
      </w:r>
      <w:r>
        <w:rPr>
          <w:sz w:val="26"/>
          <w:szCs w:val="26"/>
        </w:rPr>
        <w:t>_______________________________</w:t>
      </w:r>
      <w:r w:rsidRPr="003234D2">
        <w:rPr>
          <w:sz w:val="26"/>
          <w:szCs w:val="26"/>
        </w:rPr>
        <w:t>______</w:t>
      </w:r>
      <w:r>
        <w:rPr>
          <w:sz w:val="26"/>
          <w:szCs w:val="26"/>
        </w:rPr>
        <w:t>______________________________</w:t>
      </w:r>
    </w:p>
    <w:p w:rsidR="00503CC3" w:rsidRPr="003234D2" w:rsidRDefault="00503CC3" w:rsidP="00503CC3">
      <w:pPr>
        <w:autoSpaceDE w:val="0"/>
        <w:autoSpaceDN w:val="0"/>
        <w:adjustRightInd w:val="0"/>
        <w:jc w:val="both"/>
        <w:rPr>
          <w:sz w:val="26"/>
          <w:szCs w:val="26"/>
        </w:rPr>
      </w:pPr>
      <w:r w:rsidRPr="003234D2">
        <w:rPr>
          <w:sz w:val="26"/>
          <w:szCs w:val="26"/>
        </w:rPr>
        <w:t>_________________________________________</w:t>
      </w:r>
      <w:r>
        <w:rPr>
          <w:sz w:val="26"/>
          <w:szCs w:val="26"/>
        </w:rPr>
        <w:t>____________________________</w:t>
      </w:r>
    </w:p>
    <w:p w:rsidR="00503CC3" w:rsidRPr="003234D2" w:rsidRDefault="00503CC3" w:rsidP="00503CC3">
      <w:pPr>
        <w:autoSpaceDE w:val="0"/>
        <w:autoSpaceDN w:val="0"/>
        <w:adjustRightInd w:val="0"/>
        <w:ind w:firstLine="540"/>
        <w:jc w:val="both"/>
        <w:rPr>
          <w:sz w:val="26"/>
          <w:szCs w:val="26"/>
        </w:rPr>
      </w:pPr>
    </w:p>
    <w:p w:rsidR="00503CC3" w:rsidRPr="003234D2" w:rsidRDefault="00503CC3" w:rsidP="00503CC3">
      <w:pPr>
        <w:autoSpaceDE w:val="0"/>
        <w:autoSpaceDN w:val="0"/>
        <w:adjustRightInd w:val="0"/>
        <w:ind w:firstLine="540"/>
        <w:jc w:val="both"/>
        <w:rPr>
          <w:sz w:val="26"/>
          <w:szCs w:val="26"/>
        </w:rPr>
      </w:pPr>
      <w:r w:rsidRPr="003234D2">
        <w:rPr>
          <w:sz w:val="26"/>
          <w:szCs w:val="26"/>
        </w:rPr>
        <w:t>6. Порядок контроля за исполнением муниципального задания.</w:t>
      </w:r>
    </w:p>
    <w:p w:rsidR="00503CC3" w:rsidRPr="003234D2" w:rsidRDefault="00503CC3" w:rsidP="00503CC3">
      <w:pPr>
        <w:autoSpaceDE w:val="0"/>
        <w:autoSpaceDN w:val="0"/>
        <w:adjustRightInd w:val="0"/>
        <w:ind w:firstLine="540"/>
        <w:jc w:val="both"/>
        <w:rPr>
          <w:sz w:val="26"/>
          <w:szCs w:val="26"/>
        </w:rPr>
      </w:pPr>
    </w:p>
    <w:tbl>
      <w:tblPr>
        <w:tblW w:w="9250" w:type="dxa"/>
        <w:tblLayout w:type="fixed"/>
        <w:tblCellMar>
          <w:left w:w="70" w:type="dxa"/>
          <w:right w:w="70" w:type="dxa"/>
        </w:tblCellMar>
        <w:tblLook w:val="0000" w:firstRow="0" w:lastRow="0" w:firstColumn="0" w:lastColumn="0" w:noHBand="0" w:noVBand="0"/>
      </w:tblPr>
      <w:tblGrid>
        <w:gridCol w:w="2700"/>
        <w:gridCol w:w="2430"/>
        <w:gridCol w:w="4120"/>
      </w:tblGrid>
      <w:tr w:rsidR="00503CC3" w:rsidRPr="006A5C88">
        <w:trPr>
          <w:cantSplit/>
          <w:trHeight w:val="480"/>
        </w:trPr>
        <w:tc>
          <w:tcPr>
            <w:tcW w:w="2700" w:type="dxa"/>
            <w:tcBorders>
              <w:top w:val="single" w:sz="6" w:space="0" w:color="auto"/>
              <w:left w:val="single" w:sz="6" w:space="0" w:color="auto"/>
              <w:bottom w:val="single" w:sz="6" w:space="0" w:color="auto"/>
              <w:right w:val="single" w:sz="6" w:space="0" w:color="auto"/>
            </w:tcBorders>
          </w:tcPr>
          <w:p w:rsidR="00503CC3" w:rsidRPr="003234D2" w:rsidRDefault="00503CC3" w:rsidP="007659A5">
            <w:pPr>
              <w:autoSpaceDE w:val="0"/>
              <w:autoSpaceDN w:val="0"/>
              <w:adjustRightInd w:val="0"/>
            </w:pPr>
            <w:r w:rsidRPr="003234D2">
              <w:t xml:space="preserve">Формы контроля   </w:t>
            </w:r>
          </w:p>
        </w:tc>
        <w:tc>
          <w:tcPr>
            <w:tcW w:w="2430" w:type="dxa"/>
            <w:tcBorders>
              <w:top w:val="single" w:sz="6" w:space="0" w:color="auto"/>
              <w:left w:val="single" w:sz="6" w:space="0" w:color="auto"/>
              <w:bottom w:val="single" w:sz="6" w:space="0" w:color="auto"/>
              <w:right w:val="single" w:sz="6" w:space="0" w:color="auto"/>
            </w:tcBorders>
          </w:tcPr>
          <w:p w:rsidR="00503CC3" w:rsidRPr="003234D2" w:rsidRDefault="00503CC3" w:rsidP="007659A5">
            <w:pPr>
              <w:autoSpaceDE w:val="0"/>
              <w:autoSpaceDN w:val="0"/>
              <w:adjustRightInd w:val="0"/>
            </w:pPr>
            <w:r w:rsidRPr="003234D2">
              <w:t xml:space="preserve">Периодичность  </w:t>
            </w:r>
          </w:p>
        </w:tc>
        <w:tc>
          <w:tcPr>
            <w:tcW w:w="4120" w:type="dxa"/>
            <w:tcBorders>
              <w:top w:val="single" w:sz="6" w:space="0" w:color="auto"/>
              <w:left w:val="single" w:sz="6" w:space="0" w:color="auto"/>
              <w:bottom w:val="single" w:sz="6" w:space="0" w:color="auto"/>
              <w:right w:val="single" w:sz="6" w:space="0" w:color="auto"/>
            </w:tcBorders>
          </w:tcPr>
          <w:p w:rsidR="00503CC3" w:rsidRPr="003234D2" w:rsidRDefault="00503CC3" w:rsidP="007659A5">
            <w:pPr>
              <w:autoSpaceDE w:val="0"/>
              <w:autoSpaceDN w:val="0"/>
              <w:adjustRightInd w:val="0"/>
            </w:pPr>
            <w:r w:rsidRPr="003234D2">
              <w:t>Органы, осуществляющий контроль за оказанием муниципальной услуги</w:t>
            </w:r>
          </w:p>
        </w:tc>
      </w:tr>
      <w:tr w:rsidR="00503CC3" w:rsidRPr="006A5C88">
        <w:trPr>
          <w:cantSplit/>
          <w:trHeight w:val="360"/>
        </w:trPr>
        <w:tc>
          <w:tcPr>
            <w:tcW w:w="2700" w:type="dxa"/>
            <w:tcBorders>
              <w:top w:val="single" w:sz="6" w:space="0" w:color="auto"/>
              <w:left w:val="single" w:sz="6" w:space="0" w:color="auto"/>
              <w:bottom w:val="single" w:sz="6" w:space="0" w:color="auto"/>
              <w:right w:val="single" w:sz="6" w:space="0" w:color="auto"/>
            </w:tcBorders>
          </w:tcPr>
          <w:p w:rsidR="00503CC3" w:rsidRPr="003234D2" w:rsidRDefault="00503CC3" w:rsidP="007659A5">
            <w:pPr>
              <w:autoSpaceDE w:val="0"/>
              <w:autoSpaceDN w:val="0"/>
              <w:adjustRightInd w:val="0"/>
              <w:rPr>
                <w:sz w:val="26"/>
                <w:szCs w:val="26"/>
              </w:rPr>
            </w:pPr>
            <w:r w:rsidRPr="003234D2">
              <w:rPr>
                <w:sz w:val="26"/>
                <w:szCs w:val="26"/>
              </w:rPr>
              <w:br/>
              <w:t xml:space="preserve">1.                 </w:t>
            </w:r>
          </w:p>
        </w:tc>
        <w:tc>
          <w:tcPr>
            <w:tcW w:w="2430" w:type="dxa"/>
            <w:tcBorders>
              <w:top w:val="single" w:sz="6" w:space="0" w:color="auto"/>
              <w:left w:val="single" w:sz="6" w:space="0" w:color="auto"/>
              <w:bottom w:val="single" w:sz="6" w:space="0" w:color="auto"/>
              <w:right w:val="single" w:sz="6" w:space="0" w:color="auto"/>
            </w:tcBorders>
          </w:tcPr>
          <w:p w:rsidR="00503CC3" w:rsidRPr="003234D2" w:rsidRDefault="00503CC3" w:rsidP="007659A5">
            <w:pPr>
              <w:autoSpaceDE w:val="0"/>
              <w:autoSpaceDN w:val="0"/>
              <w:adjustRightInd w:val="0"/>
              <w:rPr>
                <w:sz w:val="26"/>
                <w:szCs w:val="26"/>
              </w:rPr>
            </w:pPr>
          </w:p>
        </w:tc>
        <w:tc>
          <w:tcPr>
            <w:tcW w:w="4120" w:type="dxa"/>
            <w:tcBorders>
              <w:top w:val="single" w:sz="6" w:space="0" w:color="auto"/>
              <w:left w:val="single" w:sz="6" w:space="0" w:color="auto"/>
              <w:bottom w:val="single" w:sz="6" w:space="0" w:color="auto"/>
              <w:right w:val="single" w:sz="6" w:space="0" w:color="auto"/>
            </w:tcBorders>
          </w:tcPr>
          <w:p w:rsidR="00503CC3" w:rsidRPr="003234D2" w:rsidRDefault="00503CC3" w:rsidP="007659A5">
            <w:pPr>
              <w:autoSpaceDE w:val="0"/>
              <w:autoSpaceDN w:val="0"/>
              <w:adjustRightInd w:val="0"/>
              <w:rPr>
                <w:sz w:val="26"/>
                <w:szCs w:val="26"/>
              </w:rPr>
            </w:pPr>
          </w:p>
        </w:tc>
      </w:tr>
      <w:tr w:rsidR="00503CC3" w:rsidRPr="006A5C88">
        <w:trPr>
          <w:cantSplit/>
          <w:trHeight w:val="240"/>
        </w:trPr>
        <w:tc>
          <w:tcPr>
            <w:tcW w:w="2700" w:type="dxa"/>
            <w:tcBorders>
              <w:top w:val="single" w:sz="6" w:space="0" w:color="auto"/>
              <w:left w:val="single" w:sz="6" w:space="0" w:color="auto"/>
              <w:bottom w:val="single" w:sz="6" w:space="0" w:color="auto"/>
              <w:right w:val="single" w:sz="6" w:space="0" w:color="auto"/>
            </w:tcBorders>
          </w:tcPr>
          <w:p w:rsidR="00503CC3" w:rsidRPr="003234D2" w:rsidRDefault="00503CC3" w:rsidP="007659A5">
            <w:pPr>
              <w:autoSpaceDE w:val="0"/>
              <w:autoSpaceDN w:val="0"/>
              <w:adjustRightInd w:val="0"/>
              <w:rPr>
                <w:sz w:val="26"/>
                <w:szCs w:val="26"/>
              </w:rPr>
            </w:pPr>
            <w:r w:rsidRPr="003234D2">
              <w:rPr>
                <w:sz w:val="26"/>
                <w:szCs w:val="26"/>
              </w:rPr>
              <w:t xml:space="preserve">2.                 </w:t>
            </w:r>
          </w:p>
        </w:tc>
        <w:tc>
          <w:tcPr>
            <w:tcW w:w="2430" w:type="dxa"/>
            <w:tcBorders>
              <w:top w:val="single" w:sz="6" w:space="0" w:color="auto"/>
              <w:left w:val="single" w:sz="6" w:space="0" w:color="auto"/>
              <w:bottom w:val="single" w:sz="6" w:space="0" w:color="auto"/>
              <w:right w:val="single" w:sz="6" w:space="0" w:color="auto"/>
            </w:tcBorders>
          </w:tcPr>
          <w:p w:rsidR="00503CC3" w:rsidRPr="003234D2" w:rsidRDefault="00503CC3" w:rsidP="007659A5">
            <w:pPr>
              <w:autoSpaceDE w:val="0"/>
              <w:autoSpaceDN w:val="0"/>
              <w:adjustRightInd w:val="0"/>
              <w:rPr>
                <w:sz w:val="26"/>
                <w:szCs w:val="26"/>
              </w:rPr>
            </w:pPr>
          </w:p>
        </w:tc>
        <w:tc>
          <w:tcPr>
            <w:tcW w:w="4120" w:type="dxa"/>
            <w:tcBorders>
              <w:top w:val="single" w:sz="6" w:space="0" w:color="auto"/>
              <w:left w:val="single" w:sz="6" w:space="0" w:color="auto"/>
              <w:bottom w:val="single" w:sz="6" w:space="0" w:color="auto"/>
              <w:right w:val="single" w:sz="6" w:space="0" w:color="auto"/>
            </w:tcBorders>
          </w:tcPr>
          <w:p w:rsidR="00503CC3" w:rsidRPr="003234D2" w:rsidRDefault="00503CC3" w:rsidP="007659A5">
            <w:pPr>
              <w:autoSpaceDE w:val="0"/>
              <w:autoSpaceDN w:val="0"/>
              <w:adjustRightInd w:val="0"/>
              <w:rPr>
                <w:sz w:val="26"/>
                <w:szCs w:val="26"/>
              </w:rPr>
            </w:pPr>
          </w:p>
        </w:tc>
      </w:tr>
    </w:tbl>
    <w:p w:rsidR="00503CC3" w:rsidRPr="003234D2" w:rsidRDefault="00503CC3" w:rsidP="00503CC3">
      <w:pPr>
        <w:autoSpaceDE w:val="0"/>
        <w:autoSpaceDN w:val="0"/>
        <w:adjustRightInd w:val="0"/>
        <w:ind w:firstLine="540"/>
        <w:jc w:val="both"/>
        <w:rPr>
          <w:sz w:val="26"/>
          <w:szCs w:val="26"/>
        </w:rPr>
      </w:pPr>
    </w:p>
    <w:p w:rsidR="00503CC3" w:rsidRPr="003234D2" w:rsidRDefault="00503CC3" w:rsidP="00503CC3">
      <w:pPr>
        <w:autoSpaceDE w:val="0"/>
        <w:autoSpaceDN w:val="0"/>
        <w:adjustRightInd w:val="0"/>
        <w:ind w:firstLine="540"/>
        <w:jc w:val="both"/>
        <w:rPr>
          <w:sz w:val="26"/>
          <w:szCs w:val="26"/>
        </w:rPr>
      </w:pPr>
      <w:r w:rsidRPr="003234D2">
        <w:rPr>
          <w:sz w:val="26"/>
          <w:szCs w:val="26"/>
        </w:rPr>
        <w:t>7. Требования к отчетности об исполнении муниципального задания.</w:t>
      </w:r>
    </w:p>
    <w:p w:rsidR="00503CC3" w:rsidRPr="003234D2" w:rsidRDefault="00503CC3" w:rsidP="00503CC3">
      <w:pPr>
        <w:autoSpaceDE w:val="0"/>
        <w:autoSpaceDN w:val="0"/>
        <w:adjustRightInd w:val="0"/>
        <w:ind w:firstLine="540"/>
        <w:jc w:val="both"/>
        <w:rPr>
          <w:sz w:val="26"/>
          <w:szCs w:val="26"/>
        </w:rPr>
      </w:pPr>
      <w:r w:rsidRPr="003234D2">
        <w:rPr>
          <w:sz w:val="26"/>
          <w:szCs w:val="26"/>
        </w:rPr>
        <w:t>7.1. Форма отчета об исполнении муниципального задания.</w:t>
      </w:r>
    </w:p>
    <w:p w:rsidR="00503CC3" w:rsidRPr="003234D2" w:rsidRDefault="00503CC3" w:rsidP="00503CC3">
      <w:pPr>
        <w:autoSpaceDE w:val="0"/>
        <w:autoSpaceDN w:val="0"/>
        <w:adjustRightInd w:val="0"/>
        <w:ind w:firstLine="540"/>
        <w:jc w:val="both"/>
        <w:rPr>
          <w:sz w:val="26"/>
          <w:szCs w:val="26"/>
        </w:rPr>
      </w:pPr>
    </w:p>
    <w:tbl>
      <w:tblPr>
        <w:tblW w:w="9328" w:type="dxa"/>
        <w:tblLayout w:type="fixed"/>
        <w:tblCellMar>
          <w:left w:w="70" w:type="dxa"/>
          <w:right w:w="70" w:type="dxa"/>
        </w:tblCellMar>
        <w:tblLook w:val="0000" w:firstRow="0" w:lastRow="0" w:firstColumn="0" w:lastColumn="0" w:noHBand="0" w:noVBand="0"/>
      </w:tblPr>
      <w:tblGrid>
        <w:gridCol w:w="1632"/>
        <w:gridCol w:w="1262"/>
        <w:gridCol w:w="1642"/>
        <w:gridCol w:w="1362"/>
        <w:gridCol w:w="2001"/>
        <w:gridCol w:w="1429"/>
      </w:tblGrid>
      <w:tr w:rsidR="00503CC3" w:rsidRPr="006A5C88">
        <w:trPr>
          <w:cantSplit/>
          <w:trHeight w:val="720"/>
        </w:trPr>
        <w:tc>
          <w:tcPr>
            <w:tcW w:w="1632" w:type="dxa"/>
            <w:tcBorders>
              <w:top w:val="single" w:sz="6" w:space="0" w:color="auto"/>
              <w:left w:val="single" w:sz="6" w:space="0" w:color="auto"/>
              <w:bottom w:val="single" w:sz="6" w:space="0" w:color="auto"/>
              <w:right w:val="single" w:sz="6" w:space="0" w:color="auto"/>
            </w:tcBorders>
          </w:tcPr>
          <w:p w:rsidR="00503CC3" w:rsidRPr="003234D2" w:rsidRDefault="00503CC3" w:rsidP="007659A5">
            <w:pPr>
              <w:autoSpaceDE w:val="0"/>
              <w:autoSpaceDN w:val="0"/>
              <w:adjustRightInd w:val="0"/>
              <w:rPr>
                <w:sz w:val="20"/>
                <w:szCs w:val="20"/>
              </w:rPr>
            </w:pPr>
            <w:r w:rsidRPr="003234D2">
              <w:rPr>
                <w:sz w:val="20"/>
                <w:szCs w:val="20"/>
              </w:rPr>
              <w:t>Наименование</w:t>
            </w:r>
            <w:r w:rsidRPr="003234D2">
              <w:rPr>
                <w:sz w:val="20"/>
                <w:szCs w:val="20"/>
              </w:rPr>
              <w:br/>
              <w:t xml:space="preserve">показателя </w:t>
            </w:r>
          </w:p>
        </w:tc>
        <w:tc>
          <w:tcPr>
            <w:tcW w:w="1262" w:type="dxa"/>
            <w:tcBorders>
              <w:top w:val="single" w:sz="6" w:space="0" w:color="auto"/>
              <w:left w:val="single" w:sz="6" w:space="0" w:color="auto"/>
              <w:bottom w:val="single" w:sz="6" w:space="0" w:color="auto"/>
              <w:right w:val="single" w:sz="6" w:space="0" w:color="auto"/>
            </w:tcBorders>
          </w:tcPr>
          <w:p w:rsidR="00503CC3" w:rsidRPr="003234D2" w:rsidRDefault="00503CC3" w:rsidP="007659A5">
            <w:pPr>
              <w:autoSpaceDE w:val="0"/>
              <w:autoSpaceDN w:val="0"/>
              <w:adjustRightInd w:val="0"/>
              <w:rPr>
                <w:sz w:val="20"/>
                <w:szCs w:val="20"/>
              </w:rPr>
            </w:pPr>
            <w:r w:rsidRPr="003234D2">
              <w:rPr>
                <w:sz w:val="20"/>
                <w:szCs w:val="20"/>
              </w:rPr>
              <w:t xml:space="preserve">Единица </w:t>
            </w:r>
            <w:r w:rsidRPr="003234D2">
              <w:rPr>
                <w:sz w:val="20"/>
                <w:szCs w:val="20"/>
              </w:rPr>
              <w:br/>
              <w:t>измерения</w:t>
            </w:r>
          </w:p>
        </w:tc>
        <w:tc>
          <w:tcPr>
            <w:tcW w:w="1642" w:type="dxa"/>
            <w:tcBorders>
              <w:top w:val="single" w:sz="6" w:space="0" w:color="auto"/>
              <w:left w:val="single" w:sz="6" w:space="0" w:color="auto"/>
              <w:bottom w:val="single" w:sz="6" w:space="0" w:color="auto"/>
              <w:right w:val="single" w:sz="6" w:space="0" w:color="auto"/>
            </w:tcBorders>
          </w:tcPr>
          <w:p w:rsidR="00503CC3" w:rsidRPr="003234D2" w:rsidRDefault="00503CC3" w:rsidP="007659A5">
            <w:pPr>
              <w:autoSpaceDE w:val="0"/>
              <w:autoSpaceDN w:val="0"/>
              <w:adjustRightInd w:val="0"/>
              <w:rPr>
                <w:sz w:val="20"/>
                <w:szCs w:val="20"/>
              </w:rPr>
            </w:pPr>
            <w:r w:rsidRPr="003234D2">
              <w:rPr>
                <w:sz w:val="20"/>
                <w:szCs w:val="20"/>
              </w:rPr>
              <w:t xml:space="preserve">Значение,   </w:t>
            </w:r>
            <w:r w:rsidRPr="003234D2">
              <w:rPr>
                <w:sz w:val="20"/>
                <w:szCs w:val="20"/>
              </w:rPr>
              <w:br/>
              <w:t xml:space="preserve">утвержденное в </w:t>
            </w:r>
            <w:r w:rsidRPr="003234D2">
              <w:rPr>
                <w:sz w:val="20"/>
                <w:szCs w:val="20"/>
              </w:rPr>
              <w:br/>
              <w:t>муниципальном</w:t>
            </w:r>
            <w:r w:rsidRPr="003234D2">
              <w:rPr>
                <w:sz w:val="20"/>
                <w:szCs w:val="20"/>
              </w:rPr>
              <w:br/>
              <w:t xml:space="preserve">задании на   </w:t>
            </w:r>
            <w:r w:rsidRPr="003234D2">
              <w:rPr>
                <w:sz w:val="20"/>
                <w:szCs w:val="20"/>
              </w:rPr>
              <w:br/>
              <w:t>отчетный период</w:t>
            </w:r>
          </w:p>
        </w:tc>
        <w:tc>
          <w:tcPr>
            <w:tcW w:w="1362" w:type="dxa"/>
            <w:tcBorders>
              <w:top w:val="single" w:sz="6" w:space="0" w:color="auto"/>
              <w:left w:val="single" w:sz="6" w:space="0" w:color="auto"/>
              <w:bottom w:val="single" w:sz="6" w:space="0" w:color="auto"/>
              <w:right w:val="single" w:sz="6" w:space="0" w:color="auto"/>
            </w:tcBorders>
          </w:tcPr>
          <w:p w:rsidR="00503CC3" w:rsidRPr="003234D2" w:rsidRDefault="00503CC3" w:rsidP="007659A5">
            <w:pPr>
              <w:autoSpaceDE w:val="0"/>
              <w:autoSpaceDN w:val="0"/>
              <w:adjustRightInd w:val="0"/>
              <w:rPr>
                <w:sz w:val="20"/>
                <w:szCs w:val="20"/>
              </w:rPr>
            </w:pPr>
            <w:r w:rsidRPr="003234D2">
              <w:rPr>
                <w:sz w:val="20"/>
                <w:szCs w:val="20"/>
              </w:rPr>
              <w:t>Фактическое</w:t>
            </w:r>
            <w:r w:rsidRPr="003234D2">
              <w:rPr>
                <w:sz w:val="20"/>
                <w:szCs w:val="20"/>
              </w:rPr>
              <w:br/>
              <w:t xml:space="preserve">значение  </w:t>
            </w:r>
            <w:r w:rsidRPr="003234D2">
              <w:rPr>
                <w:sz w:val="20"/>
                <w:szCs w:val="20"/>
              </w:rPr>
              <w:br/>
              <w:t>за отчетный</w:t>
            </w:r>
            <w:r w:rsidRPr="003234D2">
              <w:rPr>
                <w:sz w:val="20"/>
                <w:szCs w:val="20"/>
              </w:rPr>
              <w:br/>
              <w:t xml:space="preserve">период   </w:t>
            </w:r>
          </w:p>
        </w:tc>
        <w:tc>
          <w:tcPr>
            <w:tcW w:w="2001" w:type="dxa"/>
            <w:tcBorders>
              <w:top w:val="single" w:sz="6" w:space="0" w:color="auto"/>
              <w:left w:val="single" w:sz="6" w:space="0" w:color="auto"/>
              <w:bottom w:val="single" w:sz="6" w:space="0" w:color="auto"/>
              <w:right w:val="single" w:sz="6" w:space="0" w:color="auto"/>
            </w:tcBorders>
          </w:tcPr>
          <w:p w:rsidR="00503CC3" w:rsidRPr="003234D2" w:rsidRDefault="00503CC3" w:rsidP="007659A5">
            <w:pPr>
              <w:autoSpaceDE w:val="0"/>
              <w:autoSpaceDN w:val="0"/>
              <w:adjustRightInd w:val="0"/>
              <w:rPr>
                <w:sz w:val="20"/>
                <w:szCs w:val="20"/>
              </w:rPr>
            </w:pPr>
            <w:r w:rsidRPr="003234D2">
              <w:rPr>
                <w:sz w:val="20"/>
                <w:szCs w:val="20"/>
              </w:rPr>
              <w:t xml:space="preserve">Характеристика </w:t>
            </w:r>
            <w:r w:rsidRPr="003234D2">
              <w:rPr>
                <w:sz w:val="20"/>
                <w:szCs w:val="20"/>
              </w:rPr>
              <w:br/>
              <w:t xml:space="preserve">причин     </w:t>
            </w:r>
            <w:r w:rsidRPr="003234D2">
              <w:rPr>
                <w:sz w:val="20"/>
                <w:szCs w:val="20"/>
              </w:rPr>
              <w:br/>
              <w:t xml:space="preserve">отклонения от </w:t>
            </w:r>
            <w:r w:rsidRPr="003234D2">
              <w:rPr>
                <w:sz w:val="20"/>
                <w:szCs w:val="20"/>
              </w:rPr>
              <w:br/>
              <w:t>запланированных</w:t>
            </w:r>
            <w:r w:rsidRPr="003234D2">
              <w:rPr>
                <w:sz w:val="20"/>
                <w:szCs w:val="20"/>
              </w:rPr>
              <w:br/>
              <w:t xml:space="preserve">значений    </w:t>
            </w:r>
          </w:p>
        </w:tc>
        <w:tc>
          <w:tcPr>
            <w:tcW w:w="1429" w:type="dxa"/>
            <w:tcBorders>
              <w:top w:val="single" w:sz="6" w:space="0" w:color="auto"/>
              <w:left w:val="single" w:sz="6" w:space="0" w:color="auto"/>
              <w:bottom w:val="single" w:sz="6" w:space="0" w:color="auto"/>
              <w:right w:val="single" w:sz="6" w:space="0" w:color="auto"/>
            </w:tcBorders>
          </w:tcPr>
          <w:p w:rsidR="00503CC3" w:rsidRPr="003234D2" w:rsidRDefault="00503CC3" w:rsidP="007659A5">
            <w:pPr>
              <w:autoSpaceDE w:val="0"/>
              <w:autoSpaceDN w:val="0"/>
              <w:adjustRightInd w:val="0"/>
              <w:rPr>
                <w:sz w:val="20"/>
                <w:szCs w:val="20"/>
              </w:rPr>
            </w:pPr>
            <w:r w:rsidRPr="003234D2">
              <w:rPr>
                <w:sz w:val="20"/>
                <w:szCs w:val="20"/>
              </w:rPr>
              <w:t xml:space="preserve">Источник  </w:t>
            </w:r>
            <w:r w:rsidRPr="003234D2">
              <w:rPr>
                <w:sz w:val="20"/>
                <w:szCs w:val="20"/>
              </w:rPr>
              <w:br/>
              <w:t>информации о</w:t>
            </w:r>
            <w:r w:rsidRPr="003234D2">
              <w:rPr>
                <w:sz w:val="20"/>
                <w:szCs w:val="20"/>
              </w:rPr>
              <w:br/>
              <w:t xml:space="preserve">фактическом </w:t>
            </w:r>
            <w:r w:rsidRPr="003234D2">
              <w:rPr>
                <w:sz w:val="20"/>
                <w:szCs w:val="20"/>
              </w:rPr>
              <w:br/>
              <w:t xml:space="preserve">значении  </w:t>
            </w:r>
            <w:r w:rsidRPr="003234D2">
              <w:rPr>
                <w:sz w:val="20"/>
                <w:szCs w:val="20"/>
              </w:rPr>
              <w:br/>
              <w:t xml:space="preserve">показателя </w:t>
            </w:r>
          </w:p>
        </w:tc>
      </w:tr>
      <w:tr w:rsidR="00503CC3" w:rsidRPr="006A5C88">
        <w:trPr>
          <w:cantSplit/>
          <w:trHeight w:val="360"/>
        </w:trPr>
        <w:tc>
          <w:tcPr>
            <w:tcW w:w="1632" w:type="dxa"/>
            <w:tcBorders>
              <w:top w:val="single" w:sz="6" w:space="0" w:color="auto"/>
              <w:left w:val="single" w:sz="6" w:space="0" w:color="auto"/>
              <w:bottom w:val="single" w:sz="6" w:space="0" w:color="auto"/>
              <w:right w:val="single" w:sz="6" w:space="0" w:color="auto"/>
            </w:tcBorders>
          </w:tcPr>
          <w:p w:rsidR="00503CC3" w:rsidRPr="003234D2" w:rsidRDefault="00503CC3" w:rsidP="007659A5">
            <w:pPr>
              <w:autoSpaceDE w:val="0"/>
              <w:autoSpaceDN w:val="0"/>
              <w:adjustRightInd w:val="0"/>
              <w:rPr>
                <w:sz w:val="26"/>
                <w:szCs w:val="26"/>
              </w:rPr>
            </w:pPr>
            <w:r w:rsidRPr="003234D2">
              <w:rPr>
                <w:sz w:val="26"/>
                <w:szCs w:val="26"/>
              </w:rPr>
              <w:br/>
              <w:t xml:space="preserve">1.          </w:t>
            </w:r>
          </w:p>
        </w:tc>
        <w:tc>
          <w:tcPr>
            <w:tcW w:w="1262" w:type="dxa"/>
            <w:tcBorders>
              <w:top w:val="single" w:sz="6" w:space="0" w:color="auto"/>
              <w:left w:val="single" w:sz="6" w:space="0" w:color="auto"/>
              <w:bottom w:val="single" w:sz="6" w:space="0" w:color="auto"/>
              <w:right w:val="single" w:sz="6" w:space="0" w:color="auto"/>
            </w:tcBorders>
          </w:tcPr>
          <w:p w:rsidR="00503CC3" w:rsidRPr="003234D2" w:rsidRDefault="00503CC3" w:rsidP="007659A5">
            <w:pPr>
              <w:autoSpaceDE w:val="0"/>
              <w:autoSpaceDN w:val="0"/>
              <w:adjustRightInd w:val="0"/>
              <w:rPr>
                <w:sz w:val="26"/>
                <w:szCs w:val="26"/>
              </w:rPr>
            </w:pPr>
          </w:p>
        </w:tc>
        <w:tc>
          <w:tcPr>
            <w:tcW w:w="1642" w:type="dxa"/>
            <w:tcBorders>
              <w:top w:val="single" w:sz="6" w:space="0" w:color="auto"/>
              <w:left w:val="single" w:sz="6" w:space="0" w:color="auto"/>
              <w:bottom w:val="single" w:sz="6" w:space="0" w:color="auto"/>
              <w:right w:val="single" w:sz="6" w:space="0" w:color="auto"/>
            </w:tcBorders>
          </w:tcPr>
          <w:p w:rsidR="00503CC3" w:rsidRPr="003234D2" w:rsidRDefault="00503CC3" w:rsidP="007659A5">
            <w:pPr>
              <w:autoSpaceDE w:val="0"/>
              <w:autoSpaceDN w:val="0"/>
              <w:adjustRightInd w:val="0"/>
              <w:rPr>
                <w:sz w:val="26"/>
                <w:szCs w:val="26"/>
              </w:rPr>
            </w:pPr>
          </w:p>
        </w:tc>
        <w:tc>
          <w:tcPr>
            <w:tcW w:w="1362" w:type="dxa"/>
            <w:tcBorders>
              <w:top w:val="single" w:sz="6" w:space="0" w:color="auto"/>
              <w:left w:val="single" w:sz="6" w:space="0" w:color="auto"/>
              <w:bottom w:val="single" w:sz="6" w:space="0" w:color="auto"/>
              <w:right w:val="single" w:sz="6" w:space="0" w:color="auto"/>
            </w:tcBorders>
          </w:tcPr>
          <w:p w:rsidR="00503CC3" w:rsidRPr="003234D2" w:rsidRDefault="00503CC3" w:rsidP="007659A5">
            <w:pPr>
              <w:autoSpaceDE w:val="0"/>
              <w:autoSpaceDN w:val="0"/>
              <w:adjustRightInd w:val="0"/>
              <w:rPr>
                <w:sz w:val="26"/>
                <w:szCs w:val="26"/>
              </w:rPr>
            </w:pPr>
          </w:p>
        </w:tc>
        <w:tc>
          <w:tcPr>
            <w:tcW w:w="2001" w:type="dxa"/>
            <w:tcBorders>
              <w:top w:val="single" w:sz="6" w:space="0" w:color="auto"/>
              <w:left w:val="single" w:sz="6" w:space="0" w:color="auto"/>
              <w:bottom w:val="single" w:sz="6" w:space="0" w:color="auto"/>
              <w:right w:val="single" w:sz="6" w:space="0" w:color="auto"/>
            </w:tcBorders>
          </w:tcPr>
          <w:p w:rsidR="00503CC3" w:rsidRPr="003234D2" w:rsidRDefault="00503CC3" w:rsidP="007659A5">
            <w:pPr>
              <w:autoSpaceDE w:val="0"/>
              <w:autoSpaceDN w:val="0"/>
              <w:adjustRightInd w:val="0"/>
              <w:rPr>
                <w:sz w:val="26"/>
                <w:szCs w:val="26"/>
              </w:rPr>
            </w:pPr>
          </w:p>
        </w:tc>
        <w:tc>
          <w:tcPr>
            <w:tcW w:w="1429" w:type="dxa"/>
            <w:tcBorders>
              <w:top w:val="single" w:sz="6" w:space="0" w:color="auto"/>
              <w:left w:val="single" w:sz="6" w:space="0" w:color="auto"/>
              <w:bottom w:val="single" w:sz="6" w:space="0" w:color="auto"/>
              <w:right w:val="single" w:sz="6" w:space="0" w:color="auto"/>
            </w:tcBorders>
          </w:tcPr>
          <w:p w:rsidR="00503CC3" w:rsidRPr="003234D2" w:rsidRDefault="00503CC3" w:rsidP="007659A5">
            <w:pPr>
              <w:autoSpaceDE w:val="0"/>
              <w:autoSpaceDN w:val="0"/>
              <w:adjustRightInd w:val="0"/>
              <w:rPr>
                <w:sz w:val="26"/>
                <w:szCs w:val="26"/>
              </w:rPr>
            </w:pPr>
          </w:p>
        </w:tc>
      </w:tr>
      <w:tr w:rsidR="00503CC3" w:rsidRPr="006A5C88">
        <w:trPr>
          <w:cantSplit/>
          <w:trHeight w:val="240"/>
        </w:trPr>
        <w:tc>
          <w:tcPr>
            <w:tcW w:w="1632" w:type="dxa"/>
            <w:tcBorders>
              <w:top w:val="single" w:sz="6" w:space="0" w:color="auto"/>
              <w:left w:val="single" w:sz="6" w:space="0" w:color="auto"/>
              <w:bottom w:val="single" w:sz="6" w:space="0" w:color="auto"/>
              <w:right w:val="single" w:sz="6" w:space="0" w:color="auto"/>
            </w:tcBorders>
          </w:tcPr>
          <w:p w:rsidR="00503CC3" w:rsidRPr="003234D2" w:rsidRDefault="00503CC3" w:rsidP="007659A5">
            <w:pPr>
              <w:autoSpaceDE w:val="0"/>
              <w:autoSpaceDN w:val="0"/>
              <w:adjustRightInd w:val="0"/>
              <w:rPr>
                <w:sz w:val="26"/>
                <w:szCs w:val="26"/>
              </w:rPr>
            </w:pPr>
            <w:r w:rsidRPr="003234D2">
              <w:rPr>
                <w:sz w:val="26"/>
                <w:szCs w:val="26"/>
              </w:rPr>
              <w:t xml:space="preserve">2.          </w:t>
            </w:r>
          </w:p>
        </w:tc>
        <w:tc>
          <w:tcPr>
            <w:tcW w:w="1262" w:type="dxa"/>
            <w:tcBorders>
              <w:top w:val="single" w:sz="6" w:space="0" w:color="auto"/>
              <w:left w:val="single" w:sz="6" w:space="0" w:color="auto"/>
              <w:bottom w:val="single" w:sz="6" w:space="0" w:color="auto"/>
              <w:right w:val="single" w:sz="6" w:space="0" w:color="auto"/>
            </w:tcBorders>
          </w:tcPr>
          <w:p w:rsidR="00503CC3" w:rsidRPr="003234D2" w:rsidRDefault="00503CC3" w:rsidP="007659A5">
            <w:pPr>
              <w:autoSpaceDE w:val="0"/>
              <w:autoSpaceDN w:val="0"/>
              <w:adjustRightInd w:val="0"/>
              <w:rPr>
                <w:sz w:val="26"/>
                <w:szCs w:val="26"/>
              </w:rPr>
            </w:pPr>
          </w:p>
        </w:tc>
        <w:tc>
          <w:tcPr>
            <w:tcW w:w="1642" w:type="dxa"/>
            <w:tcBorders>
              <w:top w:val="single" w:sz="6" w:space="0" w:color="auto"/>
              <w:left w:val="single" w:sz="6" w:space="0" w:color="auto"/>
              <w:bottom w:val="single" w:sz="6" w:space="0" w:color="auto"/>
              <w:right w:val="single" w:sz="6" w:space="0" w:color="auto"/>
            </w:tcBorders>
          </w:tcPr>
          <w:p w:rsidR="00503CC3" w:rsidRPr="003234D2" w:rsidRDefault="00503CC3" w:rsidP="007659A5">
            <w:pPr>
              <w:autoSpaceDE w:val="0"/>
              <w:autoSpaceDN w:val="0"/>
              <w:adjustRightInd w:val="0"/>
              <w:rPr>
                <w:sz w:val="26"/>
                <w:szCs w:val="26"/>
              </w:rPr>
            </w:pPr>
          </w:p>
        </w:tc>
        <w:tc>
          <w:tcPr>
            <w:tcW w:w="1362" w:type="dxa"/>
            <w:tcBorders>
              <w:top w:val="single" w:sz="6" w:space="0" w:color="auto"/>
              <w:left w:val="single" w:sz="6" w:space="0" w:color="auto"/>
              <w:bottom w:val="single" w:sz="6" w:space="0" w:color="auto"/>
              <w:right w:val="single" w:sz="6" w:space="0" w:color="auto"/>
            </w:tcBorders>
          </w:tcPr>
          <w:p w:rsidR="00503CC3" w:rsidRPr="003234D2" w:rsidRDefault="00503CC3" w:rsidP="007659A5">
            <w:pPr>
              <w:autoSpaceDE w:val="0"/>
              <w:autoSpaceDN w:val="0"/>
              <w:adjustRightInd w:val="0"/>
              <w:rPr>
                <w:sz w:val="26"/>
                <w:szCs w:val="26"/>
              </w:rPr>
            </w:pPr>
          </w:p>
        </w:tc>
        <w:tc>
          <w:tcPr>
            <w:tcW w:w="2001" w:type="dxa"/>
            <w:tcBorders>
              <w:top w:val="single" w:sz="6" w:space="0" w:color="auto"/>
              <w:left w:val="single" w:sz="6" w:space="0" w:color="auto"/>
              <w:bottom w:val="single" w:sz="6" w:space="0" w:color="auto"/>
              <w:right w:val="single" w:sz="6" w:space="0" w:color="auto"/>
            </w:tcBorders>
          </w:tcPr>
          <w:p w:rsidR="00503CC3" w:rsidRPr="003234D2" w:rsidRDefault="00503CC3" w:rsidP="007659A5">
            <w:pPr>
              <w:autoSpaceDE w:val="0"/>
              <w:autoSpaceDN w:val="0"/>
              <w:adjustRightInd w:val="0"/>
              <w:rPr>
                <w:sz w:val="26"/>
                <w:szCs w:val="26"/>
              </w:rPr>
            </w:pPr>
          </w:p>
        </w:tc>
        <w:tc>
          <w:tcPr>
            <w:tcW w:w="1429" w:type="dxa"/>
            <w:tcBorders>
              <w:top w:val="single" w:sz="6" w:space="0" w:color="auto"/>
              <w:left w:val="single" w:sz="6" w:space="0" w:color="auto"/>
              <w:bottom w:val="single" w:sz="6" w:space="0" w:color="auto"/>
              <w:right w:val="single" w:sz="6" w:space="0" w:color="auto"/>
            </w:tcBorders>
          </w:tcPr>
          <w:p w:rsidR="00503CC3" w:rsidRPr="003234D2" w:rsidRDefault="00503CC3" w:rsidP="007659A5">
            <w:pPr>
              <w:autoSpaceDE w:val="0"/>
              <w:autoSpaceDN w:val="0"/>
              <w:adjustRightInd w:val="0"/>
              <w:rPr>
                <w:sz w:val="26"/>
                <w:szCs w:val="26"/>
              </w:rPr>
            </w:pPr>
          </w:p>
        </w:tc>
      </w:tr>
    </w:tbl>
    <w:p w:rsidR="00503CC3" w:rsidRPr="003234D2" w:rsidRDefault="00503CC3" w:rsidP="00503CC3">
      <w:pPr>
        <w:autoSpaceDE w:val="0"/>
        <w:autoSpaceDN w:val="0"/>
        <w:adjustRightInd w:val="0"/>
        <w:ind w:firstLine="540"/>
        <w:jc w:val="both"/>
        <w:rPr>
          <w:sz w:val="26"/>
          <w:szCs w:val="26"/>
        </w:rPr>
      </w:pPr>
    </w:p>
    <w:p w:rsidR="00503CC3" w:rsidRPr="003234D2" w:rsidRDefault="00503CC3" w:rsidP="00503CC3">
      <w:pPr>
        <w:autoSpaceDE w:val="0"/>
        <w:autoSpaceDN w:val="0"/>
        <w:adjustRightInd w:val="0"/>
        <w:ind w:firstLine="540"/>
        <w:jc w:val="both"/>
        <w:rPr>
          <w:sz w:val="26"/>
          <w:szCs w:val="26"/>
        </w:rPr>
      </w:pPr>
      <w:r w:rsidRPr="003234D2">
        <w:rPr>
          <w:sz w:val="26"/>
          <w:szCs w:val="26"/>
        </w:rPr>
        <w:t>7.2. Сроки представления отчетов об исполнении муниципального задания</w:t>
      </w:r>
    </w:p>
    <w:p w:rsidR="00503CC3" w:rsidRPr="003234D2" w:rsidRDefault="00503CC3" w:rsidP="00503CC3">
      <w:pPr>
        <w:autoSpaceDE w:val="0"/>
        <w:autoSpaceDN w:val="0"/>
        <w:adjustRightInd w:val="0"/>
        <w:jc w:val="both"/>
        <w:rPr>
          <w:sz w:val="26"/>
          <w:szCs w:val="26"/>
        </w:rPr>
      </w:pPr>
      <w:r w:rsidRPr="003234D2">
        <w:rPr>
          <w:sz w:val="26"/>
          <w:szCs w:val="26"/>
        </w:rPr>
        <w:t>_________________________________________</w:t>
      </w:r>
      <w:r>
        <w:rPr>
          <w:sz w:val="26"/>
          <w:szCs w:val="26"/>
        </w:rPr>
        <w:t>_____________________________</w:t>
      </w:r>
    </w:p>
    <w:p w:rsidR="00503CC3" w:rsidRPr="003234D2" w:rsidRDefault="00503CC3" w:rsidP="00503CC3">
      <w:pPr>
        <w:autoSpaceDE w:val="0"/>
        <w:autoSpaceDN w:val="0"/>
        <w:adjustRightInd w:val="0"/>
        <w:ind w:firstLine="540"/>
        <w:jc w:val="both"/>
        <w:rPr>
          <w:sz w:val="26"/>
          <w:szCs w:val="26"/>
        </w:rPr>
      </w:pPr>
      <w:r w:rsidRPr="003234D2">
        <w:rPr>
          <w:sz w:val="26"/>
          <w:szCs w:val="26"/>
        </w:rPr>
        <w:t>7.3. Иные требования к отчетности об исполнении муниципального задания</w:t>
      </w:r>
    </w:p>
    <w:p w:rsidR="00503CC3" w:rsidRPr="003234D2" w:rsidRDefault="00503CC3" w:rsidP="00503CC3">
      <w:pPr>
        <w:autoSpaceDE w:val="0"/>
        <w:autoSpaceDN w:val="0"/>
        <w:adjustRightInd w:val="0"/>
        <w:jc w:val="both"/>
        <w:rPr>
          <w:sz w:val="26"/>
          <w:szCs w:val="26"/>
        </w:rPr>
      </w:pPr>
      <w:r w:rsidRPr="003234D2">
        <w:rPr>
          <w:sz w:val="26"/>
          <w:szCs w:val="26"/>
        </w:rPr>
        <w:t>_________________________________________</w:t>
      </w:r>
      <w:r>
        <w:rPr>
          <w:sz w:val="26"/>
          <w:szCs w:val="26"/>
        </w:rPr>
        <w:t>_____________________________</w:t>
      </w:r>
    </w:p>
    <w:p w:rsidR="00503CC3" w:rsidRPr="003234D2" w:rsidRDefault="00503CC3" w:rsidP="00503CC3">
      <w:pPr>
        <w:autoSpaceDE w:val="0"/>
        <w:autoSpaceDN w:val="0"/>
        <w:adjustRightInd w:val="0"/>
        <w:ind w:firstLine="540"/>
        <w:jc w:val="both"/>
        <w:rPr>
          <w:sz w:val="26"/>
          <w:szCs w:val="26"/>
        </w:rPr>
      </w:pPr>
      <w:r w:rsidRPr="003234D2">
        <w:rPr>
          <w:sz w:val="26"/>
          <w:szCs w:val="26"/>
        </w:rPr>
        <w:lastRenderedPageBreak/>
        <w:t>8. Иная информация, необходимая для исполнения (контроля за исполнением) муниципального задания</w:t>
      </w:r>
    </w:p>
    <w:p w:rsidR="00503CC3" w:rsidRPr="003234D2" w:rsidRDefault="00503CC3" w:rsidP="00503CC3">
      <w:pPr>
        <w:autoSpaceDE w:val="0"/>
        <w:autoSpaceDN w:val="0"/>
        <w:adjustRightInd w:val="0"/>
        <w:jc w:val="both"/>
        <w:rPr>
          <w:sz w:val="26"/>
          <w:szCs w:val="26"/>
        </w:rPr>
      </w:pPr>
      <w:r w:rsidRPr="003234D2">
        <w:rPr>
          <w:sz w:val="26"/>
          <w:szCs w:val="26"/>
        </w:rPr>
        <w:t>_________________________________________</w:t>
      </w:r>
      <w:r>
        <w:rPr>
          <w:sz w:val="26"/>
          <w:szCs w:val="26"/>
        </w:rPr>
        <w:t>_____________________________</w:t>
      </w:r>
    </w:p>
    <w:p w:rsidR="00503CC3" w:rsidRPr="00166E94" w:rsidRDefault="00503CC3" w:rsidP="00503CC3">
      <w:pPr>
        <w:autoSpaceDE w:val="0"/>
        <w:autoSpaceDN w:val="0"/>
        <w:adjustRightInd w:val="0"/>
        <w:jc w:val="center"/>
        <w:rPr>
          <w:sz w:val="26"/>
          <w:szCs w:val="26"/>
        </w:rPr>
      </w:pPr>
    </w:p>
    <w:p w:rsidR="00503CC3" w:rsidRPr="00166E94" w:rsidRDefault="00503CC3" w:rsidP="00503CC3">
      <w:pPr>
        <w:autoSpaceDE w:val="0"/>
        <w:autoSpaceDN w:val="0"/>
        <w:adjustRightInd w:val="0"/>
        <w:jc w:val="center"/>
        <w:rPr>
          <w:sz w:val="26"/>
          <w:szCs w:val="26"/>
        </w:rPr>
      </w:pPr>
      <w:r w:rsidRPr="00166E94">
        <w:rPr>
          <w:sz w:val="26"/>
          <w:szCs w:val="26"/>
        </w:rPr>
        <w:t>ЧАСТЬ 2</w:t>
      </w:r>
    </w:p>
    <w:p w:rsidR="00503CC3" w:rsidRPr="00166E94" w:rsidRDefault="00503CC3" w:rsidP="00503CC3">
      <w:pPr>
        <w:autoSpaceDE w:val="0"/>
        <w:autoSpaceDN w:val="0"/>
        <w:adjustRightInd w:val="0"/>
        <w:jc w:val="center"/>
        <w:rPr>
          <w:sz w:val="26"/>
          <w:szCs w:val="26"/>
        </w:rPr>
      </w:pPr>
      <w:r w:rsidRPr="00166E94">
        <w:rPr>
          <w:sz w:val="26"/>
          <w:szCs w:val="26"/>
        </w:rPr>
        <w:t>(формируется при установлении муниципального задания</w:t>
      </w:r>
    </w:p>
    <w:p w:rsidR="00503CC3" w:rsidRPr="00166E94" w:rsidRDefault="00503CC3" w:rsidP="00503CC3">
      <w:pPr>
        <w:autoSpaceDE w:val="0"/>
        <w:autoSpaceDN w:val="0"/>
        <w:adjustRightInd w:val="0"/>
        <w:jc w:val="center"/>
        <w:rPr>
          <w:sz w:val="26"/>
          <w:szCs w:val="26"/>
        </w:rPr>
      </w:pPr>
      <w:r w:rsidRPr="00166E94">
        <w:rPr>
          <w:sz w:val="26"/>
          <w:szCs w:val="26"/>
        </w:rPr>
        <w:t>одновременно на выполнение муниципальной услуги (услуг)</w:t>
      </w:r>
    </w:p>
    <w:p w:rsidR="00503CC3" w:rsidRPr="00166E94" w:rsidRDefault="00503CC3" w:rsidP="00503CC3">
      <w:pPr>
        <w:autoSpaceDE w:val="0"/>
        <w:autoSpaceDN w:val="0"/>
        <w:adjustRightInd w:val="0"/>
        <w:jc w:val="center"/>
        <w:rPr>
          <w:sz w:val="26"/>
          <w:szCs w:val="26"/>
        </w:rPr>
      </w:pPr>
      <w:r w:rsidRPr="00166E94">
        <w:rPr>
          <w:sz w:val="26"/>
          <w:szCs w:val="26"/>
        </w:rPr>
        <w:t>и работы (работ) и содержит требования</w:t>
      </w:r>
    </w:p>
    <w:p w:rsidR="00503CC3" w:rsidRPr="00166E94" w:rsidRDefault="00503CC3" w:rsidP="00503CC3">
      <w:pPr>
        <w:autoSpaceDE w:val="0"/>
        <w:autoSpaceDN w:val="0"/>
        <w:adjustRightInd w:val="0"/>
        <w:jc w:val="center"/>
        <w:rPr>
          <w:sz w:val="26"/>
          <w:szCs w:val="26"/>
        </w:rPr>
      </w:pPr>
      <w:r w:rsidRPr="00166E94">
        <w:rPr>
          <w:sz w:val="26"/>
          <w:szCs w:val="26"/>
        </w:rPr>
        <w:t>к выполнению работы (работ))</w:t>
      </w:r>
    </w:p>
    <w:p w:rsidR="00503CC3" w:rsidRPr="00166E94" w:rsidRDefault="00503CC3" w:rsidP="00503CC3">
      <w:pPr>
        <w:autoSpaceDE w:val="0"/>
        <w:autoSpaceDN w:val="0"/>
        <w:adjustRightInd w:val="0"/>
        <w:jc w:val="center"/>
        <w:rPr>
          <w:sz w:val="26"/>
          <w:szCs w:val="26"/>
        </w:rPr>
      </w:pPr>
    </w:p>
    <w:p w:rsidR="00503CC3" w:rsidRPr="00166E94" w:rsidRDefault="00503CC3" w:rsidP="00503CC3">
      <w:pPr>
        <w:autoSpaceDE w:val="0"/>
        <w:autoSpaceDN w:val="0"/>
        <w:adjustRightInd w:val="0"/>
        <w:jc w:val="center"/>
        <w:rPr>
          <w:sz w:val="26"/>
          <w:szCs w:val="26"/>
        </w:rPr>
      </w:pPr>
      <w:r w:rsidRPr="00166E94">
        <w:rPr>
          <w:sz w:val="26"/>
          <w:szCs w:val="26"/>
        </w:rPr>
        <w:t>РАЗДЕЛ 1 ___________________________</w:t>
      </w:r>
    </w:p>
    <w:p w:rsidR="00503CC3" w:rsidRPr="00166E94" w:rsidRDefault="00503CC3" w:rsidP="00503CC3">
      <w:pPr>
        <w:autoSpaceDE w:val="0"/>
        <w:autoSpaceDN w:val="0"/>
        <w:adjustRightInd w:val="0"/>
        <w:jc w:val="center"/>
        <w:rPr>
          <w:sz w:val="26"/>
          <w:szCs w:val="26"/>
        </w:rPr>
      </w:pPr>
      <w:r w:rsidRPr="00166E94">
        <w:rPr>
          <w:sz w:val="26"/>
          <w:szCs w:val="26"/>
        </w:rPr>
        <w:t>(при наличии 2 и более разделов)</w:t>
      </w:r>
    </w:p>
    <w:p w:rsidR="00503CC3" w:rsidRPr="00166E94" w:rsidRDefault="00503CC3" w:rsidP="00503CC3">
      <w:pPr>
        <w:autoSpaceDE w:val="0"/>
        <w:autoSpaceDN w:val="0"/>
        <w:adjustRightInd w:val="0"/>
        <w:jc w:val="center"/>
        <w:rPr>
          <w:sz w:val="26"/>
          <w:szCs w:val="26"/>
        </w:rPr>
      </w:pPr>
    </w:p>
    <w:p w:rsidR="00503CC3" w:rsidRPr="00166E94" w:rsidRDefault="00503CC3" w:rsidP="00503CC3">
      <w:pPr>
        <w:autoSpaceDE w:val="0"/>
        <w:autoSpaceDN w:val="0"/>
        <w:adjustRightInd w:val="0"/>
        <w:ind w:firstLine="540"/>
        <w:jc w:val="both"/>
        <w:rPr>
          <w:sz w:val="26"/>
          <w:szCs w:val="26"/>
        </w:rPr>
      </w:pPr>
      <w:r w:rsidRPr="00166E94">
        <w:rPr>
          <w:sz w:val="26"/>
          <w:szCs w:val="26"/>
        </w:rPr>
        <w:t xml:space="preserve">1. Наименование муниципальной работы </w:t>
      </w:r>
      <w:r>
        <w:rPr>
          <w:sz w:val="26"/>
          <w:szCs w:val="26"/>
        </w:rPr>
        <w:t>____________________________</w:t>
      </w:r>
    </w:p>
    <w:p w:rsidR="00503CC3" w:rsidRPr="00166E94" w:rsidRDefault="00503CC3" w:rsidP="00503CC3">
      <w:pPr>
        <w:autoSpaceDE w:val="0"/>
        <w:autoSpaceDN w:val="0"/>
        <w:adjustRightInd w:val="0"/>
        <w:jc w:val="both"/>
        <w:rPr>
          <w:sz w:val="26"/>
          <w:szCs w:val="26"/>
        </w:rPr>
      </w:pPr>
      <w:r w:rsidRPr="00166E94">
        <w:rPr>
          <w:sz w:val="26"/>
          <w:szCs w:val="26"/>
        </w:rPr>
        <w:t>________________________________________________________</w:t>
      </w:r>
      <w:r>
        <w:rPr>
          <w:sz w:val="26"/>
          <w:szCs w:val="26"/>
        </w:rPr>
        <w:t>____________</w:t>
      </w:r>
    </w:p>
    <w:p w:rsidR="00503CC3" w:rsidRPr="00166E94" w:rsidRDefault="00503CC3" w:rsidP="00503CC3">
      <w:pPr>
        <w:autoSpaceDE w:val="0"/>
        <w:autoSpaceDN w:val="0"/>
        <w:adjustRightInd w:val="0"/>
        <w:ind w:firstLine="540"/>
        <w:jc w:val="both"/>
        <w:rPr>
          <w:sz w:val="26"/>
          <w:szCs w:val="26"/>
        </w:rPr>
      </w:pPr>
      <w:r w:rsidRPr="00166E94">
        <w:rPr>
          <w:sz w:val="26"/>
          <w:szCs w:val="26"/>
        </w:rPr>
        <w:t>2. Характеристика работы.</w:t>
      </w:r>
    </w:p>
    <w:p w:rsidR="00503CC3" w:rsidRPr="00166E94" w:rsidRDefault="00503CC3" w:rsidP="00503CC3">
      <w:pPr>
        <w:autoSpaceDE w:val="0"/>
        <w:autoSpaceDN w:val="0"/>
        <w:adjustRightInd w:val="0"/>
        <w:ind w:firstLine="540"/>
        <w:jc w:val="both"/>
        <w:rPr>
          <w:sz w:val="26"/>
          <w:szCs w:val="26"/>
        </w:rPr>
      </w:pPr>
    </w:p>
    <w:tbl>
      <w:tblPr>
        <w:tblW w:w="9430" w:type="dxa"/>
        <w:tblLayout w:type="fixed"/>
        <w:tblCellMar>
          <w:left w:w="70" w:type="dxa"/>
          <w:right w:w="70" w:type="dxa"/>
        </w:tblCellMar>
        <w:tblLook w:val="0000" w:firstRow="0" w:lastRow="0" w:firstColumn="0" w:lastColumn="0" w:noHBand="0" w:noVBand="0"/>
      </w:tblPr>
      <w:tblGrid>
        <w:gridCol w:w="1702"/>
        <w:gridCol w:w="1485"/>
        <w:gridCol w:w="1208"/>
        <w:gridCol w:w="1275"/>
        <w:gridCol w:w="1277"/>
        <w:gridCol w:w="1275"/>
        <w:gridCol w:w="1208"/>
      </w:tblGrid>
      <w:tr w:rsidR="00503CC3" w:rsidRPr="006A5C88">
        <w:trPr>
          <w:cantSplit/>
          <w:trHeight w:val="240"/>
        </w:trPr>
        <w:tc>
          <w:tcPr>
            <w:tcW w:w="1702" w:type="dxa"/>
            <w:vMerge w:val="restart"/>
            <w:tcBorders>
              <w:top w:val="single" w:sz="6" w:space="0" w:color="auto"/>
              <w:left w:val="single" w:sz="6" w:space="0" w:color="auto"/>
              <w:bottom w:val="nil"/>
              <w:right w:val="single" w:sz="6" w:space="0" w:color="auto"/>
            </w:tcBorders>
          </w:tcPr>
          <w:p w:rsidR="00503CC3" w:rsidRPr="00166E94" w:rsidRDefault="00503CC3" w:rsidP="007659A5">
            <w:pPr>
              <w:autoSpaceDE w:val="0"/>
              <w:autoSpaceDN w:val="0"/>
              <w:adjustRightInd w:val="0"/>
            </w:pPr>
            <w:r w:rsidRPr="00166E94">
              <w:t xml:space="preserve">Наименование        </w:t>
            </w:r>
            <w:r w:rsidRPr="00166E94">
              <w:br/>
              <w:t xml:space="preserve">работы     </w:t>
            </w:r>
          </w:p>
        </w:tc>
        <w:tc>
          <w:tcPr>
            <w:tcW w:w="1485" w:type="dxa"/>
            <w:vMerge w:val="restart"/>
            <w:tcBorders>
              <w:top w:val="single" w:sz="6" w:space="0" w:color="auto"/>
              <w:left w:val="single" w:sz="6" w:space="0" w:color="auto"/>
              <w:bottom w:val="nil"/>
              <w:right w:val="single" w:sz="6" w:space="0" w:color="auto"/>
            </w:tcBorders>
          </w:tcPr>
          <w:p w:rsidR="00503CC3" w:rsidRPr="00166E94" w:rsidRDefault="00503CC3" w:rsidP="007659A5">
            <w:pPr>
              <w:autoSpaceDE w:val="0"/>
              <w:autoSpaceDN w:val="0"/>
              <w:adjustRightInd w:val="0"/>
            </w:pPr>
            <w:r w:rsidRPr="00166E94">
              <w:t>Содержание</w:t>
            </w:r>
            <w:r w:rsidRPr="00166E94">
              <w:br/>
              <w:t xml:space="preserve">работы  </w:t>
            </w:r>
          </w:p>
        </w:tc>
        <w:tc>
          <w:tcPr>
            <w:tcW w:w="6243" w:type="dxa"/>
            <w:gridSpan w:val="5"/>
            <w:tcBorders>
              <w:top w:val="single" w:sz="6" w:space="0" w:color="auto"/>
              <w:left w:val="single" w:sz="6" w:space="0" w:color="auto"/>
              <w:bottom w:val="single" w:sz="6" w:space="0" w:color="auto"/>
              <w:right w:val="single" w:sz="6" w:space="0" w:color="auto"/>
            </w:tcBorders>
          </w:tcPr>
          <w:p w:rsidR="00503CC3" w:rsidRPr="00166E94" w:rsidRDefault="00503CC3" w:rsidP="007659A5">
            <w:pPr>
              <w:autoSpaceDE w:val="0"/>
              <w:autoSpaceDN w:val="0"/>
              <w:adjustRightInd w:val="0"/>
            </w:pPr>
            <w:r w:rsidRPr="00166E94">
              <w:t xml:space="preserve">Планируемый результат выполнения работы      </w:t>
            </w:r>
          </w:p>
        </w:tc>
      </w:tr>
      <w:tr w:rsidR="00503CC3" w:rsidRPr="006A5C88">
        <w:trPr>
          <w:cantSplit/>
          <w:trHeight w:val="480"/>
        </w:trPr>
        <w:tc>
          <w:tcPr>
            <w:tcW w:w="1702" w:type="dxa"/>
            <w:vMerge/>
            <w:tcBorders>
              <w:top w:val="nil"/>
              <w:left w:val="single" w:sz="6" w:space="0" w:color="auto"/>
              <w:bottom w:val="single" w:sz="6" w:space="0" w:color="auto"/>
              <w:right w:val="single" w:sz="6" w:space="0" w:color="auto"/>
            </w:tcBorders>
          </w:tcPr>
          <w:p w:rsidR="00503CC3" w:rsidRPr="00166E94" w:rsidRDefault="00503CC3" w:rsidP="007659A5">
            <w:pPr>
              <w:autoSpaceDE w:val="0"/>
              <w:autoSpaceDN w:val="0"/>
              <w:adjustRightInd w:val="0"/>
            </w:pPr>
          </w:p>
        </w:tc>
        <w:tc>
          <w:tcPr>
            <w:tcW w:w="1485" w:type="dxa"/>
            <w:vMerge/>
            <w:tcBorders>
              <w:top w:val="nil"/>
              <w:left w:val="single" w:sz="6" w:space="0" w:color="auto"/>
              <w:bottom w:val="single" w:sz="6" w:space="0" w:color="auto"/>
              <w:right w:val="single" w:sz="6" w:space="0" w:color="auto"/>
            </w:tcBorders>
          </w:tcPr>
          <w:p w:rsidR="00503CC3" w:rsidRPr="00166E94" w:rsidRDefault="00503CC3" w:rsidP="007659A5">
            <w:pPr>
              <w:autoSpaceDE w:val="0"/>
              <w:autoSpaceDN w:val="0"/>
              <w:adjustRightInd w:val="0"/>
            </w:pPr>
          </w:p>
        </w:tc>
        <w:tc>
          <w:tcPr>
            <w:tcW w:w="1208" w:type="dxa"/>
            <w:tcBorders>
              <w:top w:val="single" w:sz="6" w:space="0" w:color="auto"/>
              <w:left w:val="single" w:sz="6" w:space="0" w:color="auto"/>
              <w:bottom w:val="single" w:sz="6" w:space="0" w:color="auto"/>
              <w:right w:val="single" w:sz="6" w:space="0" w:color="auto"/>
            </w:tcBorders>
          </w:tcPr>
          <w:p w:rsidR="00503CC3" w:rsidRPr="00166E94" w:rsidRDefault="00503CC3" w:rsidP="007659A5">
            <w:pPr>
              <w:autoSpaceDE w:val="0"/>
              <w:autoSpaceDN w:val="0"/>
              <w:adjustRightInd w:val="0"/>
            </w:pPr>
            <w:r w:rsidRPr="00166E94">
              <w:t>отчетный</w:t>
            </w:r>
            <w:r w:rsidRPr="00166E94">
              <w:br/>
              <w:t xml:space="preserve">год   </w:t>
            </w:r>
          </w:p>
        </w:tc>
        <w:tc>
          <w:tcPr>
            <w:tcW w:w="1275" w:type="dxa"/>
            <w:tcBorders>
              <w:top w:val="single" w:sz="6" w:space="0" w:color="auto"/>
              <w:left w:val="single" w:sz="6" w:space="0" w:color="auto"/>
              <w:bottom w:val="single" w:sz="6" w:space="0" w:color="auto"/>
              <w:right w:val="single" w:sz="4" w:space="0" w:color="auto"/>
            </w:tcBorders>
          </w:tcPr>
          <w:p w:rsidR="00503CC3" w:rsidRPr="00166E94" w:rsidRDefault="00503CC3" w:rsidP="007659A5">
            <w:pPr>
              <w:autoSpaceDE w:val="0"/>
              <w:autoSpaceDN w:val="0"/>
              <w:adjustRightInd w:val="0"/>
            </w:pPr>
            <w:r w:rsidRPr="00166E94">
              <w:t xml:space="preserve">текущий  </w:t>
            </w:r>
            <w:r w:rsidRPr="00166E94">
              <w:br/>
              <w:t>финансовый</w:t>
            </w:r>
            <w:r w:rsidRPr="00166E94">
              <w:br/>
              <w:t xml:space="preserve">год    </w:t>
            </w:r>
          </w:p>
        </w:tc>
        <w:tc>
          <w:tcPr>
            <w:tcW w:w="1277" w:type="dxa"/>
            <w:tcBorders>
              <w:top w:val="single" w:sz="6" w:space="0" w:color="auto"/>
              <w:left w:val="single" w:sz="4" w:space="0" w:color="auto"/>
              <w:bottom w:val="single" w:sz="6" w:space="0" w:color="auto"/>
              <w:right w:val="single" w:sz="4" w:space="0" w:color="auto"/>
            </w:tcBorders>
          </w:tcPr>
          <w:p w:rsidR="00503CC3" w:rsidRPr="00166E94" w:rsidRDefault="00503CC3" w:rsidP="007659A5">
            <w:pPr>
              <w:widowControl w:val="0"/>
              <w:autoSpaceDE w:val="0"/>
              <w:autoSpaceDN w:val="0"/>
              <w:adjustRightInd w:val="0"/>
            </w:pPr>
            <w:r w:rsidRPr="00166E94">
              <w:t xml:space="preserve">очередной </w:t>
            </w:r>
          </w:p>
          <w:p w:rsidR="00503CC3" w:rsidRPr="00166E94" w:rsidRDefault="00503CC3" w:rsidP="007659A5">
            <w:pPr>
              <w:widowControl w:val="0"/>
              <w:autoSpaceDE w:val="0"/>
              <w:autoSpaceDN w:val="0"/>
              <w:adjustRightInd w:val="0"/>
            </w:pPr>
            <w:r w:rsidRPr="00166E94">
              <w:t>финансовый</w:t>
            </w:r>
          </w:p>
          <w:p w:rsidR="00503CC3" w:rsidRPr="00166E94" w:rsidRDefault="00503CC3" w:rsidP="007659A5">
            <w:pPr>
              <w:autoSpaceDE w:val="0"/>
              <w:autoSpaceDN w:val="0"/>
              <w:adjustRightInd w:val="0"/>
            </w:pPr>
            <w:r w:rsidRPr="00166E94">
              <w:t xml:space="preserve">год    </w:t>
            </w:r>
          </w:p>
        </w:tc>
        <w:tc>
          <w:tcPr>
            <w:tcW w:w="1275" w:type="dxa"/>
            <w:tcBorders>
              <w:top w:val="single" w:sz="6" w:space="0" w:color="auto"/>
              <w:left w:val="single" w:sz="4" w:space="0" w:color="auto"/>
              <w:bottom w:val="single" w:sz="6" w:space="0" w:color="auto"/>
              <w:right w:val="single" w:sz="6" w:space="0" w:color="auto"/>
            </w:tcBorders>
          </w:tcPr>
          <w:p w:rsidR="00503CC3" w:rsidRPr="00166E94" w:rsidRDefault="00503CC3" w:rsidP="007659A5">
            <w:pPr>
              <w:autoSpaceDE w:val="0"/>
              <w:autoSpaceDN w:val="0"/>
              <w:adjustRightInd w:val="0"/>
            </w:pPr>
            <w:r w:rsidRPr="00166E94">
              <w:t>1-й год планового периода</w:t>
            </w:r>
          </w:p>
        </w:tc>
        <w:tc>
          <w:tcPr>
            <w:tcW w:w="1208" w:type="dxa"/>
            <w:tcBorders>
              <w:top w:val="single" w:sz="6" w:space="0" w:color="auto"/>
              <w:left w:val="single" w:sz="6" w:space="0" w:color="auto"/>
              <w:bottom w:val="single" w:sz="6" w:space="0" w:color="auto"/>
              <w:right w:val="single" w:sz="6" w:space="0" w:color="auto"/>
            </w:tcBorders>
          </w:tcPr>
          <w:p w:rsidR="00503CC3" w:rsidRPr="00166E94" w:rsidRDefault="00503CC3" w:rsidP="007659A5">
            <w:pPr>
              <w:autoSpaceDE w:val="0"/>
              <w:autoSpaceDN w:val="0"/>
              <w:adjustRightInd w:val="0"/>
            </w:pPr>
            <w:r>
              <w:t>2</w:t>
            </w:r>
            <w:r w:rsidRPr="00166E94">
              <w:t>-й год планового периода</w:t>
            </w:r>
          </w:p>
        </w:tc>
      </w:tr>
      <w:tr w:rsidR="00503CC3" w:rsidRPr="006A5C88">
        <w:trPr>
          <w:cantSplit/>
          <w:trHeight w:val="360"/>
        </w:trPr>
        <w:tc>
          <w:tcPr>
            <w:tcW w:w="1702" w:type="dxa"/>
            <w:tcBorders>
              <w:top w:val="single" w:sz="6" w:space="0" w:color="auto"/>
              <w:left w:val="single" w:sz="6" w:space="0" w:color="auto"/>
              <w:bottom w:val="single" w:sz="6" w:space="0" w:color="auto"/>
              <w:right w:val="single" w:sz="6" w:space="0" w:color="auto"/>
            </w:tcBorders>
          </w:tcPr>
          <w:p w:rsidR="00503CC3" w:rsidRPr="00166E94" w:rsidRDefault="00503CC3" w:rsidP="007659A5">
            <w:pPr>
              <w:autoSpaceDE w:val="0"/>
              <w:autoSpaceDN w:val="0"/>
              <w:adjustRightInd w:val="0"/>
              <w:rPr>
                <w:sz w:val="26"/>
                <w:szCs w:val="26"/>
              </w:rPr>
            </w:pPr>
            <w:r w:rsidRPr="00166E94">
              <w:rPr>
                <w:sz w:val="26"/>
                <w:szCs w:val="26"/>
              </w:rPr>
              <w:br/>
              <w:t xml:space="preserve">1.         </w:t>
            </w:r>
          </w:p>
        </w:tc>
        <w:tc>
          <w:tcPr>
            <w:tcW w:w="1485" w:type="dxa"/>
            <w:tcBorders>
              <w:top w:val="single" w:sz="6" w:space="0" w:color="auto"/>
              <w:left w:val="single" w:sz="6" w:space="0" w:color="auto"/>
              <w:bottom w:val="single" w:sz="6" w:space="0" w:color="auto"/>
              <w:right w:val="single" w:sz="6" w:space="0" w:color="auto"/>
            </w:tcBorders>
          </w:tcPr>
          <w:p w:rsidR="00503CC3" w:rsidRPr="00166E94" w:rsidRDefault="00503CC3" w:rsidP="007659A5">
            <w:pPr>
              <w:autoSpaceDE w:val="0"/>
              <w:autoSpaceDN w:val="0"/>
              <w:adjustRightInd w:val="0"/>
              <w:rPr>
                <w:sz w:val="26"/>
                <w:szCs w:val="26"/>
              </w:rPr>
            </w:pPr>
          </w:p>
        </w:tc>
        <w:tc>
          <w:tcPr>
            <w:tcW w:w="1208" w:type="dxa"/>
            <w:tcBorders>
              <w:top w:val="single" w:sz="6" w:space="0" w:color="auto"/>
              <w:left w:val="single" w:sz="6" w:space="0" w:color="auto"/>
              <w:bottom w:val="single" w:sz="6" w:space="0" w:color="auto"/>
              <w:right w:val="single" w:sz="6" w:space="0" w:color="auto"/>
            </w:tcBorders>
          </w:tcPr>
          <w:p w:rsidR="00503CC3" w:rsidRPr="00166E94" w:rsidRDefault="00503CC3" w:rsidP="007659A5">
            <w:pPr>
              <w:autoSpaceDE w:val="0"/>
              <w:autoSpaceDN w:val="0"/>
              <w:adjustRightInd w:val="0"/>
              <w:rPr>
                <w:sz w:val="26"/>
                <w:szCs w:val="26"/>
              </w:rPr>
            </w:pPr>
          </w:p>
        </w:tc>
        <w:tc>
          <w:tcPr>
            <w:tcW w:w="1275" w:type="dxa"/>
            <w:tcBorders>
              <w:top w:val="single" w:sz="6" w:space="0" w:color="auto"/>
              <w:left w:val="single" w:sz="6" w:space="0" w:color="auto"/>
              <w:bottom w:val="single" w:sz="6" w:space="0" w:color="auto"/>
              <w:right w:val="single" w:sz="4" w:space="0" w:color="auto"/>
            </w:tcBorders>
          </w:tcPr>
          <w:p w:rsidR="00503CC3" w:rsidRPr="00166E94" w:rsidRDefault="00503CC3" w:rsidP="007659A5">
            <w:pPr>
              <w:autoSpaceDE w:val="0"/>
              <w:autoSpaceDN w:val="0"/>
              <w:adjustRightInd w:val="0"/>
              <w:rPr>
                <w:sz w:val="26"/>
                <w:szCs w:val="26"/>
              </w:rPr>
            </w:pPr>
          </w:p>
        </w:tc>
        <w:tc>
          <w:tcPr>
            <w:tcW w:w="1277" w:type="dxa"/>
            <w:tcBorders>
              <w:top w:val="single" w:sz="6" w:space="0" w:color="auto"/>
              <w:left w:val="single" w:sz="4" w:space="0" w:color="auto"/>
              <w:bottom w:val="single" w:sz="6" w:space="0" w:color="auto"/>
              <w:right w:val="single" w:sz="4" w:space="0" w:color="auto"/>
            </w:tcBorders>
          </w:tcPr>
          <w:p w:rsidR="00503CC3" w:rsidRPr="00166E94" w:rsidRDefault="00503CC3" w:rsidP="007659A5">
            <w:pPr>
              <w:autoSpaceDE w:val="0"/>
              <w:autoSpaceDN w:val="0"/>
              <w:adjustRightInd w:val="0"/>
              <w:rPr>
                <w:sz w:val="26"/>
                <w:szCs w:val="26"/>
              </w:rPr>
            </w:pPr>
          </w:p>
        </w:tc>
        <w:tc>
          <w:tcPr>
            <w:tcW w:w="1275" w:type="dxa"/>
            <w:tcBorders>
              <w:top w:val="single" w:sz="6" w:space="0" w:color="auto"/>
              <w:left w:val="single" w:sz="4" w:space="0" w:color="auto"/>
              <w:bottom w:val="single" w:sz="6" w:space="0" w:color="auto"/>
              <w:right w:val="single" w:sz="6" w:space="0" w:color="auto"/>
            </w:tcBorders>
          </w:tcPr>
          <w:p w:rsidR="00503CC3" w:rsidRPr="00166E94" w:rsidRDefault="00503CC3" w:rsidP="007659A5">
            <w:pPr>
              <w:autoSpaceDE w:val="0"/>
              <w:autoSpaceDN w:val="0"/>
              <w:adjustRightInd w:val="0"/>
              <w:rPr>
                <w:sz w:val="26"/>
                <w:szCs w:val="26"/>
              </w:rPr>
            </w:pPr>
          </w:p>
        </w:tc>
        <w:tc>
          <w:tcPr>
            <w:tcW w:w="1208" w:type="dxa"/>
            <w:tcBorders>
              <w:top w:val="single" w:sz="6" w:space="0" w:color="auto"/>
              <w:left w:val="single" w:sz="6" w:space="0" w:color="auto"/>
              <w:bottom w:val="single" w:sz="6" w:space="0" w:color="auto"/>
              <w:right w:val="single" w:sz="6" w:space="0" w:color="auto"/>
            </w:tcBorders>
          </w:tcPr>
          <w:p w:rsidR="00503CC3" w:rsidRPr="00166E94" w:rsidRDefault="00503CC3" w:rsidP="007659A5">
            <w:pPr>
              <w:autoSpaceDE w:val="0"/>
              <w:autoSpaceDN w:val="0"/>
              <w:adjustRightInd w:val="0"/>
              <w:rPr>
                <w:sz w:val="26"/>
                <w:szCs w:val="26"/>
              </w:rPr>
            </w:pPr>
          </w:p>
        </w:tc>
      </w:tr>
      <w:tr w:rsidR="00503CC3" w:rsidRPr="006A5C88">
        <w:trPr>
          <w:cantSplit/>
          <w:trHeight w:val="240"/>
        </w:trPr>
        <w:tc>
          <w:tcPr>
            <w:tcW w:w="1702" w:type="dxa"/>
            <w:tcBorders>
              <w:top w:val="single" w:sz="6" w:space="0" w:color="auto"/>
              <w:left w:val="single" w:sz="6" w:space="0" w:color="auto"/>
              <w:bottom w:val="single" w:sz="6" w:space="0" w:color="auto"/>
              <w:right w:val="single" w:sz="6" w:space="0" w:color="auto"/>
            </w:tcBorders>
          </w:tcPr>
          <w:p w:rsidR="00503CC3" w:rsidRPr="00166E94" w:rsidRDefault="00503CC3" w:rsidP="007659A5">
            <w:pPr>
              <w:autoSpaceDE w:val="0"/>
              <w:autoSpaceDN w:val="0"/>
              <w:adjustRightInd w:val="0"/>
              <w:rPr>
                <w:sz w:val="26"/>
                <w:szCs w:val="26"/>
              </w:rPr>
            </w:pPr>
            <w:r w:rsidRPr="00166E94">
              <w:rPr>
                <w:sz w:val="26"/>
                <w:szCs w:val="26"/>
              </w:rPr>
              <w:t xml:space="preserve">2.         </w:t>
            </w:r>
          </w:p>
        </w:tc>
        <w:tc>
          <w:tcPr>
            <w:tcW w:w="1485" w:type="dxa"/>
            <w:tcBorders>
              <w:top w:val="single" w:sz="6" w:space="0" w:color="auto"/>
              <w:left w:val="single" w:sz="6" w:space="0" w:color="auto"/>
              <w:bottom w:val="single" w:sz="6" w:space="0" w:color="auto"/>
              <w:right w:val="single" w:sz="6" w:space="0" w:color="auto"/>
            </w:tcBorders>
          </w:tcPr>
          <w:p w:rsidR="00503CC3" w:rsidRPr="00166E94" w:rsidRDefault="00503CC3" w:rsidP="007659A5">
            <w:pPr>
              <w:autoSpaceDE w:val="0"/>
              <w:autoSpaceDN w:val="0"/>
              <w:adjustRightInd w:val="0"/>
              <w:rPr>
                <w:sz w:val="26"/>
                <w:szCs w:val="26"/>
              </w:rPr>
            </w:pPr>
          </w:p>
        </w:tc>
        <w:tc>
          <w:tcPr>
            <w:tcW w:w="1208" w:type="dxa"/>
            <w:tcBorders>
              <w:top w:val="single" w:sz="6" w:space="0" w:color="auto"/>
              <w:left w:val="single" w:sz="6" w:space="0" w:color="auto"/>
              <w:bottom w:val="single" w:sz="6" w:space="0" w:color="auto"/>
              <w:right w:val="single" w:sz="6" w:space="0" w:color="auto"/>
            </w:tcBorders>
          </w:tcPr>
          <w:p w:rsidR="00503CC3" w:rsidRPr="00166E94" w:rsidRDefault="00503CC3" w:rsidP="007659A5">
            <w:pPr>
              <w:autoSpaceDE w:val="0"/>
              <w:autoSpaceDN w:val="0"/>
              <w:adjustRightInd w:val="0"/>
              <w:rPr>
                <w:sz w:val="26"/>
                <w:szCs w:val="26"/>
              </w:rPr>
            </w:pPr>
          </w:p>
        </w:tc>
        <w:tc>
          <w:tcPr>
            <w:tcW w:w="1275" w:type="dxa"/>
            <w:tcBorders>
              <w:top w:val="single" w:sz="6" w:space="0" w:color="auto"/>
              <w:left w:val="single" w:sz="6" w:space="0" w:color="auto"/>
              <w:bottom w:val="single" w:sz="6" w:space="0" w:color="auto"/>
              <w:right w:val="single" w:sz="4" w:space="0" w:color="auto"/>
            </w:tcBorders>
          </w:tcPr>
          <w:p w:rsidR="00503CC3" w:rsidRPr="00166E94" w:rsidRDefault="00503CC3" w:rsidP="007659A5">
            <w:pPr>
              <w:autoSpaceDE w:val="0"/>
              <w:autoSpaceDN w:val="0"/>
              <w:adjustRightInd w:val="0"/>
              <w:rPr>
                <w:sz w:val="26"/>
                <w:szCs w:val="26"/>
              </w:rPr>
            </w:pPr>
          </w:p>
        </w:tc>
        <w:tc>
          <w:tcPr>
            <w:tcW w:w="1277" w:type="dxa"/>
            <w:tcBorders>
              <w:top w:val="single" w:sz="6" w:space="0" w:color="auto"/>
              <w:left w:val="single" w:sz="4" w:space="0" w:color="auto"/>
              <w:bottom w:val="single" w:sz="6" w:space="0" w:color="auto"/>
              <w:right w:val="single" w:sz="4" w:space="0" w:color="auto"/>
            </w:tcBorders>
          </w:tcPr>
          <w:p w:rsidR="00503CC3" w:rsidRPr="00166E94" w:rsidRDefault="00503CC3" w:rsidP="007659A5">
            <w:pPr>
              <w:autoSpaceDE w:val="0"/>
              <w:autoSpaceDN w:val="0"/>
              <w:adjustRightInd w:val="0"/>
              <w:rPr>
                <w:sz w:val="26"/>
                <w:szCs w:val="26"/>
              </w:rPr>
            </w:pPr>
          </w:p>
        </w:tc>
        <w:tc>
          <w:tcPr>
            <w:tcW w:w="1275" w:type="dxa"/>
            <w:tcBorders>
              <w:top w:val="single" w:sz="6" w:space="0" w:color="auto"/>
              <w:left w:val="single" w:sz="4" w:space="0" w:color="auto"/>
              <w:bottom w:val="single" w:sz="6" w:space="0" w:color="auto"/>
              <w:right w:val="single" w:sz="6" w:space="0" w:color="auto"/>
            </w:tcBorders>
          </w:tcPr>
          <w:p w:rsidR="00503CC3" w:rsidRPr="00166E94" w:rsidRDefault="00503CC3" w:rsidP="007659A5">
            <w:pPr>
              <w:autoSpaceDE w:val="0"/>
              <w:autoSpaceDN w:val="0"/>
              <w:adjustRightInd w:val="0"/>
              <w:rPr>
                <w:sz w:val="26"/>
                <w:szCs w:val="26"/>
              </w:rPr>
            </w:pPr>
          </w:p>
        </w:tc>
        <w:tc>
          <w:tcPr>
            <w:tcW w:w="1208" w:type="dxa"/>
            <w:tcBorders>
              <w:top w:val="single" w:sz="6" w:space="0" w:color="auto"/>
              <w:left w:val="single" w:sz="6" w:space="0" w:color="auto"/>
              <w:bottom w:val="single" w:sz="6" w:space="0" w:color="auto"/>
              <w:right w:val="single" w:sz="6" w:space="0" w:color="auto"/>
            </w:tcBorders>
          </w:tcPr>
          <w:p w:rsidR="00503CC3" w:rsidRPr="00166E94" w:rsidRDefault="00503CC3" w:rsidP="007659A5">
            <w:pPr>
              <w:autoSpaceDE w:val="0"/>
              <w:autoSpaceDN w:val="0"/>
              <w:adjustRightInd w:val="0"/>
              <w:rPr>
                <w:sz w:val="26"/>
                <w:szCs w:val="26"/>
              </w:rPr>
            </w:pPr>
          </w:p>
        </w:tc>
      </w:tr>
    </w:tbl>
    <w:p w:rsidR="00503CC3" w:rsidRPr="00166E94" w:rsidRDefault="00503CC3" w:rsidP="00503CC3">
      <w:pPr>
        <w:autoSpaceDE w:val="0"/>
        <w:autoSpaceDN w:val="0"/>
        <w:adjustRightInd w:val="0"/>
        <w:ind w:firstLine="540"/>
        <w:jc w:val="both"/>
        <w:rPr>
          <w:sz w:val="26"/>
          <w:szCs w:val="26"/>
        </w:rPr>
      </w:pPr>
    </w:p>
    <w:p w:rsidR="00503CC3" w:rsidRPr="00166E94" w:rsidRDefault="00503CC3" w:rsidP="00503CC3">
      <w:pPr>
        <w:autoSpaceDE w:val="0"/>
        <w:autoSpaceDN w:val="0"/>
        <w:adjustRightInd w:val="0"/>
        <w:ind w:firstLine="540"/>
        <w:jc w:val="both"/>
        <w:rPr>
          <w:sz w:val="26"/>
          <w:szCs w:val="26"/>
        </w:rPr>
      </w:pPr>
      <w:r w:rsidRPr="00166E94">
        <w:rPr>
          <w:sz w:val="26"/>
          <w:szCs w:val="26"/>
        </w:rPr>
        <w:t>3. Основания для досрочного прекращения муниципального задания</w:t>
      </w:r>
    </w:p>
    <w:p w:rsidR="00503CC3" w:rsidRPr="00166E94" w:rsidRDefault="00503CC3" w:rsidP="00503CC3">
      <w:pPr>
        <w:autoSpaceDE w:val="0"/>
        <w:autoSpaceDN w:val="0"/>
        <w:adjustRightInd w:val="0"/>
        <w:jc w:val="both"/>
        <w:rPr>
          <w:sz w:val="26"/>
          <w:szCs w:val="26"/>
        </w:rPr>
      </w:pPr>
      <w:r>
        <w:rPr>
          <w:sz w:val="26"/>
          <w:szCs w:val="26"/>
        </w:rPr>
        <w:t>_________________</w:t>
      </w:r>
      <w:r w:rsidRPr="00166E94">
        <w:rPr>
          <w:sz w:val="26"/>
          <w:szCs w:val="26"/>
        </w:rPr>
        <w:t>_____________________________________________________</w:t>
      </w:r>
    </w:p>
    <w:p w:rsidR="00503CC3" w:rsidRPr="00166E94" w:rsidRDefault="00503CC3" w:rsidP="00503CC3">
      <w:pPr>
        <w:autoSpaceDE w:val="0"/>
        <w:autoSpaceDN w:val="0"/>
        <w:adjustRightInd w:val="0"/>
        <w:ind w:firstLine="540"/>
        <w:jc w:val="both"/>
        <w:rPr>
          <w:sz w:val="26"/>
          <w:szCs w:val="26"/>
        </w:rPr>
      </w:pPr>
      <w:r w:rsidRPr="00166E94">
        <w:rPr>
          <w:sz w:val="26"/>
          <w:szCs w:val="26"/>
        </w:rPr>
        <w:t>4. Порядок контроля за исполнением муниципального задания.</w:t>
      </w:r>
    </w:p>
    <w:p w:rsidR="00503CC3" w:rsidRPr="00166E94" w:rsidRDefault="00503CC3" w:rsidP="00503CC3">
      <w:pPr>
        <w:autoSpaceDE w:val="0"/>
        <w:autoSpaceDN w:val="0"/>
        <w:adjustRightInd w:val="0"/>
        <w:ind w:firstLine="540"/>
        <w:jc w:val="both"/>
        <w:rPr>
          <w:sz w:val="26"/>
          <w:szCs w:val="26"/>
        </w:rPr>
      </w:pPr>
    </w:p>
    <w:tbl>
      <w:tblPr>
        <w:tblW w:w="9430" w:type="dxa"/>
        <w:tblLayout w:type="fixed"/>
        <w:tblCellMar>
          <w:left w:w="70" w:type="dxa"/>
          <w:right w:w="70" w:type="dxa"/>
        </w:tblCellMar>
        <w:tblLook w:val="0000" w:firstRow="0" w:lastRow="0" w:firstColumn="0" w:lastColumn="0" w:noHBand="0" w:noVBand="0"/>
      </w:tblPr>
      <w:tblGrid>
        <w:gridCol w:w="2565"/>
        <w:gridCol w:w="2295"/>
        <w:gridCol w:w="4570"/>
      </w:tblGrid>
      <w:tr w:rsidR="00503CC3" w:rsidRPr="006A5C88">
        <w:trPr>
          <w:cantSplit/>
          <w:trHeight w:val="480"/>
        </w:trPr>
        <w:tc>
          <w:tcPr>
            <w:tcW w:w="2565" w:type="dxa"/>
            <w:tcBorders>
              <w:top w:val="single" w:sz="6" w:space="0" w:color="auto"/>
              <w:left w:val="single" w:sz="6" w:space="0" w:color="auto"/>
              <w:bottom w:val="single" w:sz="6" w:space="0" w:color="auto"/>
              <w:right w:val="single" w:sz="6" w:space="0" w:color="auto"/>
            </w:tcBorders>
          </w:tcPr>
          <w:p w:rsidR="00503CC3" w:rsidRPr="00166E94" w:rsidRDefault="00503CC3" w:rsidP="007659A5">
            <w:pPr>
              <w:autoSpaceDE w:val="0"/>
              <w:autoSpaceDN w:val="0"/>
              <w:adjustRightInd w:val="0"/>
              <w:rPr>
                <w:sz w:val="26"/>
                <w:szCs w:val="26"/>
              </w:rPr>
            </w:pPr>
            <w:r w:rsidRPr="00166E94">
              <w:rPr>
                <w:sz w:val="26"/>
                <w:szCs w:val="26"/>
              </w:rPr>
              <w:t xml:space="preserve">Формы контроля  </w:t>
            </w:r>
          </w:p>
        </w:tc>
        <w:tc>
          <w:tcPr>
            <w:tcW w:w="2295" w:type="dxa"/>
            <w:tcBorders>
              <w:top w:val="single" w:sz="6" w:space="0" w:color="auto"/>
              <w:left w:val="single" w:sz="6" w:space="0" w:color="auto"/>
              <w:bottom w:val="single" w:sz="6" w:space="0" w:color="auto"/>
              <w:right w:val="single" w:sz="6" w:space="0" w:color="auto"/>
            </w:tcBorders>
          </w:tcPr>
          <w:p w:rsidR="00503CC3" w:rsidRPr="00166E94" w:rsidRDefault="00503CC3" w:rsidP="007659A5">
            <w:pPr>
              <w:autoSpaceDE w:val="0"/>
              <w:autoSpaceDN w:val="0"/>
              <w:adjustRightInd w:val="0"/>
              <w:rPr>
                <w:sz w:val="26"/>
                <w:szCs w:val="26"/>
              </w:rPr>
            </w:pPr>
            <w:r w:rsidRPr="00166E94">
              <w:rPr>
                <w:sz w:val="26"/>
                <w:szCs w:val="26"/>
              </w:rPr>
              <w:t xml:space="preserve">Периодичность  </w:t>
            </w:r>
          </w:p>
        </w:tc>
        <w:tc>
          <w:tcPr>
            <w:tcW w:w="4570" w:type="dxa"/>
            <w:tcBorders>
              <w:top w:val="single" w:sz="6" w:space="0" w:color="auto"/>
              <w:left w:val="single" w:sz="6" w:space="0" w:color="auto"/>
              <w:bottom w:val="single" w:sz="6" w:space="0" w:color="auto"/>
              <w:right w:val="single" w:sz="6" w:space="0" w:color="auto"/>
            </w:tcBorders>
          </w:tcPr>
          <w:p w:rsidR="00503CC3" w:rsidRPr="00166E94" w:rsidRDefault="00503CC3" w:rsidP="007659A5">
            <w:pPr>
              <w:autoSpaceDE w:val="0"/>
              <w:autoSpaceDN w:val="0"/>
              <w:adjustRightInd w:val="0"/>
              <w:rPr>
                <w:sz w:val="26"/>
                <w:szCs w:val="26"/>
              </w:rPr>
            </w:pPr>
            <w:r w:rsidRPr="00166E94">
              <w:t xml:space="preserve">Органы, осуществляющие контроль  </w:t>
            </w:r>
            <w:r w:rsidRPr="00166E94">
              <w:br/>
              <w:t xml:space="preserve">за оказанием муниципальной услуги        </w:t>
            </w:r>
          </w:p>
        </w:tc>
      </w:tr>
      <w:tr w:rsidR="00503CC3" w:rsidRPr="006A5C88">
        <w:trPr>
          <w:cantSplit/>
          <w:trHeight w:val="360"/>
        </w:trPr>
        <w:tc>
          <w:tcPr>
            <w:tcW w:w="2565" w:type="dxa"/>
            <w:tcBorders>
              <w:top w:val="single" w:sz="6" w:space="0" w:color="auto"/>
              <w:left w:val="single" w:sz="6" w:space="0" w:color="auto"/>
              <w:bottom w:val="single" w:sz="6" w:space="0" w:color="auto"/>
              <w:right w:val="single" w:sz="6" w:space="0" w:color="auto"/>
            </w:tcBorders>
          </w:tcPr>
          <w:p w:rsidR="00503CC3" w:rsidRPr="00166E94" w:rsidRDefault="00503CC3" w:rsidP="007659A5">
            <w:pPr>
              <w:autoSpaceDE w:val="0"/>
              <w:autoSpaceDN w:val="0"/>
              <w:adjustRightInd w:val="0"/>
              <w:rPr>
                <w:sz w:val="26"/>
                <w:szCs w:val="26"/>
              </w:rPr>
            </w:pPr>
            <w:r w:rsidRPr="00166E94">
              <w:rPr>
                <w:sz w:val="26"/>
                <w:szCs w:val="26"/>
              </w:rPr>
              <w:br/>
              <w:t xml:space="preserve">1.                </w:t>
            </w:r>
          </w:p>
        </w:tc>
        <w:tc>
          <w:tcPr>
            <w:tcW w:w="2295" w:type="dxa"/>
            <w:tcBorders>
              <w:top w:val="single" w:sz="6" w:space="0" w:color="auto"/>
              <w:left w:val="single" w:sz="6" w:space="0" w:color="auto"/>
              <w:bottom w:val="single" w:sz="6" w:space="0" w:color="auto"/>
              <w:right w:val="single" w:sz="6" w:space="0" w:color="auto"/>
            </w:tcBorders>
          </w:tcPr>
          <w:p w:rsidR="00503CC3" w:rsidRPr="00166E94" w:rsidRDefault="00503CC3" w:rsidP="007659A5">
            <w:pPr>
              <w:autoSpaceDE w:val="0"/>
              <w:autoSpaceDN w:val="0"/>
              <w:adjustRightInd w:val="0"/>
              <w:rPr>
                <w:sz w:val="26"/>
                <w:szCs w:val="26"/>
              </w:rPr>
            </w:pPr>
          </w:p>
        </w:tc>
        <w:tc>
          <w:tcPr>
            <w:tcW w:w="4570" w:type="dxa"/>
            <w:tcBorders>
              <w:top w:val="single" w:sz="6" w:space="0" w:color="auto"/>
              <w:left w:val="single" w:sz="6" w:space="0" w:color="auto"/>
              <w:bottom w:val="single" w:sz="6" w:space="0" w:color="auto"/>
              <w:right w:val="single" w:sz="6" w:space="0" w:color="auto"/>
            </w:tcBorders>
          </w:tcPr>
          <w:p w:rsidR="00503CC3" w:rsidRPr="00166E94" w:rsidRDefault="00503CC3" w:rsidP="007659A5">
            <w:pPr>
              <w:autoSpaceDE w:val="0"/>
              <w:autoSpaceDN w:val="0"/>
              <w:adjustRightInd w:val="0"/>
              <w:rPr>
                <w:sz w:val="26"/>
                <w:szCs w:val="26"/>
              </w:rPr>
            </w:pPr>
          </w:p>
        </w:tc>
      </w:tr>
      <w:tr w:rsidR="00503CC3" w:rsidRPr="006A5C88">
        <w:trPr>
          <w:cantSplit/>
          <w:trHeight w:val="240"/>
        </w:trPr>
        <w:tc>
          <w:tcPr>
            <w:tcW w:w="2565" w:type="dxa"/>
            <w:tcBorders>
              <w:top w:val="single" w:sz="6" w:space="0" w:color="auto"/>
              <w:left w:val="single" w:sz="6" w:space="0" w:color="auto"/>
              <w:bottom w:val="single" w:sz="6" w:space="0" w:color="auto"/>
              <w:right w:val="single" w:sz="6" w:space="0" w:color="auto"/>
            </w:tcBorders>
          </w:tcPr>
          <w:p w:rsidR="00503CC3" w:rsidRPr="00166E94" w:rsidRDefault="00503CC3" w:rsidP="007659A5">
            <w:pPr>
              <w:autoSpaceDE w:val="0"/>
              <w:autoSpaceDN w:val="0"/>
              <w:adjustRightInd w:val="0"/>
              <w:rPr>
                <w:sz w:val="26"/>
                <w:szCs w:val="26"/>
              </w:rPr>
            </w:pPr>
            <w:r w:rsidRPr="00166E94">
              <w:rPr>
                <w:sz w:val="26"/>
                <w:szCs w:val="26"/>
              </w:rPr>
              <w:t xml:space="preserve">2.                </w:t>
            </w:r>
          </w:p>
        </w:tc>
        <w:tc>
          <w:tcPr>
            <w:tcW w:w="2295" w:type="dxa"/>
            <w:tcBorders>
              <w:top w:val="single" w:sz="6" w:space="0" w:color="auto"/>
              <w:left w:val="single" w:sz="6" w:space="0" w:color="auto"/>
              <w:bottom w:val="single" w:sz="6" w:space="0" w:color="auto"/>
              <w:right w:val="single" w:sz="6" w:space="0" w:color="auto"/>
            </w:tcBorders>
          </w:tcPr>
          <w:p w:rsidR="00503CC3" w:rsidRPr="00166E94" w:rsidRDefault="00503CC3" w:rsidP="007659A5">
            <w:pPr>
              <w:autoSpaceDE w:val="0"/>
              <w:autoSpaceDN w:val="0"/>
              <w:adjustRightInd w:val="0"/>
              <w:rPr>
                <w:sz w:val="26"/>
                <w:szCs w:val="26"/>
              </w:rPr>
            </w:pPr>
          </w:p>
        </w:tc>
        <w:tc>
          <w:tcPr>
            <w:tcW w:w="4570" w:type="dxa"/>
            <w:tcBorders>
              <w:top w:val="single" w:sz="6" w:space="0" w:color="auto"/>
              <w:left w:val="single" w:sz="6" w:space="0" w:color="auto"/>
              <w:bottom w:val="single" w:sz="6" w:space="0" w:color="auto"/>
              <w:right w:val="single" w:sz="6" w:space="0" w:color="auto"/>
            </w:tcBorders>
          </w:tcPr>
          <w:p w:rsidR="00503CC3" w:rsidRPr="00166E94" w:rsidRDefault="00503CC3" w:rsidP="007659A5">
            <w:pPr>
              <w:autoSpaceDE w:val="0"/>
              <w:autoSpaceDN w:val="0"/>
              <w:adjustRightInd w:val="0"/>
              <w:rPr>
                <w:sz w:val="26"/>
                <w:szCs w:val="26"/>
              </w:rPr>
            </w:pPr>
          </w:p>
        </w:tc>
      </w:tr>
    </w:tbl>
    <w:p w:rsidR="00503CC3" w:rsidRPr="00166E94" w:rsidRDefault="00503CC3" w:rsidP="00503CC3">
      <w:pPr>
        <w:autoSpaceDE w:val="0"/>
        <w:autoSpaceDN w:val="0"/>
        <w:adjustRightInd w:val="0"/>
        <w:ind w:firstLine="540"/>
        <w:jc w:val="both"/>
        <w:rPr>
          <w:sz w:val="26"/>
          <w:szCs w:val="26"/>
        </w:rPr>
      </w:pPr>
    </w:p>
    <w:p w:rsidR="00503CC3" w:rsidRPr="00166E94" w:rsidRDefault="00503CC3" w:rsidP="00503CC3">
      <w:pPr>
        <w:autoSpaceDE w:val="0"/>
        <w:autoSpaceDN w:val="0"/>
        <w:adjustRightInd w:val="0"/>
        <w:ind w:firstLine="540"/>
        <w:jc w:val="both"/>
        <w:rPr>
          <w:sz w:val="26"/>
          <w:szCs w:val="26"/>
        </w:rPr>
      </w:pPr>
      <w:r w:rsidRPr="00166E94">
        <w:rPr>
          <w:sz w:val="26"/>
          <w:szCs w:val="26"/>
        </w:rPr>
        <w:t>5. Требования к отчетности об исполнении муниципального задания.</w:t>
      </w:r>
    </w:p>
    <w:p w:rsidR="00503CC3" w:rsidRPr="00166E94" w:rsidRDefault="00503CC3" w:rsidP="00503CC3">
      <w:pPr>
        <w:autoSpaceDE w:val="0"/>
        <w:autoSpaceDN w:val="0"/>
        <w:adjustRightInd w:val="0"/>
        <w:ind w:firstLine="540"/>
        <w:jc w:val="both"/>
        <w:rPr>
          <w:sz w:val="26"/>
          <w:szCs w:val="26"/>
        </w:rPr>
      </w:pPr>
      <w:r w:rsidRPr="00166E94">
        <w:rPr>
          <w:sz w:val="26"/>
          <w:szCs w:val="26"/>
        </w:rPr>
        <w:t>5.1. Форма отчета об исполнении муниципального задания.</w:t>
      </w:r>
    </w:p>
    <w:p w:rsidR="00503CC3" w:rsidRPr="00166E94" w:rsidRDefault="00503CC3" w:rsidP="00503CC3">
      <w:pPr>
        <w:autoSpaceDE w:val="0"/>
        <w:autoSpaceDN w:val="0"/>
        <w:adjustRightInd w:val="0"/>
        <w:ind w:firstLine="540"/>
        <w:jc w:val="both"/>
        <w:rPr>
          <w:sz w:val="26"/>
          <w:szCs w:val="26"/>
        </w:rPr>
      </w:pPr>
    </w:p>
    <w:tbl>
      <w:tblPr>
        <w:tblW w:w="9327" w:type="dxa"/>
        <w:tblLayout w:type="fixed"/>
        <w:tblCellMar>
          <w:left w:w="70" w:type="dxa"/>
          <w:right w:w="70" w:type="dxa"/>
        </w:tblCellMar>
        <w:tblLook w:val="0000" w:firstRow="0" w:lastRow="0" w:firstColumn="0" w:lastColumn="0" w:noHBand="0" w:noVBand="0"/>
      </w:tblPr>
      <w:tblGrid>
        <w:gridCol w:w="3353"/>
        <w:gridCol w:w="3002"/>
        <w:gridCol w:w="2972"/>
      </w:tblGrid>
      <w:tr w:rsidR="00503CC3" w:rsidRPr="006A5C88">
        <w:trPr>
          <w:cantSplit/>
          <w:trHeight w:val="480"/>
        </w:trPr>
        <w:tc>
          <w:tcPr>
            <w:tcW w:w="3353" w:type="dxa"/>
            <w:tcBorders>
              <w:top w:val="single" w:sz="6" w:space="0" w:color="auto"/>
              <w:left w:val="single" w:sz="6" w:space="0" w:color="auto"/>
              <w:bottom w:val="single" w:sz="6" w:space="0" w:color="auto"/>
              <w:right w:val="single" w:sz="6" w:space="0" w:color="auto"/>
            </w:tcBorders>
          </w:tcPr>
          <w:p w:rsidR="00503CC3" w:rsidRPr="00166E94" w:rsidRDefault="00503CC3" w:rsidP="007659A5">
            <w:pPr>
              <w:autoSpaceDE w:val="0"/>
              <w:autoSpaceDN w:val="0"/>
              <w:adjustRightInd w:val="0"/>
              <w:rPr>
                <w:sz w:val="26"/>
                <w:szCs w:val="26"/>
              </w:rPr>
            </w:pPr>
            <w:r w:rsidRPr="00166E94">
              <w:rPr>
                <w:sz w:val="26"/>
                <w:szCs w:val="26"/>
              </w:rPr>
              <w:t>Результат, запланированный</w:t>
            </w:r>
            <w:r w:rsidRPr="00166E94">
              <w:rPr>
                <w:sz w:val="26"/>
                <w:szCs w:val="26"/>
              </w:rPr>
              <w:br/>
              <w:t xml:space="preserve">в муниципальном задании </w:t>
            </w:r>
            <w:r w:rsidRPr="00166E94">
              <w:rPr>
                <w:sz w:val="26"/>
                <w:szCs w:val="26"/>
              </w:rPr>
              <w:br/>
              <w:t>на отчетный финансовый год</w:t>
            </w:r>
          </w:p>
        </w:tc>
        <w:tc>
          <w:tcPr>
            <w:tcW w:w="3002" w:type="dxa"/>
            <w:tcBorders>
              <w:top w:val="single" w:sz="6" w:space="0" w:color="auto"/>
              <w:left w:val="single" w:sz="6" w:space="0" w:color="auto"/>
              <w:bottom w:val="single" w:sz="6" w:space="0" w:color="auto"/>
              <w:right w:val="single" w:sz="6" w:space="0" w:color="auto"/>
            </w:tcBorders>
          </w:tcPr>
          <w:p w:rsidR="00503CC3" w:rsidRPr="00166E94" w:rsidRDefault="00503CC3" w:rsidP="007659A5">
            <w:pPr>
              <w:autoSpaceDE w:val="0"/>
              <w:autoSpaceDN w:val="0"/>
              <w:adjustRightInd w:val="0"/>
              <w:rPr>
                <w:sz w:val="26"/>
                <w:szCs w:val="26"/>
              </w:rPr>
            </w:pPr>
            <w:r w:rsidRPr="00166E94">
              <w:rPr>
                <w:sz w:val="26"/>
                <w:szCs w:val="26"/>
              </w:rPr>
              <w:t>Фактические результаты,</w:t>
            </w:r>
            <w:r w:rsidRPr="00166E94">
              <w:rPr>
                <w:sz w:val="26"/>
                <w:szCs w:val="26"/>
              </w:rPr>
              <w:br/>
              <w:t xml:space="preserve">достигнутые в отчетном </w:t>
            </w:r>
            <w:r w:rsidRPr="00166E94">
              <w:rPr>
                <w:sz w:val="26"/>
                <w:szCs w:val="26"/>
              </w:rPr>
              <w:br/>
              <w:t xml:space="preserve">финансовом году    </w:t>
            </w:r>
          </w:p>
        </w:tc>
        <w:tc>
          <w:tcPr>
            <w:tcW w:w="2972" w:type="dxa"/>
            <w:tcBorders>
              <w:top w:val="single" w:sz="6" w:space="0" w:color="auto"/>
              <w:left w:val="single" w:sz="6" w:space="0" w:color="auto"/>
              <w:bottom w:val="single" w:sz="6" w:space="0" w:color="auto"/>
              <w:right w:val="single" w:sz="6" w:space="0" w:color="auto"/>
            </w:tcBorders>
          </w:tcPr>
          <w:p w:rsidR="00503CC3" w:rsidRPr="00166E94" w:rsidRDefault="00503CC3" w:rsidP="007659A5">
            <w:pPr>
              <w:autoSpaceDE w:val="0"/>
              <w:autoSpaceDN w:val="0"/>
              <w:adjustRightInd w:val="0"/>
              <w:rPr>
                <w:sz w:val="26"/>
                <w:szCs w:val="26"/>
              </w:rPr>
            </w:pPr>
            <w:r>
              <w:rPr>
                <w:sz w:val="26"/>
                <w:szCs w:val="26"/>
              </w:rPr>
              <w:t xml:space="preserve">Источник </w:t>
            </w:r>
            <w:r w:rsidRPr="00166E94">
              <w:rPr>
                <w:sz w:val="26"/>
                <w:szCs w:val="26"/>
              </w:rPr>
              <w:t xml:space="preserve"> информации о </w:t>
            </w:r>
            <w:r w:rsidRPr="00166E94">
              <w:rPr>
                <w:sz w:val="26"/>
                <w:szCs w:val="26"/>
              </w:rPr>
              <w:br/>
              <w:t>фактически достигнутых</w:t>
            </w:r>
            <w:r w:rsidRPr="00166E94">
              <w:rPr>
                <w:sz w:val="26"/>
                <w:szCs w:val="26"/>
              </w:rPr>
              <w:br/>
              <w:t xml:space="preserve">результатах      </w:t>
            </w:r>
          </w:p>
        </w:tc>
      </w:tr>
      <w:tr w:rsidR="00503CC3" w:rsidRPr="006A5C88">
        <w:trPr>
          <w:cantSplit/>
          <w:trHeight w:val="360"/>
        </w:trPr>
        <w:tc>
          <w:tcPr>
            <w:tcW w:w="3353" w:type="dxa"/>
            <w:tcBorders>
              <w:top w:val="single" w:sz="6" w:space="0" w:color="auto"/>
              <w:left w:val="single" w:sz="6" w:space="0" w:color="auto"/>
              <w:bottom w:val="single" w:sz="6" w:space="0" w:color="auto"/>
              <w:right w:val="single" w:sz="6" w:space="0" w:color="auto"/>
            </w:tcBorders>
          </w:tcPr>
          <w:p w:rsidR="00503CC3" w:rsidRPr="00166E94" w:rsidRDefault="00503CC3" w:rsidP="007659A5">
            <w:pPr>
              <w:autoSpaceDE w:val="0"/>
              <w:autoSpaceDN w:val="0"/>
              <w:adjustRightInd w:val="0"/>
              <w:rPr>
                <w:sz w:val="26"/>
                <w:szCs w:val="26"/>
              </w:rPr>
            </w:pPr>
            <w:r w:rsidRPr="00166E94">
              <w:rPr>
                <w:sz w:val="26"/>
                <w:szCs w:val="26"/>
              </w:rPr>
              <w:br/>
              <w:t xml:space="preserve">1.                        </w:t>
            </w:r>
          </w:p>
        </w:tc>
        <w:tc>
          <w:tcPr>
            <w:tcW w:w="3002" w:type="dxa"/>
            <w:tcBorders>
              <w:top w:val="single" w:sz="6" w:space="0" w:color="auto"/>
              <w:left w:val="single" w:sz="6" w:space="0" w:color="auto"/>
              <w:bottom w:val="single" w:sz="6" w:space="0" w:color="auto"/>
              <w:right w:val="single" w:sz="6" w:space="0" w:color="auto"/>
            </w:tcBorders>
          </w:tcPr>
          <w:p w:rsidR="00503CC3" w:rsidRPr="00166E94" w:rsidRDefault="00503CC3" w:rsidP="007659A5">
            <w:pPr>
              <w:autoSpaceDE w:val="0"/>
              <w:autoSpaceDN w:val="0"/>
              <w:adjustRightInd w:val="0"/>
              <w:rPr>
                <w:sz w:val="26"/>
                <w:szCs w:val="26"/>
              </w:rPr>
            </w:pPr>
          </w:p>
        </w:tc>
        <w:tc>
          <w:tcPr>
            <w:tcW w:w="2972" w:type="dxa"/>
            <w:tcBorders>
              <w:top w:val="single" w:sz="6" w:space="0" w:color="auto"/>
              <w:left w:val="single" w:sz="6" w:space="0" w:color="auto"/>
              <w:bottom w:val="single" w:sz="6" w:space="0" w:color="auto"/>
              <w:right w:val="single" w:sz="6" w:space="0" w:color="auto"/>
            </w:tcBorders>
          </w:tcPr>
          <w:p w:rsidR="00503CC3" w:rsidRPr="00166E94" w:rsidRDefault="00503CC3" w:rsidP="007659A5">
            <w:pPr>
              <w:autoSpaceDE w:val="0"/>
              <w:autoSpaceDN w:val="0"/>
              <w:adjustRightInd w:val="0"/>
              <w:rPr>
                <w:sz w:val="26"/>
                <w:szCs w:val="26"/>
              </w:rPr>
            </w:pPr>
          </w:p>
        </w:tc>
      </w:tr>
      <w:tr w:rsidR="00503CC3" w:rsidRPr="006A5C88">
        <w:trPr>
          <w:cantSplit/>
          <w:trHeight w:val="240"/>
        </w:trPr>
        <w:tc>
          <w:tcPr>
            <w:tcW w:w="3353" w:type="dxa"/>
            <w:tcBorders>
              <w:top w:val="single" w:sz="6" w:space="0" w:color="auto"/>
              <w:left w:val="single" w:sz="6" w:space="0" w:color="auto"/>
              <w:bottom w:val="single" w:sz="6" w:space="0" w:color="auto"/>
              <w:right w:val="single" w:sz="6" w:space="0" w:color="auto"/>
            </w:tcBorders>
          </w:tcPr>
          <w:p w:rsidR="00503CC3" w:rsidRPr="00166E94" w:rsidRDefault="00503CC3" w:rsidP="007659A5">
            <w:pPr>
              <w:autoSpaceDE w:val="0"/>
              <w:autoSpaceDN w:val="0"/>
              <w:adjustRightInd w:val="0"/>
              <w:rPr>
                <w:sz w:val="26"/>
                <w:szCs w:val="26"/>
              </w:rPr>
            </w:pPr>
            <w:r w:rsidRPr="00166E94">
              <w:rPr>
                <w:sz w:val="26"/>
                <w:szCs w:val="26"/>
              </w:rPr>
              <w:t xml:space="preserve">2.                        </w:t>
            </w:r>
          </w:p>
        </w:tc>
        <w:tc>
          <w:tcPr>
            <w:tcW w:w="3002" w:type="dxa"/>
            <w:tcBorders>
              <w:top w:val="single" w:sz="6" w:space="0" w:color="auto"/>
              <w:left w:val="single" w:sz="6" w:space="0" w:color="auto"/>
              <w:bottom w:val="single" w:sz="6" w:space="0" w:color="auto"/>
              <w:right w:val="single" w:sz="6" w:space="0" w:color="auto"/>
            </w:tcBorders>
          </w:tcPr>
          <w:p w:rsidR="00503CC3" w:rsidRPr="00166E94" w:rsidRDefault="00503CC3" w:rsidP="007659A5">
            <w:pPr>
              <w:autoSpaceDE w:val="0"/>
              <w:autoSpaceDN w:val="0"/>
              <w:adjustRightInd w:val="0"/>
              <w:rPr>
                <w:sz w:val="26"/>
                <w:szCs w:val="26"/>
              </w:rPr>
            </w:pPr>
          </w:p>
        </w:tc>
        <w:tc>
          <w:tcPr>
            <w:tcW w:w="2972" w:type="dxa"/>
            <w:tcBorders>
              <w:top w:val="single" w:sz="6" w:space="0" w:color="auto"/>
              <w:left w:val="single" w:sz="6" w:space="0" w:color="auto"/>
              <w:bottom w:val="single" w:sz="6" w:space="0" w:color="auto"/>
              <w:right w:val="single" w:sz="6" w:space="0" w:color="auto"/>
            </w:tcBorders>
          </w:tcPr>
          <w:p w:rsidR="00503CC3" w:rsidRPr="00166E94" w:rsidRDefault="00503CC3" w:rsidP="007659A5">
            <w:pPr>
              <w:autoSpaceDE w:val="0"/>
              <w:autoSpaceDN w:val="0"/>
              <w:adjustRightInd w:val="0"/>
              <w:rPr>
                <w:sz w:val="26"/>
                <w:szCs w:val="26"/>
              </w:rPr>
            </w:pPr>
          </w:p>
        </w:tc>
      </w:tr>
    </w:tbl>
    <w:p w:rsidR="00503CC3" w:rsidRPr="00166E94" w:rsidRDefault="00503CC3" w:rsidP="00503CC3">
      <w:pPr>
        <w:autoSpaceDE w:val="0"/>
        <w:autoSpaceDN w:val="0"/>
        <w:adjustRightInd w:val="0"/>
        <w:ind w:firstLine="540"/>
        <w:jc w:val="both"/>
        <w:rPr>
          <w:sz w:val="26"/>
          <w:szCs w:val="26"/>
        </w:rPr>
      </w:pPr>
    </w:p>
    <w:p w:rsidR="00503CC3" w:rsidRPr="00166E94" w:rsidRDefault="00503CC3" w:rsidP="00503CC3">
      <w:pPr>
        <w:autoSpaceDE w:val="0"/>
        <w:autoSpaceDN w:val="0"/>
        <w:adjustRightInd w:val="0"/>
        <w:ind w:firstLine="540"/>
        <w:jc w:val="both"/>
        <w:rPr>
          <w:sz w:val="26"/>
          <w:szCs w:val="26"/>
        </w:rPr>
      </w:pPr>
      <w:r w:rsidRPr="00166E94">
        <w:rPr>
          <w:sz w:val="26"/>
          <w:szCs w:val="26"/>
        </w:rPr>
        <w:t>5.2. Сроки представления отчетов об исполнении муниципального задания</w:t>
      </w:r>
    </w:p>
    <w:p w:rsidR="00503CC3" w:rsidRPr="00166E94" w:rsidRDefault="00503CC3" w:rsidP="00503CC3">
      <w:pPr>
        <w:autoSpaceDE w:val="0"/>
        <w:autoSpaceDN w:val="0"/>
        <w:adjustRightInd w:val="0"/>
        <w:jc w:val="both"/>
        <w:rPr>
          <w:sz w:val="26"/>
          <w:szCs w:val="26"/>
        </w:rPr>
      </w:pPr>
      <w:r>
        <w:rPr>
          <w:sz w:val="26"/>
          <w:szCs w:val="26"/>
        </w:rPr>
        <w:t>______________________</w:t>
      </w:r>
      <w:r w:rsidRPr="00166E94">
        <w:rPr>
          <w:sz w:val="26"/>
          <w:szCs w:val="26"/>
        </w:rPr>
        <w:t>__________________</w:t>
      </w:r>
      <w:r>
        <w:rPr>
          <w:sz w:val="26"/>
          <w:szCs w:val="26"/>
        </w:rPr>
        <w:t>______________________________</w:t>
      </w:r>
    </w:p>
    <w:p w:rsidR="00503CC3" w:rsidRPr="00166E94" w:rsidRDefault="00503CC3" w:rsidP="00503CC3">
      <w:pPr>
        <w:autoSpaceDE w:val="0"/>
        <w:autoSpaceDN w:val="0"/>
        <w:adjustRightInd w:val="0"/>
        <w:ind w:firstLine="540"/>
        <w:jc w:val="both"/>
        <w:rPr>
          <w:sz w:val="26"/>
          <w:szCs w:val="26"/>
        </w:rPr>
      </w:pPr>
      <w:r w:rsidRPr="00166E94">
        <w:rPr>
          <w:sz w:val="26"/>
          <w:szCs w:val="26"/>
        </w:rPr>
        <w:t>5.3. Иные требования к отчетности об исполнении муниципального задания</w:t>
      </w:r>
    </w:p>
    <w:p w:rsidR="00503CC3" w:rsidRPr="00166E94" w:rsidRDefault="00503CC3" w:rsidP="00503CC3">
      <w:pPr>
        <w:autoSpaceDE w:val="0"/>
        <w:autoSpaceDN w:val="0"/>
        <w:adjustRightInd w:val="0"/>
        <w:jc w:val="both"/>
        <w:rPr>
          <w:sz w:val="26"/>
          <w:szCs w:val="26"/>
        </w:rPr>
      </w:pPr>
      <w:r>
        <w:rPr>
          <w:sz w:val="26"/>
          <w:szCs w:val="26"/>
        </w:rPr>
        <w:lastRenderedPageBreak/>
        <w:t>________________________</w:t>
      </w:r>
      <w:r w:rsidRPr="00166E94">
        <w:rPr>
          <w:sz w:val="26"/>
          <w:szCs w:val="26"/>
        </w:rPr>
        <w:t>__________________________________</w:t>
      </w:r>
      <w:r>
        <w:rPr>
          <w:sz w:val="26"/>
          <w:szCs w:val="26"/>
        </w:rPr>
        <w:t>____________</w:t>
      </w:r>
    </w:p>
    <w:p w:rsidR="00503CC3" w:rsidRPr="00166E94" w:rsidRDefault="00503CC3" w:rsidP="00503CC3">
      <w:pPr>
        <w:autoSpaceDE w:val="0"/>
        <w:autoSpaceDN w:val="0"/>
        <w:adjustRightInd w:val="0"/>
        <w:ind w:firstLine="540"/>
        <w:jc w:val="both"/>
        <w:rPr>
          <w:sz w:val="26"/>
          <w:szCs w:val="26"/>
        </w:rPr>
      </w:pPr>
      <w:r w:rsidRPr="00166E94">
        <w:rPr>
          <w:sz w:val="26"/>
          <w:szCs w:val="26"/>
        </w:rPr>
        <w:t>6. Иная информация, необходимая для исполнения (контроля за исполнением) муниципального задания</w:t>
      </w:r>
    </w:p>
    <w:p w:rsidR="00503CC3" w:rsidRPr="00166E94" w:rsidRDefault="00503CC3" w:rsidP="00503CC3">
      <w:pPr>
        <w:autoSpaceDE w:val="0"/>
        <w:autoSpaceDN w:val="0"/>
        <w:adjustRightInd w:val="0"/>
        <w:jc w:val="both"/>
        <w:rPr>
          <w:sz w:val="26"/>
          <w:szCs w:val="26"/>
        </w:rPr>
      </w:pPr>
      <w:r>
        <w:rPr>
          <w:sz w:val="26"/>
          <w:szCs w:val="26"/>
        </w:rPr>
        <w:t>_________________________</w:t>
      </w:r>
      <w:r w:rsidRPr="00166E94">
        <w:rPr>
          <w:sz w:val="26"/>
          <w:szCs w:val="26"/>
        </w:rPr>
        <w:t>_______________</w:t>
      </w:r>
      <w:r>
        <w:rPr>
          <w:sz w:val="26"/>
          <w:szCs w:val="26"/>
        </w:rPr>
        <w:t>______________________________</w:t>
      </w:r>
    </w:p>
    <w:p w:rsidR="00503CC3" w:rsidRPr="00166E94" w:rsidRDefault="00503CC3" w:rsidP="00503CC3">
      <w:pPr>
        <w:autoSpaceDE w:val="0"/>
        <w:autoSpaceDN w:val="0"/>
        <w:adjustRightInd w:val="0"/>
        <w:ind w:firstLine="540"/>
        <w:jc w:val="both"/>
        <w:rPr>
          <w:sz w:val="26"/>
          <w:szCs w:val="26"/>
        </w:rPr>
      </w:pPr>
    </w:p>
    <w:p w:rsidR="00503CC3" w:rsidRPr="00166E94" w:rsidRDefault="00503CC3" w:rsidP="00503CC3">
      <w:pPr>
        <w:autoSpaceDE w:val="0"/>
        <w:autoSpaceDN w:val="0"/>
        <w:adjustRightInd w:val="0"/>
        <w:ind w:firstLine="540"/>
        <w:jc w:val="both"/>
        <w:rPr>
          <w:rFonts w:ascii="Courier New" w:hAnsi="Courier New" w:cs="Courier New"/>
          <w:sz w:val="20"/>
          <w:szCs w:val="20"/>
        </w:rPr>
      </w:pPr>
      <w:r w:rsidRPr="00166E94">
        <w:rPr>
          <w:rFonts w:ascii="Courier New" w:hAnsi="Courier New" w:cs="Courier New"/>
          <w:sz w:val="20"/>
          <w:szCs w:val="20"/>
        </w:rPr>
        <w:t>--------------------------------</w:t>
      </w:r>
    </w:p>
    <w:p w:rsidR="00503CC3" w:rsidRPr="00166E94" w:rsidRDefault="00503CC3" w:rsidP="00503CC3">
      <w:pPr>
        <w:autoSpaceDE w:val="0"/>
        <w:autoSpaceDN w:val="0"/>
        <w:adjustRightInd w:val="0"/>
        <w:ind w:firstLine="540"/>
        <w:jc w:val="both"/>
        <w:rPr>
          <w:sz w:val="26"/>
          <w:szCs w:val="26"/>
        </w:rPr>
      </w:pPr>
      <w:r w:rsidRPr="00166E94">
        <w:rPr>
          <w:sz w:val="26"/>
          <w:szCs w:val="26"/>
        </w:rPr>
        <w:t>&lt;*&gt; Для образовательных учреждений с учетом соответствующих образовательных программ.</w:t>
      </w:r>
    </w:p>
    <w:p w:rsidR="00503CC3" w:rsidRPr="00166E94" w:rsidRDefault="00503CC3" w:rsidP="00503CC3">
      <w:pPr>
        <w:autoSpaceDE w:val="0"/>
        <w:autoSpaceDN w:val="0"/>
        <w:adjustRightInd w:val="0"/>
        <w:ind w:firstLine="540"/>
        <w:jc w:val="both"/>
        <w:rPr>
          <w:sz w:val="26"/>
          <w:szCs w:val="26"/>
        </w:rPr>
      </w:pPr>
      <w:r w:rsidRPr="00166E94">
        <w:rPr>
          <w:sz w:val="26"/>
          <w:szCs w:val="26"/>
        </w:rPr>
        <w:t>&lt;**&gt; Значения на отчетный финансовый год могут быть детализированы по временному интервалу (месяц, квартал).</w:t>
      </w:r>
    </w:p>
    <w:p w:rsidR="00503CC3" w:rsidRPr="00166E94" w:rsidRDefault="00503CC3" w:rsidP="00503CC3">
      <w:pPr>
        <w:autoSpaceDE w:val="0"/>
        <w:autoSpaceDN w:val="0"/>
        <w:adjustRightInd w:val="0"/>
        <w:jc w:val="right"/>
        <w:rPr>
          <w:sz w:val="26"/>
          <w:szCs w:val="26"/>
        </w:rPr>
      </w:pPr>
    </w:p>
    <w:p w:rsidR="00503CC3" w:rsidRPr="00166E94" w:rsidRDefault="00503CC3" w:rsidP="00503CC3">
      <w:pPr>
        <w:autoSpaceDE w:val="0"/>
        <w:autoSpaceDN w:val="0"/>
        <w:adjustRightInd w:val="0"/>
        <w:jc w:val="right"/>
        <w:rPr>
          <w:sz w:val="26"/>
          <w:szCs w:val="26"/>
        </w:rPr>
      </w:pPr>
    </w:p>
    <w:p w:rsidR="00503CC3" w:rsidRDefault="00503CC3" w:rsidP="00503CC3">
      <w:pPr>
        <w:rPr>
          <w:sz w:val="26"/>
          <w:szCs w:val="26"/>
        </w:rPr>
      </w:pPr>
    </w:p>
    <w:p w:rsidR="00503CC3" w:rsidRDefault="00503CC3" w:rsidP="00503CC3">
      <w:pPr>
        <w:rPr>
          <w:sz w:val="26"/>
          <w:szCs w:val="26"/>
        </w:rPr>
      </w:pPr>
    </w:p>
    <w:p w:rsidR="00503CC3" w:rsidRDefault="00503CC3" w:rsidP="00503CC3">
      <w:pPr>
        <w:rPr>
          <w:sz w:val="26"/>
          <w:szCs w:val="26"/>
        </w:rPr>
      </w:pPr>
    </w:p>
    <w:p w:rsidR="00503CC3" w:rsidRDefault="00503CC3" w:rsidP="00503CC3">
      <w:pPr>
        <w:rPr>
          <w:sz w:val="26"/>
          <w:szCs w:val="26"/>
        </w:rPr>
      </w:pPr>
    </w:p>
    <w:p w:rsidR="00503CC3" w:rsidRDefault="00503CC3" w:rsidP="00503CC3">
      <w:pPr>
        <w:rPr>
          <w:sz w:val="26"/>
          <w:szCs w:val="26"/>
        </w:rPr>
      </w:pPr>
    </w:p>
    <w:p w:rsidR="00503CC3" w:rsidRDefault="00503CC3" w:rsidP="00503CC3">
      <w:pPr>
        <w:rPr>
          <w:sz w:val="26"/>
          <w:szCs w:val="26"/>
        </w:rPr>
      </w:pPr>
    </w:p>
    <w:p w:rsidR="00503CC3" w:rsidRDefault="00503CC3" w:rsidP="00503CC3">
      <w:pPr>
        <w:rPr>
          <w:sz w:val="26"/>
          <w:szCs w:val="26"/>
        </w:rPr>
      </w:pPr>
    </w:p>
    <w:p w:rsidR="00503CC3" w:rsidRDefault="00503CC3" w:rsidP="00503CC3">
      <w:pPr>
        <w:rPr>
          <w:sz w:val="26"/>
          <w:szCs w:val="26"/>
        </w:rPr>
      </w:pPr>
    </w:p>
    <w:p w:rsidR="00503CC3" w:rsidRDefault="00503CC3" w:rsidP="00503CC3">
      <w:pPr>
        <w:rPr>
          <w:sz w:val="26"/>
          <w:szCs w:val="26"/>
        </w:rPr>
      </w:pPr>
    </w:p>
    <w:p w:rsidR="00503CC3" w:rsidRDefault="00503CC3" w:rsidP="00503CC3">
      <w:pPr>
        <w:rPr>
          <w:sz w:val="26"/>
          <w:szCs w:val="26"/>
        </w:rPr>
      </w:pPr>
    </w:p>
    <w:p w:rsidR="00503CC3" w:rsidRDefault="00503CC3" w:rsidP="00503CC3">
      <w:pPr>
        <w:rPr>
          <w:sz w:val="26"/>
          <w:szCs w:val="26"/>
        </w:rPr>
      </w:pPr>
    </w:p>
    <w:p w:rsidR="00503CC3" w:rsidRDefault="00503CC3" w:rsidP="00503CC3">
      <w:pPr>
        <w:rPr>
          <w:sz w:val="26"/>
          <w:szCs w:val="26"/>
        </w:rPr>
      </w:pPr>
    </w:p>
    <w:p w:rsidR="00503CC3" w:rsidRDefault="00503CC3" w:rsidP="00503CC3">
      <w:pPr>
        <w:rPr>
          <w:sz w:val="26"/>
          <w:szCs w:val="26"/>
        </w:rPr>
      </w:pPr>
    </w:p>
    <w:p w:rsidR="00503CC3" w:rsidRDefault="00503CC3" w:rsidP="00503CC3">
      <w:pPr>
        <w:rPr>
          <w:sz w:val="26"/>
          <w:szCs w:val="26"/>
        </w:rPr>
      </w:pPr>
    </w:p>
    <w:p w:rsidR="00503CC3" w:rsidRDefault="00503CC3" w:rsidP="00503CC3">
      <w:pPr>
        <w:rPr>
          <w:sz w:val="26"/>
          <w:szCs w:val="26"/>
        </w:rPr>
      </w:pPr>
    </w:p>
    <w:p w:rsidR="00503CC3" w:rsidRDefault="00503CC3" w:rsidP="00503CC3">
      <w:pPr>
        <w:rPr>
          <w:sz w:val="26"/>
          <w:szCs w:val="26"/>
        </w:rPr>
      </w:pPr>
    </w:p>
    <w:p w:rsidR="00503CC3" w:rsidRDefault="00503CC3" w:rsidP="00503CC3">
      <w:pPr>
        <w:rPr>
          <w:sz w:val="26"/>
          <w:szCs w:val="26"/>
        </w:rPr>
      </w:pPr>
    </w:p>
    <w:p w:rsidR="00503CC3" w:rsidRDefault="00503CC3" w:rsidP="00503CC3">
      <w:pPr>
        <w:rPr>
          <w:sz w:val="26"/>
          <w:szCs w:val="26"/>
        </w:rPr>
      </w:pPr>
    </w:p>
    <w:p w:rsidR="00503CC3" w:rsidRDefault="00503CC3" w:rsidP="00503CC3">
      <w:pPr>
        <w:rPr>
          <w:sz w:val="26"/>
          <w:szCs w:val="26"/>
        </w:rPr>
      </w:pPr>
    </w:p>
    <w:p w:rsidR="00503CC3" w:rsidRDefault="00503CC3" w:rsidP="00503CC3">
      <w:pPr>
        <w:rPr>
          <w:sz w:val="26"/>
          <w:szCs w:val="26"/>
        </w:rPr>
      </w:pPr>
    </w:p>
    <w:p w:rsidR="00503CC3" w:rsidRDefault="00503CC3" w:rsidP="00503CC3">
      <w:pPr>
        <w:rPr>
          <w:sz w:val="26"/>
          <w:szCs w:val="26"/>
        </w:rPr>
      </w:pPr>
    </w:p>
    <w:p w:rsidR="00503CC3" w:rsidRDefault="00503CC3" w:rsidP="00503CC3">
      <w:pPr>
        <w:rPr>
          <w:sz w:val="26"/>
          <w:szCs w:val="26"/>
        </w:rPr>
      </w:pPr>
    </w:p>
    <w:p w:rsidR="00503CC3" w:rsidRDefault="00503CC3" w:rsidP="00503CC3">
      <w:pPr>
        <w:rPr>
          <w:sz w:val="26"/>
          <w:szCs w:val="26"/>
        </w:rPr>
      </w:pPr>
    </w:p>
    <w:p w:rsidR="00503CC3" w:rsidRDefault="00503CC3" w:rsidP="00503CC3">
      <w:pPr>
        <w:rPr>
          <w:sz w:val="26"/>
          <w:szCs w:val="26"/>
        </w:rPr>
      </w:pPr>
    </w:p>
    <w:p w:rsidR="00503CC3" w:rsidRDefault="00503CC3" w:rsidP="00503CC3">
      <w:pPr>
        <w:rPr>
          <w:sz w:val="26"/>
          <w:szCs w:val="26"/>
        </w:rPr>
      </w:pPr>
    </w:p>
    <w:p w:rsidR="00503CC3" w:rsidRDefault="00503CC3" w:rsidP="00503CC3">
      <w:pPr>
        <w:rPr>
          <w:sz w:val="26"/>
          <w:szCs w:val="26"/>
        </w:rPr>
      </w:pPr>
    </w:p>
    <w:p w:rsidR="00503CC3" w:rsidRDefault="00503CC3" w:rsidP="00503CC3">
      <w:pPr>
        <w:rPr>
          <w:sz w:val="26"/>
          <w:szCs w:val="26"/>
        </w:rPr>
      </w:pPr>
    </w:p>
    <w:p w:rsidR="00503CC3" w:rsidRDefault="00503CC3" w:rsidP="00503CC3">
      <w:pPr>
        <w:rPr>
          <w:sz w:val="26"/>
          <w:szCs w:val="26"/>
        </w:rPr>
      </w:pPr>
    </w:p>
    <w:p w:rsidR="00503CC3" w:rsidRDefault="00503CC3" w:rsidP="00503CC3">
      <w:pPr>
        <w:rPr>
          <w:sz w:val="26"/>
          <w:szCs w:val="26"/>
        </w:rPr>
      </w:pPr>
    </w:p>
    <w:p w:rsidR="00503CC3" w:rsidRDefault="00503CC3" w:rsidP="00503CC3">
      <w:pPr>
        <w:rPr>
          <w:sz w:val="26"/>
          <w:szCs w:val="26"/>
        </w:rPr>
      </w:pPr>
    </w:p>
    <w:p w:rsidR="00503CC3" w:rsidRDefault="00503CC3" w:rsidP="00503CC3">
      <w:pPr>
        <w:rPr>
          <w:sz w:val="26"/>
          <w:szCs w:val="26"/>
        </w:rPr>
      </w:pPr>
    </w:p>
    <w:p w:rsidR="00503CC3" w:rsidRDefault="00503CC3" w:rsidP="00503CC3">
      <w:pPr>
        <w:rPr>
          <w:sz w:val="26"/>
          <w:szCs w:val="26"/>
        </w:rPr>
      </w:pPr>
    </w:p>
    <w:p w:rsidR="00503CC3" w:rsidRDefault="00503CC3" w:rsidP="00503CC3">
      <w:pPr>
        <w:rPr>
          <w:sz w:val="26"/>
          <w:szCs w:val="26"/>
        </w:rPr>
      </w:pPr>
    </w:p>
    <w:p w:rsidR="00503CC3" w:rsidRDefault="00503CC3" w:rsidP="00503CC3">
      <w:pPr>
        <w:rPr>
          <w:sz w:val="26"/>
          <w:szCs w:val="26"/>
        </w:rPr>
      </w:pPr>
    </w:p>
    <w:p w:rsidR="00503CC3" w:rsidRDefault="00503CC3" w:rsidP="00503CC3">
      <w:pPr>
        <w:pStyle w:val="ConsPlusNormal"/>
        <w:jc w:val="right"/>
        <w:rPr>
          <w:rFonts w:ascii="Times New Roman" w:hAnsi="Times New Roman" w:cs="Times New Roman"/>
          <w:sz w:val="26"/>
          <w:szCs w:val="26"/>
        </w:rPr>
      </w:pPr>
    </w:p>
    <w:p w:rsidR="00503CC3" w:rsidRDefault="00503CC3" w:rsidP="00503CC3">
      <w:pPr>
        <w:pStyle w:val="ConsPlusNormal"/>
        <w:jc w:val="right"/>
        <w:rPr>
          <w:rFonts w:ascii="Times New Roman" w:hAnsi="Times New Roman" w:cs="Times New Roman"/>
          <w:sz w:val="26"/>
          <w:szCs w:val="26"/>
        </w:rPr>
      </w:pPr>
    </w:p>
    <w:p w:rsidR="00503CC3" w:rsidRDefault="00503CC3" w:rsidP="00503CC3">
      <w:pPr>
        <w:pStyle w:val="ConsPlusNormal"/>
        <w:jc w:val="right"/>
        <w:rPr>
          <w:rFonts w:ascii="Times New Roman" w:hAnsi="Times New Roman" w:cs="Times New Roman"/>
          <w:sz w:val="26"/>
          <w:szCs w:val="26"/>
        </w:rPr>
      </w:pPr>
    </w:p>
    <w:p w:rsidR="00503CC3" w:rsidRDefault="00503CC3" w:rsidP="00503CC3">
      <w:pPr>
        <w:pStyle w:val="ConsPlusNormal"/>
        <w:jc w:val="right"/>
        <w:rPr>
          <w:rFonts w:ascii="Times New Roman" w:hAnsi="Times New Roman" w:cs="Times New Roman"/>
          <w:sz w:val="26"/>
          <w:szCs w:val="26"/>
        </w:rPr>
      </w:pPr>
    </w:p>
    <w:p w:rsidR="00503CC3" w:rsidRPr="00AB6060" w:rsidRDefault="00503CC3" w:rsidP="00503CC3">
      <w:pPr>
        <w:pStyle w:val="ConsPlusNormal"/>
        <w:jc w:val="right"/>
        <w:rPr>
          <w:rFonts w:ascii="Times New Roman" w:hAnsi="Times New Roman" w:cs="Times New Roman"/>
          <w:sz w:val="26"/>
          <w:szCs w:val="26"/>
        </w:rPr>
      </w:pPr>
      <w:r w:rsidRPr="00AB6060">
        <w:rPr>
          <w:rFonts w:ascii="Times New Roman" w:hAnsi="Times New Roman" w:cs="Times New Roman"/>
          <w:sz w:val="26"/>
          <w:szCs w:val="26"/>
        </w:rPr>
        <w:lastRenderedPageBreak/>
        <w:t>Утвержден</w:t>
      </w:r>
    </w:p>
    <w:p w:rsidR="00503CC3" w:rsidRPr="00AB6060" w:rsidRDefault="00503CC3" w:rsidP="00503CC3">
      <w:pPr>
        <w:pStyle w:val="ConsPlusNormal"/>
        <w:jc w:val="right"/>
        <w:rPr>
          <w:rFonts w:ascii="Times New Roman" w:hAnsi="Times New Roman" w:cs="Times New Roman"/>
          <w:sz w:val="26"/>
          <w:szCs w:val="26"/>
        </w:rPr>
      </w:pPr>
      <w:r w:rsidRPr="00AB6060">
        <w:rPr>
          <w:rFonts w:ascii="Times New Roman" w:hAnsi="Times New Roman" w:cs="Times New Roman"/>
          <w:sz w:val="26"/>
          <w:szCs w:val="26"/>
        </w:rPr>
        <w:t>постановлением администрации</w:t>
      </w:r>
    </w:p>
    <w:p w:rsidR="00503CC3" w:rsidRDefault="00503CC3" w:rsidP="00503CC3">
      <w:pPr>
        <w:pStyle w:val="ConsPlusNormal"/>
        <w:widowControl/>
        <w:ind w:firstLine="0"/>
        <w:jc w:val="right"/>
        <w:rPr>
          <w:rFonts w:ascii="Times New Roman" w:hAnsi="Times New Roman" w:cs="Times New Roman"/>
          <w:sz w:val="26"/>
          <w:szCs w:val="26"/>
        </w:rPr>
      </w:pPr>
      <w:r w:rsidRPr="00AB6060">
        <w:rPr>
          <w:rFonts w:ascii="Times New Roman" w:hAnsi="Times New Roman" w:cs="Times New Roman"/>
          <w:sz w:val="26"/>
          <w:szCs w:val="26"/>
        </w:rPr>
        <w:t>Невельского городского округа</w:t>
      </w:r>
    </w:p>
    <w:p w:rsidR="00503CC3" w:rsidRPr="0056584E" w:rsidRDefault="00503CC3" w:rsidP="00503CC3">
      <w:pPr>
        <w:pStyle w:val="ConsPlusNormal"/>
        <w:widowControl/>
        <w:ind w:firstLine="0"/>
        <w:jc w:val="right"/>
        <w:rPr>
          <w:rFonts w:ascii="Times New Roman" w:hAnsi="Times New Roman" w:cs="Times New Roman"/>
          <w:sz w:val="26"/>
          <w:szCs w:val="26"/>
        </w:rPr>
      </w:pPr>
      <w:r w:rsidRPr="0056584E">
        <w:rPr>
          <w:rFonts w:ascii="Times New Roman" w:hAnsi="Times New Roman" w:cs="Times New Roman"/>
          <w:sz w:val="26"/>
          <w:szCs w:val="26"/>
        </w:rPr>
        <w:t xml:space="preserve">от </w:t>
      </w:r>
      <w:r>
        <w:rPr>
          <w:rFonts w:ascii="Times New Roman" w:hAnsi="Times New Roman" w:cs="Times New Roman"/>
          <w:sz w:val="26"/>
          <w:szCs w:val="26"/>
        </w:rPr>
        <w:t>23.09.2015г. № 1250</w:t>
      </w:r>
    </w:p>
    <w:p w:rsidR="00503CC3" w:rsidRPr="00000980" w:rsidRDefault="00503CC3" w:rsidP="00503CC3">
      <w:pPr>
        <w:rPr>
          <w:sz w:val="26"/>
          <w:szCs w:val="26"/>
        </w:rPr>
      </w:pPr>
    </w:p>
    <w:p w:rsidR="00503CC3" w:rsidRDefault="00503CC3" w:rsidP="00503CC3">
      <w:pPr>
        <w:jc w:val="center"/>
        <w:rPr>
          <w:sz w:val="26"/>
          <w:szCs w:val="26"/>
        </w:rPr>
      </w:pPr>
    </w:p>
    <w:p w:rsidR="00503CC3" w:rsidRPr="00AA67A8" w:rsidRDefault="00503CC3" w:rsidP="00503CC3">
      <w:pPr>
        <w:jc w:val="center"/>
        <w:rPr>
          <w:sz w:val="26"/>
          <w:szCs w:val="26"/>
        </w:rPr>
      </w:pPr>
      <w:r w:rsidRPr="00AA67A8">
        <w:rPr>
          <w:sz w:val="26"/>
          <w:szCs w:val="26"/>
        </w:rPr>
        <w:t>ПОРЯДОК</w:t>
      </w:r>
    </w:p>
    <w:p w:rsidR="00503CC3" w:rsidRPr="00AA67A8" w:rsidRDefault="00503CC3" w:rsidP="00503CC3">
      <w:pPr>
        <w:jc w:val="center"/>
        <w:rPr>
          <w:sz w:val="26"/>
          <w:szCs w:val="26"/>
        </w:rPr>
      </w:pPr>
      <w:r w:rsidRPr="00AA67A8">
        <w:rPr>
          <w:sz w:val="26"/>
          <w:szCs w:val="26"/>
        </w:rPr>
        <w:t>формирования, ведения и утверждения ведомственных перечней</w:t>
      </w:r>
    </w:p>
    <w:p w:rsidR="00503CC3" w:rsidRPr="00AA67A8" w:rsidRDefault="00503CC3" w:rsidP="00503CC3">
      <w:pPr>
        <w:jc w:val="center"/>
        <w:rPr>
          <w:sz w:val="26"/>
          <w:szCs w:val="26"/>
        </w:rPr>
      </w:pPr>
      <w:r>
        <w:rPr>
          <w:sz w:val="26"/>
          <w:szCs w:val="26"/>
        </w:rPr>
        <w:t>муниципальных услуг и работ</w:t>
      </w:r>
      <w:r w:rsidRPr="00AA67A8">
        <w:rPr>
          <w:sz w:val="26"/>
          <w:szCs w:val="26"/>
        </w:rPr>
        <w:t xml:space="preserve">, </w:t>
      </w:r>
      <w:r>
        <w:rPr>
          <w:sz w:val="26"/>
          <w:szCs w:val="26"/>
        </w:rPr>
        <w:t>оказываемых и выполняемых муниципальными бюджетными учреждениями Невельского городского округа</w:t>
      </w:r>
    </w:p>
    <w:p w:rsidR="00503CC3" w:rsidRPr="00000980" w:rsidRDefault="00503CC3" w:rsidP="00503CC3">
      <w:pPr>
        <w:rPr>
          <w:sz w:val="26"/>
          <w:szCs w:val="26"/>
        </w:rPr>
      </w:pPr>
    </w:p>
    <w:p w:rsidR="00503CC3" w:rsidRPr="00000980" w:rsidRDefault="00503CC3" w:rsidP="00503CC3">
      <w:pPr>
        <w:ind w:firstLine="708"/>
        <w:jc w:val="both"/>
        <w:rPr>
          <w:sz w:val="26"/>
          <w:szCs w:val="26"/>
        </w:rPr>
      </w:pPr>
      <w:r w:rsidRPr="00000980">
        <w:rPr>
          <w:sz w:val="26"/>
          <w:szCs w:val="26"/>
        </w:rPr>
        <w:t>1. Настоящий Порядок определяет правила формирования, ведения и утверждения вед</w:t>
      </w:r>
      <w:r>
        <w:rPr>
          <w:sz w:val="26"/>
          <w:szCs w:val="26"/>
        </w:rPr>
        <w:t>омственных перечней муниципаль</w:t>
      </w:r>
      <w:r w:rsidRPr="00000980">
        <w:rPr>
          <w:sz w:val="26"/>
          <w:szCs w:val="26"/>
        </w:rPr>
        <w:t>ных услуг и работ в целях составления</w:t>
      </w:r>
      <w:r>
        <w:rPr>
          <w:sz w:val="26"/>
          <w:szCs w:val="26"/>
        </w:rPr>
        <w:t xml:space="preserve"> муниципаль</w:t>
      </w:r>
      <w:r w:rsidRPr="00000980">
        <w:rPr>
          <w:sz w:val="26"/>
          <w:szCs w:val="26"/>
        </w:rPr>
        <w:t xml:space="preserve">ных </w:t>
      </w:r>
      <w:r>
        <w:rPr>
          <w:sz w:val="26"/>
          <w:szCs w:val="26"/>
        </w:rPr>
        <w:t>заданий на оказание муниципаль</w:t>
      </w:r>
      <w:r w:rsidRPr="00000980">
        <w:rPr>
          <w:sz w:val="26"/>
          <w:szCs w:val="26"/>
        </w:rPr>
        <w:t>ных услуг</w:t>
      </w:r>
      <w:r>
        <w:rPr>
          <w:sz w:val="26"/>
          <w:szCs w:val="26"/>
        </w:rPr>
        <w:t xml:space="preserve"> и выполнение работ муниципаль</w:t>
      </w:r>
      <w:r w:rsidRPr="00000980">
        <w:rPr>
          <w:sz w:val="26"/>
          <w:szCs w:val="26"/>
        </w:rPr>
        <w:t>ными</w:t>
      </w:r>
      <w:r>
        <w:rPr>
          <w:sz w:val="26"/>
          <w:szCs w:val="26"/>
        </w:rPr>
        <w:t xml:space="preserve"> бюджетными учреждениями Невельского городского округа</w:t>
      </w:r>
      <w:r w:rsidRPr="00000980">
        <w:rPr>
          <w:sz w:val="26"/>
          <w:szCs w:val="26"/>
        </w:rPr>
        <w:t>.</w:t>
      </w:r>
    </w:p>
    <w:p w:rsidR="00503CC3" w:rsidRPr="00000980" w:rsidRDefault="00503CC3" w:rsidP="00503CC3">
      <w:pPr>
        <w:ind w:firstLine="708"/>
        <w:jc w:val="both"/>
        <w:rPr>
          <w:sz w:val="26"/>
          <w:szCs w:val="26"/>
        </w:rPr>
      </w:pPr>
      <w:r w:rsidRPr="00000980">
        <w:rPr>
          <w:sz w:val="26"/>
          <w:szCs w:val="26"/>
        </w:rPr>
        <w:t>2. Ве</w:t>
      </w:r>
      <w:r>
        <w:rPr>
          <w:sz w:val="26"/>
          <w:szCs w:val="26"/>
        </w:rPr>
        <w:t>домственные перечни муниципаль</w:t>
      </w:r>
      <w:r w:rsidRPr="00000980">
        <w:rPr>
          <w:sz w:val="26"/>
          <w:szCs w:val="26"/>
        </w:rPr>
        <w:t>ных услуг и работ, оказыв</w:t>
      </w:r>
      <w:r>
        <w:rPr>
          <w:sz w:val="26"/>
          <w:szCs w:val="26"/>
        </w:rPr>
        <w:t>аемых и выполняемых муниципаль</w:t>
      </w:r>
      <w:r w:rsidRPr="00000980">
        <w:rPr>
          <w:sz w:val="26"/>
          <w:szCs w:val="26"/>
        </w:rPr>
        <w:t xml:space="preserve">ными </w:t>
      </w:r>
      <w:r>
        <w:rPr>
          <w:sz w:val="26"/>
          <w:szCs w:val="26"/>
        </w:rPr>
        <w:t xml:space="preserve">бюджетными </w:t>
      </w:r>
      <w:r w:rsidRPr="00000980">
        <w:rPr>
          <w:sz w:val="26"/>
          <w:szCs w:val="26"/>
        </w:rPr>
        <w:t xml:space="preserve">учреждениями </w:t>
      </w:r>
      <w:r>
        <w:rPr>
          <w:sz w:val="26"/>
          <w:szCs w:val="26"/>
        </w:rPr>
        <w:t>Невельского городского округа</w:t>
      </w:r>
      <w:r w:rsidRPr="00000980">
        <w:rPr>
          <w:sz w:val="26"/>
          <w:szCs w:val="26"/>
        </w:rPr>
        <w:t>, формируются и ведутся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503CC3" w:rsidRDefault="00503CC3" w:rsidP="00503CC3">
      <w:pPr>
        <w:ind w:firstLine="708"/>
        <w:jc w:val="both"/>
        <w:rPr>
          <w:sz w:val="26"/>
          <w:szCs w:val="26"/>
        </w:rPr>
      </w:pPr>
      <w:r w:rsidRPr="00000980">
        <w:rPr>
          <w:sz w:val="26"/>
          <w:szCs w:val="26"/>
        </w:rPr>
        <w:t>3. Ве</w:t>
      </w:r>
      <w:r>
        <w:rPr>
          <w:sz w:val="26"/>
          <w:szCs w:val="26"/>
        </w:rPr>
        <w:t>домственные перечни муниципальных</w:t>
      </w:r>
      <w:r w:rsidRPr="00000980">
        <w:rPr>
          <w:sz w:val="26"/>
          <w:szCs w:val="26"/>
        </w:rPr>
        <w:t xml:space="preserve"> услуг и работ формируются и утверждаются в соответствии с настоящим Порядком </w:t>
      </w:r>
      <w:r>
        <w:rPr>
          <w:sz w:val="26"/>
          <w:szCs w:val="26"/>
        </w:rPr>
        <w:t>г</w:t>
      </w:r>
      <w:r w:rsidRPr="00BF03D6">
        <w:rPr>
          <w:sz w:val="26"/>
          <w:szCs w:val="26"/>
        </w:rPr>
        <w:t>лавным распорядителям средств местного бюджета (Отдел образования администрации Невельского городского округа, отдел культуры администрации Невельского городского округа, отдел физической культуры, спорта и молодежной политики администрации Невельского городского округа, администраци</w:t>
      </w:r>
      <w:r>
        <w:rPr>
          <w:sz w:val="26"/>
          <w:szCs w:val="26"/>
        </w:rPr>
        <w:t>я</w:t>
      </w:r>
      <w:r w:rsidRPr="00BF03D6">
        <w:rPr>
          <w:sz w:val="26"/>
          <w:szCs w:val="26"/>
        </w:rPr>
        <w:t xml:space="preserve"> Невельского городского округа), в ведении которых находятся муниципал</w:t>
      </w:r>
      <w:r>
        <w:rPr>
          <w:sz w:val="26"/>
          <w:szCs w:val="26"/>
        </w:rPr>
        <w:t>ьных бюджетные учреждения.</w:t>
      </w:r>
    </w:p>
    <w:p w:rsidR="00503CC3" w:rsidRPr="00000980" w:rsidRDefault="00503CC3" w:rsidP="00503CC3">
      <w:pPr>
        <w:jc w:val="both"/>
        <w:rPr>
          <w:sz w:val="26"/>
          <w:szCs w:val="26"/>
        </w:rPr>
      </w:pPr>
      <w:r>
        <w:rPr>
          <w:sz w:val="26"/>
          <w:szCs w:val="26"/>
        </w:rPr>
        <w:tab/>
      </w:r>
      <w:r w:rsidRPr="00000980">
        <w:rPr>
          <w:sz w:val="26"/>
          <w:szCs w:val="26"/>
        </w:rPr>
        <w:t>4. В ве</w:t>
      </w:r>
      <w:r>
        <w:rPr>
          <w:sz w:val="26"/>
          <w:szCs w:val="26"/>
        </w:rPr>
        <w:t>домственные перечни муниципальны</w:t>
      </w:r>
      <w:r w:rsidRPr="00000980">
        <w:rPr>
          <w:sz w:val="26"/>
          <w:szCs w:val="26"/>
        </w:rPr>
        <w:t>х услуг и работ включается</w:t>
      </w:r>
      <w:r>
        <w:rPr>
          <w:sz w:val="26"/>
          <w:szCs w:val="26"/>
        </w:rPr>
        <w:t xml:space="preserve"> в отношении каждой муниципаль</w:t>
      </w:r>
      <w:r w:rsidRPr="00000980">
        <w:rPr>
          <w:sz w:val="26"/>
          <w:szCs w:val="26"/>
        </w:rPr>
        <w:t>ной услуги или работы следующая информация:</w:t>
      </w:r>
    </w:p>
    <w:p w:rsidR="00503CC3" w:rsidRPr="00000980" w:rsidRDefault="00503CC3" w:rsidP="00503CC3">
      <w:pPr>
        <w:ind w:firstLine="708"/>
        <w:jc w:val="both"/>
        <w:rPr>
          <w:sz w:val="26"/>
          <w:szCs w:val="26"/>
        </w:rPr>
      </w:pPr>
      <w:r w:rsidRPr="00000980">
        <w:rPr>
          <w:sz w:val="26"/>
          <w:szCs w:val="26"/>
        </w:rPr>
        <w:t>а) наимен</w:t>
      </w:r>
      <w:r>
        <w:rPr>
          <w:sz w:val="26"/>
          <w:szCs w:val="26"/>
        </w:rPr>
        <w:t>ование муниципаль</w:t>
      </w:r>
      <w:r w:rsidRPr="00000980">
        <w:rPr>
          <w:sz w:val="26"/>
          <w:szCs w:val="26"/>
        </w:rPr>
        <w:t>ной услуги или работы с указанием кодов Общероссийского классификатора видов экономической деятельности, которым соответствует государственная услуга или работа;</w:t>
      </w:r>
    </w:p>
    <w:p w:rsidR="00503CC3" w:rsidRPr="00000980" w:rsidRDefault="00503CC3" w:rsidP="00503CC3">
      <w:pPr>
        <w:ind w:firstLine="708"/>
        <w:jc w:val="both"/>
        <w:rPr>
          <w:sz w:val="26"/>
          <w:szCs w:val="26"/>
        </w:rPr>
      </w:pPr>
      <w:r w:rsidRPr="00000980">
        <w:rPr>
          <w:sz w:val="26"/>
          <w:szCs w:val="26"/>
        </w:rPr>
        <w:t xml:space="preserve">б) наименование </w:t>
      </w:r>
      <w:r>
        <w:rPr>
          <w:sz w:val="26"/>
          <w:szCs w:val="26"/>
        </w:rPr>
        <w:t>главного распорядителя</w:t>
      </w:r>
      <w:r w:rsidRPr="00000980">
        <w:rPr>
          <w:sz w:val="26"/>
          <w:szCs w:val="26"/>
        </w:rPr>
        <w:t>, осуществляющего функции и полномочия учр</w:t>
      </w:r>
      <w:r>
        <w:rPr>
          <w:sz w:val="26"/>
          <w:szCs w:val="26"/>
        </w:rPr>
        <w:t>едителя в отношении муниципаль</w:t>
      </w:r>
      <w:r w:rsidRPr="00000980">
        <w:rPr>
          <w:sz w:val="26"/>
          <w:szCs w:val="26"/>
        </w:rPr>
        <w:t>ных учреждений (далее - орган, осуществляющий полномочия учредителя);</w:t>
      </w:r>
    </w:p>
    <w:p w:rsidR="00503CC3" w:rsidRPr="00000980" w:rsidRDefault="00503CC3" w:rsidP="00503CC3">
      <w:pPr>
        <w:ind w:firstLine="708"/>
        <w:jc w:val="both"/>
        <w:rPr>
          <w:sz w:val="26"/>
          <w:szCs w:val="26"/>
        </w:rPr>
      </w:pPr>
      <w:r w:rsidRPr="00000980">
        <w:rPr>
          <w:sz w:val="26"/>
          <w:szCs w:val="26"/>
        </w:rPr>
        <w:t>в) код органа, осуществляющего полномочия учредителя, в соответствии с реестром участников бюджетного процесса, а также отдельных юридических лиц, не являющихся участниками бюджетного процесса, формирование и ведение которого осуществляется в порядке, устанавливаемом Министерством финансов Российской Федерации;</w:t>
      </w:r>
    </w:p>
    <w:p w:rsidR="00503CC3" w:rsidRPr="00000980" w:rsidRDefault="00503CC3" w:rsidP="00503CC3">
      <w:pPr>
        <w:ind w:firstLine="708"/>
        <w:jc w:val="both"/>
        <w:rPr>
          <w:sz w:val="26"/>
          <w:szCs w:val="26"/>
        </w:rPr>
      </w:pPr>
      <w:r w:rsidRPr="00000980">
        <w:rPr>
          <w:sz w:val="26"/>
          <w:szCs w:val="26"/>
        </w:rPr>
        <w:t>г) наименование государственного учреждения и его код в соответствии с реестром участников бюджетного процесса, а также отдельных юридических лиц, не являющихся участниками бюджетного процесса (в случае принятия органом, осуществляющим полномочия учредителя, решения об указании наименований учреждений);</w:t>
      </w:r>
    </w:p>
    <w:p w:rsidR="00503CC3" w:rsidRPr="00000980" w:rsidRDefault="00503CC3" w:rsidP="00503CC3">
      <w:pPr>
        <w:ind w:firstLine="708"/>
        <w:jc w:val="both"/>
        <w:rPr>
          <w:sz w:val="26"/>
          <w:szCs w:val="26"/>
        </w:rPr>
      </w:pPr>
      <w:r w:rsidRPr="00000980">
        <w:rPr>
          <w:sz w:val="26"/>
          <w:szCs w:val="26"/>
        </w:rPr>
        <w:t>д) содержание государственной услуги или работы;</w:t>
      </w:r>
    </w:p>
    <w:p w:rsidR="00503CC3" w:rsidRPr="00000980" w:rsidRDefault="00503CC3" w:rsidP="00503CC3">
      <w:pPr>
        <w:ind w:firstLine="708"/>
        <w:jc w:val="both"/>
        <w:rPr>
          <w:sz w:val="26"/>
          <w:szCs w:val="26"/>
        </w:rPr>
      </w:pPr>
      <w:r w:rsidRPr="00000980">
        <w:rPr>
          <w:sz w:val="26"/>
          <w:szCs w:val="26"/>
        </w:rPr>
        <w:lastRenderedPageBreak/>
        <w:t>е) условия (формы) оказания государственной услуги или выполнения работы;</w:t>
      </w:r>
    </w:p>
    <w:p w:rsidR="00503CC3" w:rsidRPr="00000980" w:rsidRDefault="00503CC3" w:rsidP="00503CC3">
      <w:pPr>
        <w:ind w:firstLine="708"/>
        <w:jc w:val="both"/>
        <w:rPr>
          <w:sz w:val="26"/>
          <w:szCs w:val="26"/>
        </w:rPr>
      </w:pPr>
      <w:r w:rsidRPr="00000980">
        <w:rPr>
          <w:sz w:val="26"/>
          <w:szCs w:val="26"/>
        </w:rPr>
        <w:t>ж) вид деятельности государственного учреждения;</w:t>
      </w:r>
    </w:p>
    <w:p w:rsidR="00503CC3" w:rsidRPr="00000980" w:rsidRDefault="00503CC3" w:rsidP="00503CC3">
      <w:pPr>
        <w:ind w:firstLine="708"/>
        <w:jc w:val="both"/>
        <w:rPr>
          <w:sz w:val="26"/>
          <w:szCs w:val="26"/>
        </w:rPr>
      </w:pPr>
      <w:r w:rsidRPr="00000980">
        <w:rPr>
          <w:sz w:val="26"/>
          <w:szCs w:val="26"/>
        </w:rPr>
        <w:t>з) категории потребителей государственной услуги или работы (в случае оказания физическим и (или) юридическим лицам);</w:t>
      </w:r>
    </w:p>
    <w:p w:rsidR="00503CC3" w:rsidRPr="00000980" w:rsidRDefault="00503CC3" w:rsidP="00503CC3">
      <w:pPr>
        <w:ind w:firstLine="708"/>
        <w:jc w:val="both"/>
        <w:rPr>
          <w:sz w:val="26"/>
          <w:szCs w:val="26"/>
        </w:rPr>
      </w:pPr>
      <w:r w:rsidRPr="00000980">
        <w:rPr>
          <w:sz w:val="26"/>
          <w:szCs w:val="26"/>
        </w:rPr>
        <w:t>и) наименования показателей, характеризующих качество и (или) объем государственной услуги (выполняемой работы);</w:t>
      </w:r>
    </w:p>
    <w:p w:rsidR="00503CC3" w:rsidRPr="00000980" w:rsidRDefault="00503CC3" w:rsidP="00503CC3">
      <w:pPr>
        <w:ind w:firstLine="708"/>
        <w:jc w:val="both"/>
        <w:rPr>
          <w:sz w:val="26"/>
          <w:szCs w:val="26"/>
        </w:rPr>
      </w:pPr>
      <w:r w:rsidRPr="00000980">
        <w:rPr>
          <w:sz w:val="26"/>
          <w:szCs w:val="26"/>
        </w:rPr>
        <w:t>к) указание на бесплатность или платность (частичную платность) государственной услуги или работы;</w:t>
      </w:r>
    </w:p>
    <w:p w:rsidR="00503CC3" w:rsidRPr="00000980" w:rsidRDefault="00503CC3" w:rsidP="00503CC3">
      <w:pPr>
        <w:ind w:firstLine="708"/>
        <w:jc w:val="both"/>
        <w:rPr>
          <w:sz w:val="26"/>
          <w:szCs w:val="26"/>
        </w:rPr>
      </w:pPr>
      <w:r w:rsidRPr="00000980">
        <w:rPr>
          <w:sz w:val="26"/>
          <w:szCs w:val="26"/>
        </w:rPr>
        <w:t>л) реквизиты нормативных правовых актов, являющихся основанием для включения государственной услуги или работы в ведомственный перечень государственных услуг и работ или внесения изменений в ведомственный перечень государственных услуг и работ, а также электронные копии таких нормативных правовых актов.</w:t>
      </w:r>
    </w:p>
    <w:p w:rsidR="00503CC3" w:rsidRPr="00000980" w:rsidRDefault="00503CC3" w:rsidP="00503CC3">
      <w:pPr>
        <w:ind w:firstLine="708"/>
        <w:jc w:val="both"/>
        <w:rPr>
          <w:sz w:val="26"/>
          <w:szCs w:val="26"/>
        </w:rPr>
      </w:pPr>
      <w:r w:rsidRPr="00000980">
        <w:rPr>
          <w:sz w:val="26"/>
          <w:szCs w:val="26"/>
        </w:rPr>
        <w:t>5. Информация, сформированная по каждой государственной услуге и работе, образует реестровую запись.</w:t>
      </w:r>
    </w:p>
    <w:p w:rsidR="00503CC3" w:rsidRPr="00000980" w:rsidRDefault="00503CC3" w:rsidP="00503CC3">
      <w:pPr>
        <w:jc w:val="both"/>
        <w:rPr>
          <w:sz w:val="26"/>
          <w:szCs w:val="26"/>
        </w:rPr>
      </w:pPr>
      <w:r w:rsidRPr="00000980">
        <w:rPr>
          <w:sz w:val="26"/>
          <w:szCs w:val="26"/>
        </w:rPr>
        <w:t>Каждой реестровой записи присваивается уникальный номер.</w:t>
      </w:r>
    </w:p>
    <w:p w:rsidR="00503CC3" w:rsidRPr="00000980" w:rsidRDefault="00503CC3" w:rsidP="00503CC3">
      <w:pPr>
        <w:ind w:firstLine="708"/>
        <w:jc w:val="both"/>
        <w:rPr>
          <w:sz w:val="26"/>
          <w:szCs w:val="26"/>
        </w:rPr>
      </w:pPr>
      <w:r w:rsidRPr="00000980">
        <w:rPr>
          <w:sz w:val="26"/>
          <w:szCs w:val="26"/>
        </w:rPr>
        <w:t>6. Порядок формирования информации и документов для включения в реестровую запись, формирования (изменения) реестровой записи и структура уникального номера должны соответствовать правилам, устанавливаемым Министерством финансов Российской Федерации.</w:t>
      </w:r>
    </w:p>
    <w:p w:rsidR="00503CC3" w:rsidRPr="00000980" w:rsidRDefault="00503CC3" w:rsidP="00503CC3">
      <w:pPr>
        <w:ind w:firstLine="708"/>
        <w:jc w:val="both"/>
        <w:rPr>
          <w:sz w:val="26"/>
          <w:szCs w:val="26"/>
        </w:rPr>
      </w:pPr>
      <w:r w:rsidRPr="00000980">
        <w:rPr>
          <w:sz w:val="26"/>
          <w:szCs w:val="26"/>
        </w:rPr>
        <w:t>7. Реестровые записи подписываются усиленной квалифицированной электронной подписью лица, уполномоченного в установленном порядке действовать от имени органа, осуществляющего полномочия учредителя.</w:t>
      </w:r>
    </w:p>
    <w:p w:rsidR="00503CC3" w:rsidRPr="00000980" w:rsidRDefault="00503CC3" w:rsidP="00503CC3">
      <w:pPr>
        <w:ind w:firstLine="708"/>
        <w:jc w:val="both"/>
        <w:rPr>
          <w:sz w:val="26"/>
          <w:szCs w:val="26"/>
        </w:rPr>
      </w:pPr>
      <w:r w:rsidRPr="00000980">
        <w:rPr>
          <w:sz w:val="26"/>
          <w:szCs w:val="26"/>
        </w:rPr>
        <w:t>8. Ведомственные перечни государственных услуг и работ формируются и ведутся в информационной системе, доступ к которой осуществляется через единый портал бюджетной системы Российской Федерации (www.budget.gov.ru) в информационно-телекоммуникационной сети Интернет.</w:t>
      </w:r>
    </w:p>
    <w:p w:rsidR="00503CC3" w:rsidRPr="002C2B96" w:rsidRDefault="00503CC3" w:rsidP="00503CC3">
      <w:pPr>
        <w:ind w:firstLine="708"/>
        <w:jc w:val="both"/>
        <w:rPr>
          <w:sz w:val="26"/>
          <w:szCs w:val="26"/>
        </w:rPr>
      </w:pPr>
      <w:r w:rsidRPr="00000980">
        <w:rPr>
          <w:sz w:val="26"/>
          <w:szCs w:val="26"/>
        </w:rPr>
        <w:t>Ведомственные перечни государственных услуг и работ также размещаются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в порядке, установленном Министерством финансов Российской Федерации.</w:t>
      </w:r>
    </w:p>
    <w:p w:rsidR="00503CC3" w:rsidRDefault="00503CC3" w:rsidP="00503CC3">
      <w:pPr>
        <w:jc w:val="both"/>
      </w:pPr>
    </w:p>
    <w:sectPr w:rsidR="00503CC3">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32B" w:rsidRDefault="0069632B">
      <w:r>
        <w:separator/>
      </w:r>
    </w:p>
  </w:endnote>
  <w:endnote w:type="continuationSeparator" w:id="0">
    <w:p w:rsidR="0069632B" w:rsidRDefault="00696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32B" w:rsidRDefault="0069632B">
      <w:r>
        <w:separator/>
      </w:r>
    </w:p>
  </w:footnote>
  <w:footnote w:type="continuationSeparator" w:id="0">
    <w:p w:rsidR="0069632B" w:rsidRDefault="006963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
    <w:docVar w:name="attr1#Наименование" w:val="VARCHAR#О порядке формирования муниципального задания в отношении муниципальных бюджетных учреждений Невельского городского округа и финансовом обеспечении выполнения муниципального задания"/>
    <w:docVar w:name="attr2#Вид документа" w:val="OID_TYPE#620219325=Постановления администрации Невельского Городского округа"/>
    <w:docVar w:name="attr3#Автор" w:val="OID_TYPE#620200024=ПАДЕЙ Наталья Алексеевна – заместитель главы администрации по финансам, начальник финансового отдела"/>
    <w:docVar w:name="attr4#Дата поступления" w:val="DATE#{d '2015-09-23'}"/>
    <w:docVar w:name="attr5#Бланк" w:val="OID_TYPE#"/>
    <w:docVar w:name="attr6#Номер документа" w:val="VARCHAR#1250"/>
    <w:docVar w:name="attr7#Дата подписания" w:val="DATE#{d '2015-09-23'}"/>
    <w:docVar w:name="ESED_IDnum" w:val="22/2015-2007"/>
    <w:docVar w:name="ESED_Lock" w:val="0"/>
    <w:docVar w:name="SPD_Annotation" w:val="N 1250 от 23.09.2015 22/2015-2007#О порядке формирования муниципального задания в отношении муниципальных бюджетных учреждений Невельского городского округа и финансовом обеспечении выполнения муниципального задания#Постановления администрации Невельского Городского округа   ПАДЕЙ Наталья Алексеевна – заместитель главы администрации по финансам, начальник финансового отдела#Дата создания редакции: 23.09.2015"/>
    <w:docVar w:name="SPD_AreaName" w:val="Документ (ЕСЭД)"/>
    <w:docVar w:name="SPD_hostURL" w:val="storm"/>
    <w:docVar w:name="SPD_NumDoc" w:val="620286761"/>
    <w:docVar w:name="SPD_vDir" w:val="spd"/>
  </w:docVars>
  <w:rsids>
    <w:rsidRoot w:val="00503CC3"/>
    <w:rsid w:val="00000980"/>
    <w:rsid w:val="0000328B"/>
    <w:rsid w:val="00152469"/>
    <w:rsid w:val="00166E94"/>
    <w:rsid w:val="002C2B96"/>
    <w:rsid w:val="003234D2"/>
    <w:rsid w:val="004329BF"/>
    <w:rsid w:val="00503CC3"/>
    <w:rsid w:val="0056584E"/>
    <w:rsid w:val="0069632B"/>
    <w:rsid w:val="006A5C88"/>
    <w:rsid w:val="007659A5"/>
    <w:rsid w:val="007A25A6"/>
    <w:rsid w:val="009D32B7"/>
    <w:rsid w:val="00AA67A8"/>
    <w:rsid w:val="00AB6060"/>
    <w:rsid w:val="00BF03D6"/>
    <w:rsid w:val="00DA4C59"/>
    <w:rsid w:val="00E269BE"/>
    <w:rsid w:val="00EB43E4"/>
    <w:rsid w:val="00F56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D30C0C5-48CB-49E9-901B-0F314A3E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CC3"/>
    <w:pPr>
      <w:spacing w:after="0" w:line="240" w:lineRule="auto"/>
    </w:pPr>
    <w:rPr>
      <w:sz w:val="24"/>
      <w:szCs w:val="24"/>
    </w:rPr>
  </w:style>
  <w:style w:type="paragraph" w:styleId="6">
    <w:name w:val="heading 6"/>
    <w:basedOn w:val="a"/>
    <w:next w:val="a"/>
    <w:link w:val="60"/>
    <w:uiPriority w:val="99"/>
    <w:qFormat/>
    <w:rsid w:val="00503CC3"/>
    <w:pPr>
      <w:keepNext/>
      <w:spacing w:after="240"/>
      <w:jc w:val="center"/>
      <w:outlineLvl w:val="5"/>
    </w:pPr>
    <w:rPr>
      <w:b/>
      <w:bCs/>
      <w:caps/>
      <w:smallCaps/>
      <w:sz w:val="28"/>
      <w:szCs w:val="28"/>
    </w:rPr>
  </w:style>
  <w:style w:type="paragraph" w:styleId="7">
    <w:name w:val="heading 7"/>
    <w:basedOn w:val="a"/>
    <w:next w:val="a"/>
    <w:link w:val="70"/>
    <w:uiPriority w:val="99"/>
    <w:qFormat/>
    <w:rsid w:val="00503CC3"/>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503CC3"/>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503CC3"/>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503CC3"/>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paragraph" w:styleId="a7">
    <w:name w:val="List Paragraph"/>
    <w:basedOn w:val="a"/>
    <w:uiPriority w:val="99"/>
    <w:qFormat/>
    <w:rsid w:val="00503CC3"/>
    <w:pPr>
      <w:spacing w:after="200" w:line="276" w:lineRule="auto"/>
      <w:ind w:left="720"/>
    </w:pPr>
    <w:rPr>
      <w:rFonts w:ascii="Calibri" w:hAnsi="Calibri" w:cs="Calibri"/>
      <w:sz w:val="22"/>
      <w:szCs w:val="22"/>
      <w:lang w:eastAsia="en-US"/>
    </w:rPr>
  </w:style>
  <w:style w:type="paragraph" w:customStyle="1" w:styleId="ConsPlusNormal">
    <w:name w:val="ConsPlusNormal"/>
    <w:uiPriority w:val="99"/>
    <w:rsid w:val="00503CC3"/>
    <w:pPr>
      <w:widowControl w:val="0"/>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file:///C:\..\doc\Nev-gerb.bmp" TargetMode="Externa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3750</Words>
  <Characters>21375</Characters>
  <Application>Microsoft Office Word</Application>
  <DocSecurity>0</DocSecurity>
  <Lines>178</Lines>
  <Paragraphs>50</Paragraphs>
  <ScaleCrop>false</ScaleCrop>
  <Company>Администрация. Невельск</Company>
  <LinksUpToDate>false</LinksUpToDate>
  <CharactersWithSpaces>25075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2025-01-30T04:57:00Z</dcterms:created>
  <dcterms:modified xsi:type="dcterms:W3CDTF">2025-01-30T04:57:00Z</dcterms:modified>
</cp:coreProperties>
</file>