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5A" w:rsidRDefault="001E42F0" w:rsidP="00F43B5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B5A" w:rsidRDefault="00F43B5A" w:rsidP="00F43B5A">
      <w:pPr>
        <w:jc w:val="center"/>
        <w:rPr>
          <w:lang w:val="en-US"/>
        </w:rPr>
      </w:pPr>
    </w:p>
    <w:p w:rsidR="00F43B5A" w:rsidRDefault="00F43B5A" w:rsidP="00F43B5A">
      <w:pPr>
        <w:jc w:val="center"/>
        <w:rPr>
          <w:lang w:val="en-US"/>
        </w:rPr>
      </w:pPr>
    </w:p>
    <w:p w:rsidR="00F43B5A" w:rsidRDefault="00F43B5A" w:rsidP="00F43B5A">
      <w:pPr>
        <w:jc w:val="center"/>
        <w:rPr>
          <w:lang w:val="en-US"/>
        </w:rPr>
      </w:pPr>
    </w:p>
    <w:p w:rsidR="00F43B5A" w:rsidRDefault="00F43B5A" w:rsidP="00F43B5A">
      <w:pPr>
        <w:jc w:val="center"/>
        <w:rPr>
          <w:lang w:val="en-US"/>
        </w:rPr>
      </w:pPr>
    </w:p>
    <w:p w:rsidR="00F43B5A" w:rsidRDefault="00F43B5A" w:rsidP="00F43B5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43B5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43B5A" w:rsidRDefault="00F43B5A" w:rsidP="00E43AEF">
            <w:pPr>
              <w:pStyle w:val="7"/>
            </w:pPr>
            <w:r>
              <w:t>ПОСТАНОВЛЕНИЕ</w:t>
            </w:r>
          </w:p>
          <w:p w:rsidR="00F43B5A" w:rsidRDefault="00F43B5A" w:rsidP="00E43AE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43B5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43B5A" w:rsidRDefault="001E42F0" w:rsidP="00E43AE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3B5A" w:rsidRDefault="00855867" w:rsidP="00F43B5A">
                                  <w:r>
                                    <w:t>1263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43B5A" w:rsidRDefault="00855867" w:rsidP="00F43B5A">
                            <w:r>
                              <w:t>1263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3B5A" w:rsidRDefault="00855867" w:rsidP="00F43B5A">
                                  <w:r>
                                    <w:t>12.08.2016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43B5A" w:rsidRDefault="00855867" w:rsidP="00F43B5A">
                            <w:r>
                              <w:t>12.08.2016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3B5A">
              <w:rPr>
                <w:rFonts w:ascii="Courier New" w:hAnsi="Courier New" w:cs="Courier New"/>
              </w:rPr>
              <w:t>от              №</w:t>
            </w:r>
          </w:p>
          <w:p w:rsidR="00F43B5A" w:rsidRDefault="00F43B5A" w:rsidP="00E43AE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43B5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43B5A" w:rsidRDefault="00F43B5A" w:rsidP="00E43AE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43B5A" w:rsidRDefault="00F43B5A" w:rsidP="00E43AEF">
            <w:pPr>
              <w:spacing w:after="240"/>
              <w:ind w:left="539"/>
              <w:jc w:val="center"/>
            </w:pPr>
          </w:p>
        </w:tc>
      </w:tr>
      <w:tr w:rsidR="00F43B5A" w:rsidRPr="00F43B5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43B5A" w:rsidRPr="00F43B5A" w:rsidRDefault="00F43B5A" w:rsidP="00F43B5A">
            <w:pPr>
              <w:jc w:val="both"/>
              <w:rPr>
                <w:sz w:val="28"/>
                <w:szCs w:val="28"/>
              </w:rPr>
            </w:pPr>
            <w:r w:rsidRPr="00F43B5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п</w:t>
            </w:r>
            <w:r w:rsidRPr="00F43B5A">
              <w:rPr>
                <w:sz w:val="28"/>
                <w:szCs w:val="28"/>
              </w:rPr>
              <w:t>остановление администрации Невельского городс</w:t>
            </w:r>
            <w:r>
              <w:rPr>
                <w:sz w:val="28"/>
                <w:szCs w:val="28"/>
              </w:rPr>
              <w:t xml:space="preserve">кого округа от 23.06.2014г. № 631 </w:t>
            </w:r>
            <w:r w:rsidRPr="00F43B5A">
              <w:rPr>
                <w:sz w:val="28"/>
                <w:szCs w:val="28"/>
              </w:rPr>
              <w:t>«Об утверждении комплексного Плана мероприятий по обеспечению социальной и культурной адаптации мигрантов, межнационального и межконфессионального согласия, профилактике межнациональных (межэтнических) конфликтов на территории муниципального образования «Невельский гор</w:t>
            </w:r>
            <w:r>
              <w:rPr>
                <w:sz w:val="28"/>
                <w:szCs w:val="28"/>
              </w:rPr>
              <w:t>одской округ» на 2014-2018 годы»</w:t>
            </w:r>
          </w:p>
        </w:tc>
        <w:tc>
          <w:tcPr>
            <w:tcW w:w="5103" w:type="dxa"/>
          </w:tcPr>
          <w:p w:rsidR="00F43B5A" w:rsidRPr="00F43B5A" w:rsidRDefault="00F43B5A" w:rsidP="00F43B5A">
            <w:pPr>
              <w:jc w:val="both"/>
              <w:rPr>
                <w:sz w:val="28"/>
                <w:szCs w:val="28"/>
              </w:rPr>
            </w:pPr>
          </w:p>
        </w:tc>
      </w:tr>
      <w:tr w:rsidR="00F43B5A" w:rsidRPr="00F43B5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43B5A" w:rsidRPr="00F43B5A" w:rsidRDefault="00F43B5A" w:rsidP="00F43B5A">
            <w:pPr>
              <w:jc w:val="both"/>
              <w:rPr>
                <w:sz w:val="28"/>
                <w:szCs w:val="28"/>
              </w:rPr>
            </w:pPr>
          </w:p>
        </w:tc>
      </w:tr>
    </w:tbl>
    <w:p w:rsidR="00F43B5A" w:rsidRDefault="00F43B5A" w:rsidP="00F43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</w:t>
      </w:r>
      <w:r w:rsidRPr="00F43B5A">
        <w:rPr>
          <w:sz w:val="28"/>
          <w:szCs w:val="28"/>
        </w:rPr>
        <w:t>ыми изменениями, руководствуясь ст. ст. 44,</w:t>
      </w:r>
      <w:r>
        <w:rPr>
          <w:sz w:val="28"/>
          <w:szCs w:val="28"/>
        </w:rPr>
        <w:t xml:space="preserve"> </w:t>
      </w:r>
      <w:r w:rsidRPr="00F43B5A">
        <w:rPr>
          <w:sz w:val="28"/>
          <w:szCs w:val="28"/>
        </w:rPr>
        <w:t>45 У</w:t>
      </w:r>
      <w:r>
        <w:rPr>
          <w:sz w:val="28"/>
          <w:szCs w:val="28"/>
        </w:rPr>
        <w:t xml:space="preserve">става муниципального образования </w:t>
      </w:r>
      <w:r w:rsidRPr="00F43B5A">
        <w:rPr>
          <w:sz w:val="28"/>
          <w:szCs w:val="28"/>
        </w:rPr>
        <w:t>«Невельский городской округ», администрация Невельского городского округа</w:t>
      </w:r>
    </w:p>
    <w:p w:rsidR="00F43B5A" w:rsidRPr="00F43B5A" w:rsidRDefault="00F43B5A" w:rsidP="00F43B5A">
      <w:pPr>
        <w:ind w:firstLine="708"/>
        <w:jc w:val="both"/>
        <w:rPr>
          <w:sz w:val="28"/>
          <w:szCs w:val="28"/>
        </w:rPr>
      </w:pPr>
    </w:p>
    <w:p w:rsidR="00F43B5A" w:rsidRPr="00F43B5A" w:rsidRDefault="00F43B5A" w:rsidP="00F43B5A">
      <w:pPr>
        <w:jc w:val="both"/>
        <w:rPr>
          <w:sz w:val="28"/>
          <w:szCs w:val="28"/>
        </w:rPr>
      </w:pPr>
      <w:r w:rsidRPr="00F43B5A">
        <w:rPr>
          <w:sz w:val="28"/>
          <w:szCs w:val="28"/>
        </w:rPr>
        <w:t>ПОСТАНОВЛЯЕТ:</w:t>
      </w:r>
    </w:p>
    <w:p w:rsidR="00F43B5A" w:rsidRDefault="00F43B5A" w:rsidP="00F43B5A">
      <w:pPr>
        <w:jc w:val="both"/>
        <w:rPr>
          <w:sz w:val="28"/>
          <w:szCs w:val="28"/>
        </w:rPr>
      </w:pPr>
    </w:p>
    <w:p w:rsidR="00F43B5A" w:rsidRPr="00F43B5A" w:rsidRDefault="00F43B5A" w:rsidP="00F43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3B5A">
        <w:rPr>
          <w:sz w:val="28"/>
          <w:szCs w:val="28"/>
        </w:rPr>
        <w:t>Внести следующие изме</w:t>
      </w:r>
      <w:r>
        <w:rPr>
          <w:sz w:val="28"/>
          <w:szCs w:val="28"/>
        </w:rPr>
        <w:t>нения в п</w:t>
      </w:r>
      <w:r w:rsidRPr="00F43B5A">
        <w:rPr>
          <w:sz w:val="28"/>
          <w:szCs w:val="28"/>
        </w:rPr>
        <w:t>остановление администрации Невельского</w:t>
      </w:r>
      <w:r>
        <w:rPr>
          <w:sz w:val="28"/>
          <w:szCs w:val="28"/>
        </w:rPr>
        <w:t xml:space="preserve"> городского округа от 23.06.2014</w:t>
      </w:r>
      <w:r w:rsidRPr="00F43B5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F43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631 </w:t>
      </w:r>
      <w:r w:rsidRPr="00F43B5A">
        <w:rPr>
          <w:sz w:val="28"/>
          <w:szCs w:val="28"/>
        </w:rPr>
        <w:t>«Об утверждении комплексного Плана мероприятий по обеспечению социальной и культурной адаптации мигрантов, межнационального и межконфессионального согласия, профилактике межнациональных (межэтнических) конфликтов на территории муниципального образования «Невельский гор</w:t>
      </w:r>
      <w:r>
        <w:rPr>
          <w:sz w:val="28"/>
          <w:szCs w:val="28"/>
        </w:rPr>
        <w:t>одской округ» на 2014-2018 годы:</w:t>
      </w:r>
    </w:p>
    <w:p w:rsidR="00F43B5A" w:rsidRPr="00F43B5A" w:rsidRDefault="00F43B5A" w:rsidP="00F43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Pr="00F43B5A">
        <w:rPr>
          <w:sz w:val="28"/>
          <w:szCs w:val="28"/>
        </w:rPr>
        <w:t>в п.2 слова «предоставлять в отдел по вопросам взаимодействия с населением и организационной работе администрации Невельского городского округа» заменить на слова «предоставлять главному специалисту администрации Невельского городского округа Копыловой Н.В.»</w:t>
      </w:r>
      <w:r w:rsidR="00855867">
        <w:rPr>
          <w:sz w:val="28"/>
          <w:szCs w:val="28"/>
        </w:rPr>
        <w:t>;</w:t>
      </w:r>
    </w:p>
    <w:p w:rsidR="00F43B5A" w:rsidRPr="00F43B5A" w:rsidRDefault="00855867" w:rsidP="00855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43B5A" w:rsidRPr="00F43B5A">
        <w:rPr>
          <w:sz w:val="28"/>
          <w:szCs w:val="28"/>
        </w:rPr>
        <w:t>в п. 3 слова «вице-мэра Невельского городского округа Копылова В.Е.» заменить на слова «управляющего делами администрации Невельского городского округа Фомину Е. И.».</w:t>
      </w:r>
    </w:p>
    <w:p w:rsidR="00F43B5A" w:rsidRPr="00F43B5A" w:rsidRDefault="00855867" w:rsidP="00855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3B5A" w:rsidRPr="00F43B5A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F43B5A" w:rsidRPr="00F43B5A" w:rsidRDefault="00855867" w:rsidP="00855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3B5A" w:rsidRPr="00F43B5A">
        <w:rPr>
          <w:sz w:val="28"/>
          <w:szCs w:val="28"/>
        </w:rPr>
        <w:t>Контроль за исполнением настоящего постановления возложить на управляющего делами администрации Невельского городского округа Фомину Е.И.</w:t>
      </w:r>
    </w:p>
    <w:p w:rsidR="00F43B5A" w:rsidRPr="00F43B5A" w:rsidRDefault="00F43B5A" w:rsidP="00F43B5A">
      <w:pPr>
        <w:jc w:val="both"/>
        <w:rPr>
          <w:sz w:val="28"/>
          <w:szCs w:val="28"/>
        </w:rPr>
      </w:pPr>
    </w:p>
    <w:p w:rsidR="00F43B5A" w:rsidRPr="00F43B5A" w:rsidRDefault="00F43B5A" w:rsidP="00F43B5A">
      <w:pPr>
        <w:jc w:val="both"/>
        <w:rPr>
          <w:sz w:val="28"/>
          <w:szCs w:val="28"/>
        </w:rPr>
      </w:pPr>
    </w:p>
    <w:p w:rsidR="00F43B5A" w:rsidRPr="00F43B5A" w:rsidRDefault="00F43B5A" w:rsidP="00F43B5A">
      <w:pPr>
        <w:jc w:val="both"/>
        <w:rPr>
          <w:sz w:val="28"/>
          <w:szCs w:val="28"/>
        </w:rPr>
      </w:pPr>
    </w:p>
    <w:p w:rsidR="00F43B5A" w:rsidRPr="00F43B5A" w:rsidRDefault="00855867" w:rsidP="00F43B5A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Н. Пак</w:t>
      </w:r>
    </w:p>
    <w:p w:rsidR="00F43B5A" w:rsidRPr="00F43B5A" w:rsidRDefault="00F43B5A" w:rsidP="00F43B5A">
      <w:pPr>
        <w:jc w:val="both"/>
        <w:rPr>
          <w:sz w:val="28"/>
          <w:szCs w:val="28"/>
        </w:rPr>
      </w:pPr>
    </w:p>
    <w:p w:rsidR="00F43B5A" w:rsidRPr="00F43B5A" w:rsidRDefault="00F43B5A" w:rsidP="00F43B5A">
      <w:pPr>
        <w:jc w:val="both"/>
        <w:rPr>
          <w:sz w:val="28"/>
          <w:szCs w:val="28"/>
        </w:rPr>
      </w:pPr>
    </w:p>
    <w:p w:rsidR="00F43B5A" w:rsidRDefault="00F43B5A"/>
    <w:sectPr w:rsidR="00F43B5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36" w:rsidRDefault="00FD5436">
      <w:r>
        <w:separator/>
      </w:r>
    </w:p>
  </w:endnote>
  <w:endnote w:type="continuationSeparator" w:id="0">
    <w:p w:rsidR="00FD5436" w:rsidRDefault="00FD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36" w:rsidRDefault="00FD5436">
      <w:r>
        <w:separator/>
      </w:r>
    </w:p>
  </w:footnote>
  <w:footnote w:type="continuationSeparator" w:id="0">
    <w:p w:rsidR="00FD5436" w:rsidRDefault="00FD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3.06.2014г. № 631 &quot;Об утверждении комплексного Плана иероприятий по обеспечению социальной и культурной адаптации мигрантов, межнационального и межконфессионального согласия, профилактике межнациональных (межэтнических) конфликтов на территории муниципального образования &quot;Невельский городской округ&quot; на 2014-2015 годы&quot;"/>
    <w:docVar w:name="attr2#Вид документа" w:val="OID_TYPE#620219325=Постановления администрации Невельского Городского округа"/>
    <w:docVar w:name="attr3#Автор" w:val="OID_TYPE#620287294=Копылова Наталья Владимировна - административная комиссия"/>
    <w:docVar w:name="attr4#Дата поступления" w:val="DATE#{d '2016-08-12'}"/>
    <w:docVar w:name="attr5#Бланк" w:val="OID_TYPE#"/>
    <w:docVar w:name="attr6#Номер документа" w:val="VARCHAR#1263"/>
    <w:docVar w:name="attr7#Дата подписания" w:val="DATE#{d '2016-08-12'}"/>
    <w:docVar w:name="ESED_IDnum" w:val="22/2016-1971"/>
    <w:docVar w:name="ESED_Lock" w:val="0"/>
    <w:docVar w:name="SPD_Annotation" w:val="N 1263 от 12.08.2016 22/2016-1971#О внесении изменений в постановление администрации Невельского городского округа от 23.06.2014г. № 631 &quot;Об утверждении комплексного Плана иероприятий по обеспечению социальной и культурной адаптации мигрантов, межнационального и межконфессионального согласия, профилактике межнациональных (межэтнических) конфликтов на территории муниципального образования &quot;Невельский городской округ&quot; на 2014-2015 годы&quot;#Постановления администрации Невельского Городского округа   Копылова Наталья Владимировна - административная комиссия#Дата создания редакции: 12.08.2016"/>
    <w:docVar w:name="SPD_AreaName" w:val="Документ (ЕСЭД)"/>
    <w:docVar w:name="SPD_hostURL" w:val="storm"/>
    <w:docVar w:name="SPD_NumDoc" w:val="620296878"/>
    <w:docVar w:name="SPD_vDir" w:val="spd"/>
  </w:docVars>
  <w:rsids>
    <w:rsidRoot w:val="00F43B5A"/>
    <w:rsid w:val="00067C44"/>
    <w:rsid w:val="001E42F0"/>
    <w:rsid w:val="0072085A"/>
    <w:rsid w:val="00855867"/>
    <w:rsid w:val="00E269BE"/>
    <w:rsid w:val="00E43AEF"/>
    <w:rsid w:val="00F43B5A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90D922-71AC-4C3A-8261-6DB959DF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B5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43B5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43B5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43B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43B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43B5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F43B5A"/>
    <w:pPr>
      <w:spacing w:after="120"/>
    </w:pPr>
  </w:style>
  <w:style w:type="character" w:customStyle="1" w:styleId="ArialNarrow">
    <w:name w:val="Основной текст + Arial Narrow"/>
    <w:aliases w:val="14 pt,Курсив2"/>
    <w:basedOn w:val="a8"/>
    <w:uiPriority w:val="99"/>
    <w:rsid w:val="00F43B5A"/>
    <w:rPr>
      <w:rFonts w:ascii="Arial Narrow" w:hAnsi="Arial Narrow" w:cs="Arial Narrow"/>
      <w:i/>
      <w:iCs/>
      <w:noProof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F43B5A"/>
    <w:rPr>
      <w:sz w:val="24"/>
      <w:szCs w:val="24"/>
      <w:lang w:val="ru-RU" w:eastAsia="ru-RU"/>
    </w:rPr>
  </w:style>
  <w:style w:type="character" w:customStyle="1" w:styleId="61">
    <w:name w:val="Основной текст (6)_"/>
    <w:basedOn w:val="a0"/>
    <w:link w:val="62"/>
    <w:uiPriority w:val="99"/>
    <w:locked/>
    <w:rsid w:val="00F43B5A"/>
    <w:rPr>
      <w:sz w:val="15"/>
      <w:szCs w:val="15"/>
    </w:rPr>
  </w:style>
  <w:style w:type="character" w:customStyle="1" w:styleId="63">
    <w:name w:val="Основной текст (6) + Полужирный"/>
    <w:aliases w:val="Курсив1,Интервал -1 pt"/>
    <w:basedOn w:val="61"/>
    <w:uiPriority w:val="99"/>
    <w:rsid w:val="00F43B5A"/>
    <w:rPr>
      <w:b/>
      <w:bCs/>
      <w:i/>
      <w:iCs/>
      <w:spacing w:val="-20"/>
      <w:sz w:val="15"/>
      <w:szCs w:val="15"/>
    </w:rPr>
  </w:style>
  <w:style w:type="paragraph" w:customStyle="1" w:styleId="62">
    <w:name w:val="Основной текст (6)"/>
    <w:basedOn w:val="a"/>
    <w:link w:val="61"/>
    <w:uiPriority w:val="99"/>
    <w:rsid w:val="00F43B5A"/>
    <w:pPr>
      <w:widowControl w:val="0"/>
      <w:shd w:val="clear" w:color="auto" w:fill="FFFFFF"/>
      <w:spacing w:line="240" w:lineRule="atLeast"/>
      <w:jc w:val="both"/>
    </w:pPr>
    <w:rPr>
      <w:noProof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2025-01-29T03:29:00Z</dcterms:created>
  <dcterms:modified xsi:type="dcterms:W3CDTF">2025-01-29T03:29:00Z</dcterms:modified>
</cp:coreProperties>
</file>