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C6" w:rsidRDefault="008E196D" w:rsidP="008E54C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4C6" w:rsidRDefault="008E54C6" w:rsidP="008E54C6">
      <w:pPr>
        <w:jc w:val="center"/>
        <w:rPr>
          <w:lang w:val="en-US"/>
        </w:rPr>
      </w:pPr>
    </w:p>
    <w:p w:rsidR="008E54C6" w:rsidRDefault="008E54C6" w:rsidP="008E54C6">
      <w:pPr>
        <w:jc w:val="center"/>
        <w:rPr>
          <w:lang w:val="en-US"/>
        </w:rPr>
      </w:pPr>
    </w:p>
    <w:p w:rsidR="008E54C6" w:rsidRDefault="008E54C6" w:rsidP="008E54C6">
      <w:pPr>
        <w:jc w:val="center"/>
        <w:rPr>
          <w:lang w:val="en-US"/>
        </w:rPr>
      </w:pPr>
    </w:p>
    <w:p w:rsidR="008E54C6" w:rsidRDefault="008E54C6" w:rsidP="008E54C6">
      <w:pPr>
        <w:jc w:val="center"/>
        <w:rPr>
          <w:lang w:val="en-US"/>
        </w:rPr>
      </w:pPr>
    </w:p>
    <w:p w:rsidR="008E54C6" w:rsidRDefault="008E54C6" w:rsidP="008E54C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9"/>
        <w:gridCol w:w="5074"/>
      </w:tblGrid>
      <w:tr w:rsidR="008E54C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3"/>
          </w:tcPr>
          <w:p w:rsidR="008E54C6" w:rsidRDefault="008E54C6" w:rsidP="005069CA">
            <w:pPr>
              <w:pStyle w:val="7"/>
            </w:pPr>
            <w:r>
              <w:t>ПОСТАНОВЛЕНИЕ</w:t>
            </w:r>
          </w:p>
          <w:p w:rsidR="008E54C6" w:rsidRDefault="008E54C6" w:rsidP="005069C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E54C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3"/>
          </w:tcPr>
          <w:p w:rsidR="008E54C6" w:rsidRDefault="008E196D" w:rsidP="005069C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4C6" w:rsidRDefault="00E73088" w:rsidP="008E54C6">
                                  <w:r>
                                    <w:t>127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E54C6" w:rsidRDefault="00E73088" w:rsidP="008E54C6">
                            <w:r>
                              <w:t>127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4445" t="0" r="1905" b="444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4C6" w:rsidRDefault="00E73088" w:rsidP="008E54C6">
                                  <w:r>
                                    <w:t>11.02.2014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E54C6" w:rsidRDefault="00E73088" w:rsidP="008E54C6">
                            <w:r>
                              <w:t>11.02.2014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54C6">
              <w:rPr>
                <w:rFonts w:ascii="Courier New" w:hAnsi="Courier New" w:cs="Courier New"/>
              </w:rPr>
              <w:t>от              №</w:t>
            </w:r>
          </w:p>
          <w:p w:rsidR="008E54C6" w:rsidRDefault="008E54C6" w:rsidP="005069C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E54C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E54C6" w:rsidRDefault="008E54C6" w:rsidP="005069CA">
            <w:pPr>
              <w:spacing w:after="240"/>
              <w:jc w:val="center"/>
            </w:pPr>
          </w:p>
        </w:tc>
        <w:tc>
          <w:tcPr>
            <w:tcW w:w="5103" w:type="dxa"/>
            <w:gridSpan w:val="2"/>
          </w:tcPr>
          <w:p w:rsidR="008E54C6" w:rsidRDefault="008E54C6" w:rsidP="005069CA">
            <w:pPr>
              <w:spacing w:after="240"/>
              <w:ind w:left="539"/>
              <w:jc w:val="center"/>
            </w:pPr>
          </w:p>
        </w:tc>
      </w:tr>
      <w:tr w:rsidR="00E73088" w:rsidRPr="00E73088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4168" w:type="dxa"/>
            <w:gridSpan w:val="2"/>
          </w:tcPr>
          <w:p w:rsidR="00E73088" w:rsidRPr="00E73088" w:rsidRDefault="00E73088" w:rsidP="00E73088">
            <w:pPr>
              <w:jc w:val="both"/>
              <w:rPr>
                <w:sz w:val="28"/>
                <w:szCs w:val="28"/>
              </w:rPr>
            </w:pPr>
            <w:r w:rsidRPr="00E73088">
              <w:rPr>
                <w:sz w:val="28"/>
                <w:szCs w:val="28"/>
              </w:rPr>
              <w:t>Об утверждении Положения о комитете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5074" w:type="dxa"/>
          </w:tcPr>
          <w:p w:rsidR="00E73088" w:rsidRPr="00E73088" w:rsidRDefault="00E73088" w:rsidP="00E73088">
            <w:pPr>
              <w:jc w:val="both"/>
              <w:rPr>
                <w:sz w:val="28"/>
                <w:szCs w:val="28"/>
              </w:rPr>
            </w:pPr>
          </w:p>
        </w:tc>
      </w:tr>
    </w:tbl>
    <w:p w:rsidR="00E73088" w:rsidRPr="00E73088" w:rsidRDefault="00E73088" w:rsidP="00E73088">
      <w:pPr>
        <w:jc w:val="both"/>
        <w:rPr>
          <w:sz w:val="28"/>
          <w:szCs w:val="28"/>
        </w:rPr>
      </w:pPr>
    </w:p>
    <w:p w:rsidR="00E73088" w:rsidRPr="00E73088" w:rsidRDefault="00E73088" w:rsidP="00E73088">
      <w:pPr>
        <w:jc w:val="both"/>
        <w:rPr>
          <w:sz w:val="28"/>
          <w:szCs w:val="28"/>
        </w:rPr>
      </w:pP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 w:rsidRPr="00E73088">
        <w:rPr>
          <w:sz w:val="28"/>
          <w:szCs w:val="28"/>
        </w:rPr>
        <w:t>В соответствии с Федеральным законом от 06 октября 2003 года          № 131-ФЗ "Об общих принципах организации местного самоуправления в Российской Федерации", Законом Сахалинской области от 06 июля 2007 года № 78-ЗО "Об отдельных вопросах муниципальной службы в Сахалинской области", руководствуясь решением Собрания Невельского городского округа от 16 октября  2013 года №  510,  частью 7 ст. 49, ст. ст. 44, 45 Устава муниципального образования «Невельский городской округ»</w:t>
      </w:r>
      <w:r>
        <w:rPr>
          <w:sz w:val="28"/>
          <w:szCs w:val="28"/>
        </w:rPr>
        <w:t>, администрация Невельского городского округа</w:t>
      </w:r>
    </w:p>
    <w:p w:rsidR="00E73088" w:rsidRPr="00E73088" w:rsidRDefault="00E73088" w:rsidP="00E73088">
      <w:pPr>
        <w:jc w:val="both"/>
        <w:rPr>
          <w:sz w:val="28"/>
          <w:szCs w:val="28"/>
        </w:rPr>
      </w:pPr>
    </w:p>
    <w:p w:rsidR="00E73088" w:rsidRPr="00E73088" w:rsidRDefault="00E73088" w:rsidP="00E73088">
      <w:pPr>
        <w:jc w:val="both"/>
        <w:rPr>
          <w:sz w:val="28"/>
          <w:szCs w:val="28"/>
        </w:rPr>
      </w:pPr>
      <w:r w:rsidRPr="00E73088">
        <w:rPr>
          <w:sz w:val="28"/>
          <w:szCs w:val="28"/>
        </w:rPr>
        <w:t>ПОСТАНОВЛЯЕТ:</w:t>
      </w:r>
    </w:p>
    <w:p w:rsidR="00E73088" w:rsidRPr="00E73088" w:rsidRDefault="00E73088" w:rsidP="00E73088">
      <w:pPr>
        <w:jc w:val="both"/>
        <w:rPr>
          <w:sz w:val="28"/>
          <w:szCs w:val="28"/>
        </w:rPr>
      </w:pPr>
      <w:r w:rsidRPr="00E73088">
        <w:rPr>
          <w:sz w:val="28"/>
          <w:szCs w:val="28"/>
        </w:rPr>
        <w:t xml:space="preserve"> </w:t>
      </w: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73088">
        <w:rPr>
          <w:sz w:val="28"/>
          <w:szCs w:val="28"/>
        </w:rPr>
        <w:t>Утвердить Положение о комитете экономического развития и потребительского рынка администрации Невельского городского округа (прилагается).</w:t>
      </w: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3088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E73088">
        <w:rPr>
          <w:sz w:val="28"/>
          <w:szCs w:val="28"/>
        </w:rPr>
        <w:t xml:space="preserve"> силу:</w:t>
      </w: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 w:rsidRPr="00E73088">
        <w:rPr>
          <w:sz w:val="28"/>
          <w:szCs w:val="28"/>
        </w:rPr>
        <w:t>2.1. Постановление  администрации Невельского городского округа от 26.11.2010 № 698 «Об утверждении Положения об отделе  потребительского рынка и защиты прав потребителей администрации Невельского городского округа», за исключением п.2 данного постановления;</w:t>
      </w: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 w:rsidRPr="00E73088">
        <w:rPr>
          <w:sz w:val="28"/>
          <w:szCs w:val="28"/>
        </w:rPr>
        <w:t xml:space="preserve">2.2. Постановление администрации Невельского городского округа от 10.05.2012 № 570 «Об утверждении Положения об отделе экономики </w:t>
      </w:r>
      <w:r w:rsidRPr="00E73088">
        <w:rPr>
          <w:sz w:val="28"/>
          <w:szCs w:val="28"/>
        </w:rPr>
        <w:lastRenderedPageBreak/>
        <w:t>администрации Невельского городского округа», за исключением п.п. 2.1 и п.п. 2.2. данного постановления;</w:t>
      </w: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 w:rsidRPr="00E73088">
        <w:rPr>
          <w:sz w:val="28"/>
          <w:szCs w:val="28"/>
        </w:rPr>
        <w:t>2.3. Постановление  администрации Невельского городского округа от 27.06.2012 № 818 «О внесении дополнений в постановление администрации Невельского городского округа от 26.11.2010г. № 698 «Об утверждении Положения об отделе  потребительского рынка и защиты прав потребителей администрации Невельского городского округа»;</w:t>
      </w: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 w:rsidRPr="00E73088">
        <w:rPr>
          <w:sz w:val="28"/>
          <w:szCs w:val="28"/>
        </w:rPr>
        <w:t>2.4. Постановление  администрации Невельского городского округа от 24.05.2013 № 696 «О внесении дополнений в постановление  администрации  Невельского городского округа от 26.11.2010г. № 698 « Об  утверждении Положения об отделе  потребительского рынка и защиты прав потребителей администрации Невельского городского округа», в редакции  постановления администрации Невельского городского округа от 27.06.2012г. № 818».</w:t>
      </w: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 w:rsidRPr="00E73088">
        <w:rPr>
          <w:sz w:val="28"/>
          <w:szCs w:val="28"/>
        </w:rPr>
        <w:t>3. Настоящее постановл</w:t>
      </w:r>
      <w:r>
        <w:rPr>
          <w:sz w:val="28"/>
          <w:szCs w:val="28"/>
        </w:rPr>
        <w:t xml:space="preserve">ение разместить на официальном </w:t>
      </w:r>
      <w:r w:rsidRPr="00E73088">
        <w:rPr>
          <w:sz w:val="28"/>
          <w:szCs w:val="28"/>
        </w:rPr>
        <w:t>сайте администрации Невельского городского округа.</w:t>
      </w:r>
    </w:p>
    <w:p w:rsidR="00E73088" w:rsidRPr="00E73088" w:rsidRDefault="00E73088" w:rsidP="00E73088">
      <w:pPr>
        <w:ind w:firstLine="708"/>
        <w:jc w:val="both"/>
        <w:rPr>
          <w:sz w:val="28"/>
          <w:szCs w:val="28"/>
        </w:rPr>
      </w:pPr>
      <w:r w:rsidRPr="00E73088">
        <w:rPr>
          <w:sz w:val="28"/>
          <w:szCs w:val="28"/>
        </w:rPr>
        <w:t>4. Контроль за исполнением настоящего постановления возложить на заместителя мэра Невельского городского округа Сидорук Т.З.</w:t>
      </w:r>
    </w:p>
    <w:p w:rsidR="00E73088" w:rsidRPr="00E73088" w:rsidRDefault="00E73088" w:rsidP="00E73088">
      <w:pPr>
        <w:jc w:val="both"/>
        <w:rPr>
          <w:sz w:val="28"/>
          <w:szCs w:val="28"/>
        </w:rPr>
      </w:pPr>
    </w:p>
    <w:p w:rsidR="00E73088" w:rsidRDefault="00E73088" w:rsidP="00E73088">
      <w:pPr>
        <w:jc w:val="both"/>
        <w:rPr>
          <w:sz w:val="28"/>
          <w:szCs w:val="28"/>
        </w:rPr>
      </w:pPr>
    </w:p>
    <w:p w:rsidR="00E73088" w:rsidRDefault="00E73088" w:rsidP="00E73088">
      <w:pPr>
        <w:jc w:val="both"/>
        <w:rPr>
          <w:sz w:val="28"/>
          <w:szCs w:val="28"/>
        </w:rPr>
      </w:pPr>
    </w:p>
    <w:p w:rsidR="00E73088" w:rsidRDefault="00E73088" w:rsidP="00E73088">
      <w:pPr>
        <w:jc w:val="both"/>
        <w:rPr>
          <w:sz w:val="28"/>
          <w:szCs w:val="28"/>
        </w:rPr>
      </w:pPr>
    </w:p>
    <w:p w:rsidR="00E73088" w:rsidRPr="00E73088" w:rsidRDefault="00E73088" w:rsidP="00E73088">
      <w:pPr>
        <w:jc w:val="both"/>
        <w:rPr>
          <w:sz w:val="28"/>
          <w:szCs w:val="28"/>
        </w:rPr>
      </w:pPr>
    </w:p>
    <w:p w:rsidR="00E73088" w:rsidRPr="00E73088" w:rsidRDefault="00E73088" w:rsidP="00E73088">
      <w:pPr>
        <w:rPr>
          <w:sz w:val="28"/>
          <w:szCs w:val="28"/>
        </w:rPr>
        <w:sectPr w:rsidR="00E73088" w:rsidRPr="00E73088" w:rsidSect="00E65B1C">
          <w:footerReference w:type="default" r:id="rId8"/>
          <w:pgSz w:w="11905" w:h="16837"/>
          <w:pgMar w:top="1351" w:right="785" w:bottom="709" w:left="1903" w:header="0" w:footer="3" w:gutter="0"/>
          <w:cols w:space="720"/>
          <w:noEndnote/>
          <w:docGrid w:linePitch="360"/>
        </w:sectPr>
      </w:pPr>
      <w:r w:rsidRPr="00E73088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E73088">
        <w:rPr>
          <w:sz w:val="28"/>
          <w:szCs w:val="28"/>
        </w:rPr>
        <w:t>Нев</w:t>
      </w:r>
      <w:r>
        <w:rPr>
          <w:sz w:val="28"/>
          <w:szCs w:val="28"/>
        </w:rPr>
        <w:t>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В.Н. </w:t>
      </w:r>
      <w:r w:rsidRPr="00E73088">
        <w:rPr>
          <w:sz w:val="28"/>
          <w:szCs w:val="28"/>
        </w:rPr>
        <w:t>Пак</w:t>
      </w:r>
    </w:p>
    <w:p w:rsidR="00E73088" w:rsidRPr="00AE5866" w:rsidRDefault="00E73088" w:rsidP="00E73088">
      <w:pPr>
        <w:pStyle w:val="21"/>
        <w:shd w:val="clear" w:color="auto" w:fill="auto"/>
        <w:spacing w:before="0" w:after="0" w:line="240" w:lineRule="auto"/>
        <w:ind w:left="5381" w:firstLine="0"/>
        <w:jc w:val="right"/>
        <w:rPr>
          <w:sz w:val="26"/>
          <w:szCs w:val="26"/>
        </w:rPr>
      </w:pPr>
      <w:r w:rsidRPr="00AE5866">
        <w:rPr>
          <w:sz w:val="26"/>
          <w:szCs w:val="26"/>
        </w:rPr>
        <w:lastRenderedPageBreak/>
        <w:t>Утверждено</w:t>
      </w:r>
    </w:p>
    <w:p w:rsidR="00E73088" w:rsidRDefault="00E73088" w:rsidP="00E73088">
      <w:pPr>
        <w:pStyle w:val="21"/>
        <w:shd w:val="clear" w:color="auto" w:fill="auto"/>
        <w:tabs>
          <w:tab w:val="left" w:leader="underscore" w:pos="7118"/>
          <w:tab w:val="left" w:leader="underscore" w:pos="8193"/>
        </w:tabs>
        <w:spacing w:before="0" w:after="0" w:line="240" w:lineRule="auto"/>
        <w:ind w:firstLine="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постановлением</w:t>
      </w:r>
      <w:r w:rsidRPr="00AE5866">
        <w:rPr>
          <w:sz w:val="26"/>
          <w:szCs w:val="26"/>
        </w:rPr>
        <w:t xml:space="preserve"> администрации</w:t>
      </w:r>
    </w:p>
    <w:p w:rsidR="00E73088" w:rsidRDefault="00E73088" w:rsidP="00E73088">
      <w:pPr>
        <w:pStyle w:val="21"/>
        <w:shd w:val="clear" w:color="auto" w:fill="auto"/>
        <w:tabs>
          <w:tab w:val="left" w:leader="underscore" w:pos="7118"/>
          <w:tab w:val="left" w:leader="underscore" w:pos="8193"/>
        </w:tabs>
        <w:spacing w:before="0" w:after="0" w:line="240" w:lineRule="auto"/>
        <w:ind w:firstLine="0"/>
        <w:jc w:val="right"/>
        <w:rPr>
          <w:sz w:val="26"/>
          <w:szCs w:val="26"/>
          <w:lang w:val="ru-RU"/>
        </w:rPr>
      </w:pPr>
      <w:r w:rsidRPr="00AE5866">
        <w:rPr>
          <w:sz w:val="26"/>
          <w:szCs w:val="26"/>
        </w:rPr>
        <w:t>Невельского городского округа</w:t>
      </w:r>
    </w:p>
    <w:p w:rsidR="00E73088" w:rsidRPr="00E73088" w:rsidRDefault="00E73088" w:rsidP="00E73088">
      <w:pPr>
        <w:pStyle w:val="21"/>
        <w:shd w:val="clear" w:color="auto" w:fill="auto"/>
        <w:tabs>
          <w:tab w:val="left" w:leader="underscore" w:pos="7118"/>
          <w:tab w:val="left" w:leader="underscore" w:pos="8193"/>
        </w:tabs>
        <w:spacing w:before="0" w:after="0" w:line="240" w:lineRule="auto"/>
        <w:ind w:firstLine="0"/>
        <w:jc w:val="right"/>
        <w:rPr>
          <w:sz w:val="26"/>
          <w:szCs w:val="26"/>
          <w:lang w:val="ru-RU"/>
        </w:rPr>
      </w:pPr>
      <w:r w:rsidRPr="00AE586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о</w:t>
      </w:r>
      <w:r w:rsidRPr="00AE5866">
        <w:rPr>
          <w:sz w:val="26"/>
          <w:szCs w:val="26"/>
        </w:rPr>
        <w:t>т</w:t>
      </w:r>
      <w:r>
        <w:rPr>
          <w:sz w:val="26"/>
          <w:szCs w:val="26"/>
          <w:lang w:val="ru-RU"/>
        </w:rPr>
        <w:t xml:space="preserve"> 11.02.2014 </w:t>
      </w:r>
      <w:r w:rsidRPr="00AE5866">
        <w:rPr>
          <w:sz w:val="26"/>
          <w:szCs w:val="26"/>
        </w:rPr>
        <w:t>г. №</w:t>
      </w:r>
      <w:r>
        <w:rPr>
          <w:sz w:val="26"/>
          <w:szCs w:val="26"/>
          <w:lang w:val="ru-RU"/>
        </w:rPr>
        <w:t xml:space="preserve"> 127</w:t>
      </w:r>
    </w:p>
    <w:p w:rsidR="00E73088" w:rsidRPr="00AE5866" w:rsidRDefault="00E73088" w:rsidP="00E73088">
      <w:pPr>
        <w:pStyle w:val="30"/>
        <w:shd w:val="clear" w:color="auto" w:fill="auto"/>
        <w:spacing w:before="0" w:after="0" w:line="298" w:lineRule="exact"/>
        <w:ind w:right="539"/>
        <w:rPr>
          <w:rStyle w:val="31"/>
          <w:sz w:val="26"/>
          <w:szCs w:val="26"/>
          <w:lang w:val="ru-RU"/>
        </w:rPr>
      </w:pPr>
    </w:p>
    <w:p w:rsidR="00E73088" w:rsidRPr="00AE5866" w:rsidRDefault="00E73088" w:rsidP="00E73088">
      <w:pPr>
        <w:pStyle w:val="30"/>
        <w:shd w:val="clear" w:color="auto" w:fill="auto"/>
        <w:spacing w:before="0" w:after="0" w:line="298" w:lineRule="exact"/>
        <w:ind w:right="539"/>
        <w:rPr>
          <w:rStyle w:val="31"/>
          <w:sz w:val="26"/>
          <w:szCs w:val="26"/>
          <w:lang w:val="ru-RU"/>
        </w:rPr>
      </w:pPr>
    </w:p>
    <w:p w:rsidR="00E73088" w:rsidRPr="00CE183D" w:rsidRDefault="00E73088" w:rsidP="00E73088">
      <w:pPr>
        <w:pStyle w:val="30"/>
        <w:shd w:val="clear" w:color="auto" w:fill="auto"/>
        <w:spacing w:before="0" w:after="0" w:line="298" w:lineRule="exact"/>
        <w:ind w:right="539"/>
        <w:rPr>
          <w:rStyle w:val="31"/>
          <w:sz w:val="26"/>
          <w:szCs w:val="26"/>
          <w:lang w:val="ru-RU"/>
        </w:rPr>
      </w:pPr>
      <w:r w:rsidRPr="00AE5866">
        <w:rPr>
          <w:rStyle w:val="31"/>
          <w:sz w:val="26"/>
          <w:szCs w:val="26"/>
        </w:rPr>
        <w:t xml:space="preserve">ПОЛОЖЕНИЕ </w:t>
      </w:r>
    </w:p>
    <w:p w:rsidR="00E73088" w:rsidRPr="00AE5866" w:rsidRDefault="00E73088" w:rsidP="00E73088">
      <w:pPr>
        <w:pStyle w:val="30"/>
        <w:shd w:val="clear" w:color="auto" w:fill="auto"/>
        <w:spacing w:before="0" w:after="0" w:line="298" w:lineRule="exact"/>
        <w:ind w:right="539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  <w:lang w:val="ru-RU"/>
        </w:rPr>
        <w:t xml:space="preserve"> комитете экономического развития и потребительского рынка </w:t>
      </w:r>
      <w:r w:rsidRPr="00AE5866">
        <w:rPr>
          <w:b/>
          <w:bCs/>
          <w:sz w:val="26"/>
          <w:szCs w:val="26"/>
        </w:rPr>
        <w:t xml:space="preserve">администрации </w:t>
      </w:r>
      <w:r>
        <w:rPr>
          <w:b/>
          <w:bCs/>
          <w:sz w:val="26"/>
          <w:szCs w:val="26"/>
          <w:lang w:val="ru-RU"/>
        </w:rPr>
        <w:t xml:space="preserve"> </w:t>
      </w:r>
      <w:r w:rsidRPr="00AE5866">
        <w:rPr>
          <w:b/>
          <w:bCs/>
          <w:sz w:val="26"/>
          <w:szCs w:val="26"/>
        </w:rPr>
        <w:t>Невельского городского округа</w:t>
      </w:r>
    </w:p>
    <w:p w:rsidR="00E73088" w:rsidRPr="00AE5866" w:rsidRDefault="00E73088" w:rsidP="00E73088">
      <w:pPr>
        <w:pStyle w:val="30"/>
        <w:shd w:val="clear" w:color="auto" w:fill="auto"/>
        <w:spacing w:before="0" w:after="0" w:line="298" w:lineRule="exact"/>
        <w:ind w:right="539"/>
        <w:rPr>
          <w:b/>
          <w:bCs/>
          <w:sz w:val="26"/>
          <w:szCs w:val="26"/>
          <w:lang w:val="ru-RU"/>
        </w:rPr>
      </w:pPr>
    </w:p>
    <w:p w:rsidR="00E73088" w:rsidRPr="00AE5866" w:rsidRDefault="00E73088" w:rsidP="00E73088">
      <w:pPr>
        <w:pStyle w:val="33"/>
        <w:keepNext/>
        <w:keepLines/>
        <w:shd w:val="clear" w:color="auto" w:fill="auto"/>
        <w:spacing w:before="0" w:after="204" w:line="250" w:lineRule="exact"/>
        <w:ind w:right="540"/>
        <w:rPr>
          <w:b/>
          <w:bCs/>
          <w:sz w:val="26"/>
          <w:szCs w:val="26"/>
        </w:rPr>
      </w:pPr>
      <w:bookmarkStart w:id="1" w:name="bookmark2"/>
      <w:r w:rsidRPr="00AE5866">
        <w:rPr>
          <w:b/>
          <w:bCs/>
          <w:sz w:val="26"/>
          <w:szCs w:val="26"/>
        </w:rPr>
        <w:t>1. ОБЩИЕ ПОЛОЖЕНИЯ.</w:t>
      </w:r>
      <w:bookmarkEnd w:id="1"/>
    </w:p>
    <w:p w:rsidR="00E73088" w:rsidRPr="00AE5866" w:rsidRDefault="00E73088" w:rsidP="00E73088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 экономического развития и потребитель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</w:rPr>
        <w:t xml:space="preserve">кого рынка </w:t>
      </w:r>
      <w:r w:rsidRPr="00AE5866">
        <w:rPr>
          <w:sz w:val="26"/>
          <w:szCs w:val="26"/>
        </w:rPr>
        <w:t xml:space="preserve"> (далее - </w:t>
      </w:r>
      <w:r>
        <w:rPr>
          <w:sz w:val="26"/>
          <w:szCs w:val="26"/>
          <w:lang w:val="ru-RU"/>
        </w:rPr>
        <w:t>Комитет</w:t>
      </w:r>
      <w:r w:rsidRPr="00AE5866">
        <w:rPr>
          <w:sz w:val="26"/>
          <w:szCs w:val="26"/>
        </w:rPr>
        <w:t>) является структурным подразделением администрации Невельского городского округа.</w:t>
      </w:r>
    </w:p>
    <w:p w:rsidR="00E73088" w:rsidRPr="00AE5866" w:rsidRDefault="00E73088" w:rsidP="00E73088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 xml:space="preserve"> создан с целью разработки и осуществления мер, направленных на комплексное социально-экономическое развитие муниципального образования «Невельский городской округ», </w:t>
      </w:r>
      <w:r w:rsidRPr="000A5E22">
        <w:rPr>
          <w:sz w:val="26"/>
          <w:szCs w:val="26"/>
        </w:rPr>
        <w:t>решение вопросов в области потребительского рынка, местной промышленности и защиты прав потребителей района</w:t>
      </w:r>
      <w:r w:rsidRPr="00AE5866">
        <w:rPr>
          <w:sz w:val="26"/>
          <w:szCs w:val="26"/>
        </w:rPr>
        <w:t xml:space="preserve"> </w:t>
      </w:r>
      <w:r w:rsidRPr="00C646D1">
        <w:rPr>
          <w:sz w:val="28"/>
          <w:szCs w:val="28"/>
        </w:rPr>
        <w:t xml:space="preserve">и </w:t>
      </w:r>
      <w:r w:rsidRPr="00EE519C">
        <w:rPr>
          <w:sz w:val="26"/>
          <w:szCs w:val="26"/>
        </w:rPr>
        <w:t>осуществление муниципального жилищного контроля</w:t>
      </w:r>
      <w:r w:rsidRPr="00AE5866">
        <w:rPr>
          <w:sz w:val="26"/>
          <w:szCs w:val="26"/>
        </w:rPr>
        <w:t xml:space="preserve"> на основе взаимодействия по этим вопросам со всеми структурными и территориальными подразделениями муниципального образования «Невельский городской округ».</w:t>
      </w:r>
    </w:p>
    <w:p w:rsidR="00E73088" w:rsidRPr="00AE5866" w:rsidRDefault="00E73088" w:rsidP="00E7308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AE5866">
        <w:rPr>
          <w:sz w:val="26"/>
          <w:szCs w:val="26"/>
        </w:rPr>
        <w:t>1.3.</w:t>
      </w: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 xml:space="preserve"> создается и ликвидируется постановлением администрации Невельского городского округа и работает под руководством заместителя мэра Невельского городского округа.</w:t>
      </w:r>
    </w:p>
    <w:p w:rsidR="00E73088" w:rsidRPr="00AE5866" w:rsidRDefault="00E73088" w:rsidP="00E7308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AE5866">
        <w:rPr>
          <w:sz w:val="26"/>
          <w:szCs w:val="26"/>
        </w:rPr>
        <w:t xml:space="preserve">1.4. В своей деятельности </w:t>
      </w: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 xml:space="preserve"> руководствуется Конституцией Российской Федерации, Федеральными Законами, Указами Президента РФ, постановлениями и распоряжениями Правительства Российской Федерации, Законами Сахалинской области, постановлениями и распоряжениями губернатора и администрации Сахалинской области, Уставом Сахалинской области, Уставом муниципального образования «Невельский городской округ», правовыми актами органов местного самоуправления, постановлениями и распоряжениями администрации Невельского городского округа, настоящим Положением. Методическое руководство деятельностью </w:t>
      </w:r>
      <w:r>
        <w:rPr>
          <w:sz w:val="26"/>
          <w:szCs w:val="26"/>
        </w:rPr>
        <w:t>Комитет</w:t>
      </w:r>
      <w:r>
        <w:rPr>
          <w:sz w:val="26"/>
          <w:szCs w:val="26"/>
          <w:lang w:val="ru-RU"/>
        </w:rPr>
        <w:t xml:space="preserve"> </w:t>
      </w:r>
      <w:r w:rsidRPr="00AE5866">
        <w:rPr>
          <w:sz w:val="26"/>
          <w:szCs w:val="26"/>
        </w:rPr>
        <w:t>осуществляет министерство экономического развития Сахалинской области.</w:t>
      </w:r>
    </w:p>
    <w:p w:rsidR="00E73088" w:rsidRDefault="00E73088" w:rsidP="00E73088">
      <w:pPr>
        <w:pStyle w:val="21"/>
        <w:shd w:val="clear" w:color="auto" w:fill="auto"/>
        <w:spacing w:before="0" w:after="338"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</w:t>
      </w:r>
      <w:r>
        <w:rPr>
          <w:sz w:val="26"/>
          <w:szCs w:val="26"/>
          <w:lang w:val="ru-RU"/>
        </w:rPr>
        <w:t>5</w:t>
      </w:r>
      <w:r w:rsidRPr="00AE5866">
        <w:rPr>
          <w:sz w:val="26"/>
          <w:szCs w:val="26"/>
        </w:rPr>
        <w:t xml:space="preserve">. </w:t>
      </w:r>
      <w:r>
        <w:rPr>
          <w:sz w:val="26"/>
          <w:szCs w:val="26"/>
        </w:rPr>
        <w:t>Комитет</w:t>
      </w:r>
      <w:r w:rsidRPr="00AE5866">
        <w:rPr>
          <w:sz w:val="26"/>
          <w:szCs w:val="26"/>
        </w:rPr>
        <w:t xml:space="preserve"> в отношении с федеральными, областными исполнительными органами власти и органами местного самоуправления, а также в отношениях с предприятиями и организациями различных форм собственности представляет интересы администрации Невельского городского округа в пределах своей компетенции.</w:t>
      </w:r>
    </w:p>
    <w:p w:rsidR="00E73088" w:rsidRPr="00AE5866" w:rsidRDefault="00E73088" w:rsidP="00E73088">
      <w:pPr>
        <w:pStyle w:val="33"/>
        <w:keepNext/>
        <w:keepLines/>
        <w:shd w:val="clear" w:color="auto" w:fill="auto"/>
        <w:spacing w:before="0" w:after="240" w:line="240" w:lineRule="auto"/>
        <w:ind w:firstLine="709"/>
        <w:rPr>
          <w:b/>
          <w:bCs/>
          <w:sz w:val="26"/>
          <w:szCs w:val="26"/>
        </w:rPr>
      </w:pPr>
      <w:bookmarkStart w:id="2" w:name="bookmark3"/>
      <w:r w:rsidRPr="00AE5866">
        <w:rPr>
          <w:b/>
          <w:bCs/>
          <w:sz w:val="26"/>
          <w:szCs w:val="26"/>
        </w:rPr>
        <w:t>2. ОСНОВНЫЕ ЗАДАЧИ.</w:t>
      </w:r>
      <w:bookmarkEnd w:id="2"/>
    </w:p>
    <w:p w:rsidR="00E73088" w:rsidRPr="00AE5866" w:rsidRDefault="00E73088" w:rsidP="00E73088">
      <w:pPr>
        <w:pStyle w:val="21"/>
        <w:shd w:val="clear" w:color="auto" w:fill="auto"/>
        <w:spacing w:before="0" w:after="3" w:line="240" w:lineRule="auto"/>
        <w:ind w:firstLine="709"/>
        <w:jc w:val="both"/>
        <w:rPr>
          <w:sz w:val="26"/>
          <w:szCs w:val="26"/>
        </w:rPr>
      </w:pPr>
      <w:r w:rsidRPr="00AE5866">
        <w:rPr>
          <w:sz w:val="26"/>
          <w:szCs w:val="26"/>
        </w:rPr>
        <w:t xml:space="preserve">Основными задачами </w:t>
      </w:r>
      <w:r>
        <w:rPr>
          <w:sz w:val="26"/>
          <w:szCs w:val="26"/>
        </w:rPr>
        <w:t>Комитет</w:t>
      </w:r>
      <w:r>
        <w:rPr>
          <w:sz w:val="26"/>
          <w:szCs w:val="26"/>
          <w:lang w:val="ru-RU"/>
        </w:rPr>
        <w:t xml:space="preserve">а </w:t>
      </w:r>
      <w:r w:rsidRPr="00AE5866">
        <w:rPr>
          <w:sz w:val="26"/>
          <w:szCs w:val="26"/>
        </w:rPr>
        <w:t>являются:</w:t>
      </w:r>
    </w:p>
    <w:p w:rsidR="00E73088" w:rsidRDefault="00E73088" w:rsidP="00E73088">
      <w:pPr>
        <w:ind w:firstLine="709"/>
        <w:jc w:val="both"/>
        <w:rPr>
          <w:sz w:val="26"/>
          <w:szCs w:val="26"/>
        </w:rPr>
      </w:pPr>
      <w:r w:rsidRPr="00AE5866">
        <w:rPr>
          <w:sz w:val="26"/>
          <w:szCs w:val="26"/>
        </w:rPr>
        <w:t>2.1. Обеспечение комплексного социально-экономического развития муниципального образования «Невельский городской округ». Разработка и реализация</w:t>
      </w:r>
      <w:r>
        <w:rPr>
          <w:sz w:val="26"/>
          <w:szCs w:val="26"/>
        </w:rPr>
        <w:t xml:space="preserve"> совместно  с другими </w:t>
      </w:r>
      <w:r w:rsidRPr="00AE5866">
        <w:rPr>
          <w:sz w:val="26"/>
          <w:szCs w:val="26"/>
        </w:rPr>
        <w:t>структурными подразделениями администрации Невельского</w:t>
      </w:r>
      <w:r>
        <w:rPr>
          <w:sz w:val="26"/>
          <w:szCs w:val="26"/>
        </w:rPr>
        <w:t xml:space="preserve"> </w:t>
      </w:r>
      <w:r w:rsidRPr="001F496F">
        <w:rPr>
          <w:sz w:val="26"/>
          <w:szCs w:val="26"/>
        </w:rPr>
        <w:t xml:space="preserve">городского округа, а также с областными и территориальными </w:t>
      </w:r>
      <w:r w:rsidRPr="001F496F">
        <w:rPr>
          <w:sz w:val="26"/>
          <w:szCs w:val="26"/>
        </w:rPr>
        <w:lastRenderedPageBreak/>
        <w:t>органами исполнительной власти Сахалинской области основных целей, задач и мероприятий экономической политики.</w:t>
      </w:r>
    </w:p>
    <w:p w:rsidR="00E73088" w:rsidRPr="001F496F" w:rsidRDefault="00E73088" w:rsidP="00E73088">
      <w:pPr>
        <w:pStyle w:val="21"/>
        <w:numPr>
          <w:ilvl w:val="1"/>
          <w:numId w:val="2"/>
        </w:numPr>
        <w:shd w:val="clear" w:color="auto" w:fill="auto"/>
        <w:tabs>
          <w:tab w:val="left" w:pos="1297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Анализ текущей ситуации в экономике и социальной сфере, разработка прогнозов социально-экономического развития на краткосрочную, среднесрочную и долгосрочную перспективы.</w:t>
      </w:r>
    </w:p>
    <w:p w:rsidR="00E73088" w:rsidRPr="001F496F" w:rsidRDefault="00E73088" w:rsidP="00E7308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Организация информационно-аналитического обеспечения комплексного социально-экономического развития муниципального образования «Невельский городской округ».</w:t>
      </w:r>
    </w:p>
    <w:p w:rsidR="00E73088" w:rsidRPr="001F496F" w:rsidRDefault="00E73088" w:rsidP="00E73088">
      <w:pPr>
        <w:pStyle w:val="21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Разработка муниципальных программ комплексного социально- экономического развития муниципального образования и контроль за их реализацией.</w:t>
      </w:r>
    </w:p>
    <w:p w:rsidR="00E73088" w:rsidRPr="00C6045F" w:rsidRDefault="00E73088" w:rsidP="00E73088">
      <w:pPr>
        <w:pStyle w:val="21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Разработка и реализация мер, направленных на создание благоприятного инвестиционного климата, привлечение внешних и внутренних инвестиций для развития экономики муниципального образования.</w:t>
      </w:r>
    </w:p>
    <w:p w:rsidR="00E73088" w:rsidRPr="00C6045F" w:rsidRDefault="00E73088" w:rsidP="00E73088">
      <w:pPr>
        <w:pStyle w:val="21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Организация мониторинга показателей оценки эффективности деятельности органов местного самоуправления  муниципального образования «Невельский городской округ».</w:t>
      </w:r>
    </w:p>
    <w:p w:rsidR="00E73088" w:rsidRPr="00C6045F" w:rsidRDefault="00E73088" w:rsidP="00E73088">
      <w:pPr>
        <w:pStyle w:val="21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Реализация Указа Президента РФ от 28.04.2008 г. № 607 «Об оценки эффективности деятельности органов местного самоуправления городских округов и муниципальных районов».</w:t>
      </w:r>
    </w:p>
    <w:p w:rsidR="00E73088" w:rsidRPr="001F496F" w:rsidRDefault="00E73088" w:rsidP="00E73088">
      <w:pPr>
        <w:pStyle w:val="21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Осуществление мер по развитию малого и среднего предпринимательства в муниципальном образовании «Невельский городской округ».</w:t>
      </w:r>
    </w:p>
    <w:p w:rsidR="00E73088" w:rsidRPr="001F496F" w:rsidRDefault="00E73088" w:rsidP="00E7308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Определение приоритетных направлений развития малого и среднего предпринимательства. Обеспечение эффективного использования средств бюджетов всех уровней, выделяемых на поддержку малого предпринимательства.</w:t>
      </w:r>
    </w:p>
    <w:p w:rsidR="00E73088" w:rsidRPr="001F496F" w:rsidRDefault="00E73088" w:rsidP="00E73088">
      <w:pPr>
        <w:pStyle w:val="21"/>
        <w:numPr>
          <w:ilvl w:val="1"/>
          <w:numId w:val="2"/>
        </w:numPr>
        <w:shd w:val="clear" w:color="auto" w:fill="auto"/>
        <w:tabs>
          <w:tab w:val="left" w:pos="148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Разработка мероприятий по выполнению областных программ поддержки и развития малого и среднего предпринимательства.</w:t>
      </w:r>
    </w:p>
    <w:p w:rsidR="00E73088" w:rsidRDefault="00E73088" w:rsidP="00E73088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2.9. </w:t>
      </w:r>
      <w:r w:rsidRPr="001F496F">
        <w:rPr>
          <w:sz w:val="26"/>
          <w:szCs w:val="26"/>
        </w:rPr>
        <w:t>Осуществление взаимодействий с предприятиями и организациями с целью обеспечения соблюдения трудового законодательства.</w:t>
      </w:r>
    </w:p>
    <w:p w:rsidR="00E73088" w:rsidRDefault="00E73088" w:rsidP="00E73088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2.10. </w:t>
      </w:r>
      <w:r w:rsidRPr="001F496F">
        <w:rPr>
          <w:sz w:val="26"/>
          <w:szCs w:val="26"/>
        </w:rPr>
        <w:t>Реализация мер по развитию административной реформы в муниципальном образовании «Невельский городской округ».</w:t>
      </w:r>
    </w:p>
    <w:p w:rsidR="00E73088" w:rsidRPr="001F496F" w:rsidRDefault="00E73088" w:rsidP="00E73088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  <w:t xml:space="preserve">2.11. </w:t>
      </w:r>
      <w:r w:rsidRPr="001F496F">
        <w:rPr>
          <w:sz w:val="26"/>
          <w:szCs w:val="26"/>
        </w:rPr>
        <w:t>Координация работы сельскохозяйственных предприятий, крестьянских (фермерских) хозяйств, личных подсобных хозяйств, сельскохозяйственных артелей и рыбохозяйственных предприятий Невельского района.</w:t>
      </w:r>
    </w:p>
    <w:p w:rsidR="00E73088" w:rsidRPr="001F496F" w:rsidRDefault="00E73088" w:rsidP="00E73088">
      <w:pPr>
        <w:pStyle w:val="21"/>
        <w:shd w:val="clear" w:color="auto" w:fill="auto"/>
        <w:tabs>
          <w:tab w:val="left" w:pos="709"/>
          <w:tab w:val="left" w:pos="146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  <w:t xml:space="preserve">2.12. Содействие </w:t>
      </w:r>
      <w:r w:rsidRPr="001F496F">
        <w:rPr>
          <w:sz w:val="26"/>
          <w:szCs w:val="26"/>
        </w:rPr>
        <w:t>развит</w:t>
      </w:r>
      <w:r>
        <w:rPr>
          <w:sz w:val="26"/>
          <w:szCs w:val="26"/>
          <w:lang w:val="ru-RU"/>
        </w:rPr>
        <w:t>ия</w:t>
      </w:r>
      <w:r w:rsidRPr="001F496F">
        <w:rPr>
          <w:sz w:val="26"/>
          <w:szCs w:val="26"/>
        </w:rPr>
        <w:t xml:space="preserve"> туризма в Невельском районе.</w:t>
      </w:r>
    </w:p>
    <w:p w:rsidR="00E73088" w:rsidRPr="000A5E22" w:rsidRDefault="00E73088" w:rsidP="00E73088">
      <w:pPr>
        <w:pStyle w:val="21"/>
        <w:shd w:val="clear" w:color="auto" w:fill="auto"/>
        <w:tabs>
          <w:tab w:val="left" w:pos="709"/>
          <w:tab w:val="left" w:pos="1590"/>
        </w:tabs>
        <w:spacing w:before="0" w:after="0" w:line="240" w:lineRule="auto"/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0A5E22">
        <w:rPr>
          <w:sz w:val="26"/>
          <w:szCs w:val="26"/>
          <w:lang w:val="ru-RU"/>
        </w:rPr>
        <w:t>2.1</w:t>
      </w:r>
      <w:r>
        <w:rPr>
          <w:sz w:val="26"/>
          <w:szCs w:val="26"/>
          <w:lang w:val="ru-RU"/>
        </w:rPr>
        <w:t>3</w:t>
      </w:r>
      <w:r w:rsidRPr="000A5E22">
        <w:rPr>
          <w:sz w:val="26"/>
          <w:szCs w:val="26"/>
          <w:lang w:val="ru-RU"/>
        </w:rPr>
        <w:t>.</w:t>
      </w:r>
      <w:r w:rsidRPr="000A5E22">
        <w:rPr>
          <w:sz w:val="26"/>
          <w:szCs w:val="26"/>
        </w:rPr>
        <w:t>Содействие в развитии внешнеэкономической деятельности в Невельском районе.</w:t>
      </w:r>
    </w:p>
    <w:p w:rsidR="00E73088" w:rsidRPr="000A5E22" w:rsidRDefault="00E73088" w:rsidP="00E73088">
      <w:pPr>
        <w:jc w:val="both"/>
        <w:rPr>
          <w:sz w:val="26"/>
          <w:szCs w:val="26"/>
        </w:rPr>
      </w:pPr>
      <w:r w:rsidRPr="000A5E22">
        <w:rPr>
          <w:sz w:val="26"/>
          <w:szCs w:val="26"/>
        </w:rPr>
        <w:tab/>
        <w:t>2.1</w:t>
      </w:r>
      <w:r>
        <w:rPr>
          <w:sz w:val="26"/>
          <w:szCs w:val="26"/>
        </w:rPr>
        <w:t>4.</w:t>
      </w:r>
      <w:r w:rsidRPr="000A5E22">
        <w:rPr>
          <w:sz w:val="26"/>
          <w:szCs w:val="26"/>
        </w:rPr>
        <w:t xml:space="preserve"> Реализация программ по развитию потребительского рынка и местной промышленности в муниципальном образовании «Невельский городской округ».</w:t>
      </w:r>
    </w:p>
    <w:p w:rsidR="00E73088" w:rsidRPr="000A5E22" w:rsidRDefault="00E73088" w:rsidP="00E73088">
      <w:pPr>
        <w:jc w:val="both"/>
        <w:rPr>
          <w:sz w:val="26"/>
          <w:szCs w:val="26"/>
        </w:rPr>
      </w:pPr>
      <w:r w:rsidRPr="000A5E22">
        <w:rPr>
          <w:sz w:val="26"/>
          <w:szCs w:val="26"/>
        </w:rPr>
        <w:t xml:space="preserve">      </w:t>
      </w:r>
      <w:r w:rsidRPr="000A5E22">
        <w:rPr>
          <w:sz w:val="26"/>
          <w:szCs w:val="26"/>
        </w:rPr>
        <w:tab/>
        <w:t>2.1</w:t>
      </w:r>
      <w:r>
        <w:rPr>
          <w:sz w:val="26"/>
          <w:szCs w:val="26"/>
        </w:rPr>
        <w:t>5.</w:t>
      </w:r>
      <w:r w:rsidRPr="000A5E22">
        <w:rPr>
          <w:sz w:val="26"/>
          <w:szCs w:val="26"/>
        </w:rPr>
        <w:t xml:space="preserve"> Осуществление мер по практической реализация единой политики в области потребительского рынка и местной промышленности, защиты прав и интересов потребителей на территории муниципального образования «Невельский городской округ».</w:t>
      </w:r>
    </w:p>
    <w:p w:rsidR="00E73088" w:rsidRDefault="00E73088" w:rsidP="00E73088">
      <w:pPr>
        <w:jc w:val="both"/>
        <w:rPr>
          <w:sz w:val="26"/>
          <w:szCs w:val="26"/>
        </w:rPr>
      </w:pPr>
      <w:r w:rsidRPr="000A5E22">
        <w:rPr>
          <w:sz w:val="26"/>
          <w:szCs w:val="26"/>
        </w:rPr>
        <w:t xml:space="preserve">      </w:t>
      </w:r>
      <w:r w:rsidRPr="000A5E22">
        <w:rPr>
          <w:sz w:val="26"/>
          <w:szCs w:val="26"/>
        </w:rPr>
        <w:tab/>
        <w:t>2.1</w:t>
      </w:r>
      <w:r>
        <w:rPr>
          <w:sz w:val="26"/>
          <w:szCs w:val="26"/>
        </w:rPr>
        <w:t>6.</w:t>
      </w:r>
      <w:r w:rsidRPr="000A5E22">
        <w:rPr>
          <w:sz w:val="26"/>
          <w:szCs w:val="26"/>
        </w:rPr>
        <w:t xml:space="preserve"> Реализация прав граждан на получение бесплатных консультаций  по вопросам потребительского рынка и защиты прав потребителей.</w:t>
      </w:r>
    </w:p>
    <w:p w:rsidR="00E73088" w:rsidRDefault="00E73088" w:rsidP="00E73088">
      <w:pPr>
        <w:ind w:firstLine="708"/>
        <w:jc w:val="both"/>
        <w:rPr>
          <w:sz w:val="26"/>
          <w:szCs w:val="26"/>
        </w:rPr>
      </w:pPr>
      <w:r w:rsidRPr="00717A9B">
        <w:rPr>
          <w:sz w:val="26"/>
          <w:szCs w:val="26"/>
        </w:rPr>
        <w:t>2.17. Реализация Федерального закона от 27.07.2010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>.</w:t>
      </w:r>
    </w:p>
    <w:p w:rsidR="00E73088" w:rsidRPr="00EE519C" w:rsidRDefault="00E73088" w:rsidP="00E73088">
      <w:pPr>
        <w:ind w:firstLine="708"/>
        <w:jc w:val="both"/>
        <w:rPr>
          <w:sz w:val="26"/>
          <w:szCs w:val="26"/>
        </w:rPr>
      </w:pPr>
      <w:r w:rsidRPr="00EE519C">
        <w:rPr>
          <w:sz w:val="26"/>
          <w:szCs w:val="26"/>
        </w:rPr>
        <w:t>2.18. Осуществление муниципального жилищного контроля.</w:t>
      </w:r>
    </w:p>
    <w:p w:rsidR="00E73088" w:rsidRPr="00717A9B" w:rsidRDefault="00E73088" w:rsidP="00E73088">
      <w:pPr>
        <w:jc w:val="both"/>
        <w:rPr>
          <w:sz w:val="26"/>
          <w:szCs w:val="26"/>
        </w:rPr>
      </w:pPr>
    </w:p>
    <w:p w:rsidR="00E73088" w:rsidRPr="001F496F" w:rsidRDefault="00E73088" w:rsidP="00E73088">
      <w:pPr>
        <w:pStyle w:val="321"/>
        <w:keepNext/>
        <w:keepLines/>
        <w:shd w:val="clear" w:color="auto" w:fill="auto"/>
        <w:spacing w:before="0" w:after="252" w:line="240" w:lineRule="auto"/>
        <w:ind w:firstLine="709"/>
        <w:jc w:val="center"/>
        <w:rPr>
          <w:b/>
          <w:bCs/>
          <w:sz w:val="26"/>
          <w:szCs w:val="26"/>
        </w:rPr>
      </w:pPr>
      <w:bookmarkStart w:id="3" w:name="bookmark4"/>
      <w:r w:rsidRPr="001F496F">
        <w:rPr>
          <w:b/>
          <w:bCs/>
          <w:sz w:val="26"/>
          <w:szCs w:val="26"/>
        </w:rPr>
        <w:t>3. ФУНКЦИИ.</w:t>
      </w:r>
      <w:bookmarkEnd w:id="3"/>
    </w:p>
    <w:p w:rsidR="00E73088" w:rsidRPr="001F496F" w:rsidRDefault="00E73088" w:rsidP="00E7308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 xml:space="preserve">В соответствии с возложенными задачами </w:t>
      </w:r>
      <w:r>
        <w:rPr>
          <w:sz w:val="26"/>
          <w:szCs w:val="26"/>
        </w:rPr>
        <w:t>Комитет</w:t>
      </w:r>
      <w:r w:rsidRPr="001F496F">
        <w:rPr>
          <w:sz w:val="26"/>
          <w:szCs w:val="26"/>
        </w:rPr>
        <w:t xml:space="preserve"> выполняет следующие функции:</w:t>
      </w:r>
    </w:p>
    <w:p w:rsidR="00E73088" w:rsidRPr="001F496F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496F">
        <w:rPr>
          <w:sz w:val="26"/>
          <w:szCs w:val="26"/>
        </w:rPr>
        <w:t>Разрабатывает программу социально-экономического развития муниципального образования и осуществляет реализацию её мероприятий.</w:t>
      </w:r>
    </w:p>
    <w:p w:rsidR="00E73088" w:rsidRPr="000F269A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260"/>
          <w:tab w:val="left" w:pos="133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</w:t>
      </w:r>
      <w:r>
        <w:rPr>
          <w:sz w:val="26"/>
          <w:szCs w:val="26"/>
          <w:lang w:val="ru-RU"/>
        </w:rPr>
        <w:t>т</w:t>
      </w:r>
      <w:r w:rsidRPr="001F496F">
        <w:rPr>
          <w:sz w:val="26"/>
          <w:szCs w:val="26"/>
        </w:rPr>
        <w:t xml:space="preserve"> прогнозы социально-экономического развития муниципального образования «Невельский городской округ», отраслей и секторов экономики на краткосрочный, среднесрочный и долгосрочный периоды, осуществляет иные прогнозные расчеты общеэкономических показателей.</w:t>
      </w:r>
    </w:p>
    <w:p w:rsidR="00E73088" w:rsidRPr="00430284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Участвует</w:t>
      </w:r>
      <w:r w:rsidRPr="000F269A">
        <w:rPr>
          <w:sz w:val="26"/>
          <w:szCs w:val="26"/>
        </w:rPr>
        <w:tab/>
        <w:t>в разработке областных и муниципальных программ социально-экономического развития, касающихся развития муниципального образования «Невельский городской округ».</w:t>
      </w:r>
    </w:p>
    <w:p w:rsidR="00E73088" w:rsidRPr="00430284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Ведет Реестр муниципальных программ Невельского городского округа.</w:t>
      </w:r>
    </w:p>
    <w:p w:rsidR="00E73088" w:rsidRPr="00430284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Осуществляет оценку и мониторинг реализации действующих муниципальных   программ Невельского городского округа.</w:t>
      </w:r>
    </w:p>
    <w:p w:rsidR="00E73088" w:rsidRPr="00A04C92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04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Подготавливает в установленные сроки доклады о состоянии экономики муниципального образования «Невельский городской округ». Организует подготовку для мэра Невельского городского округа </w:t>
      </w:r>
      <w:r>
        <w:rPr>
          <w:sz w:val="26"/>
          <w:szCs w:val="26"/>
          <w:lang w:val="ru-RU"/>
        </w:rPr>
        <w:t>полугодовых</w:t>
      </w:r>
      <w:r w:rsidRPr="000F269A">
        <w:rPr>
          <w:sz w:val="26"/>
          <w:szCs w:val="26"/>
        </w:rPr>
        <w:t xml:space="preserve"> докладов о социально-экономическом положении муниципального образования и об основных направлениях социально-экономического развития муниципального образования на предстоящий период.</w:t>
      </w:r>
    </w:p>
    <w:p w:rsidR="00E73088" w:rsidRPr="00C41873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04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Организует работу по реализации Указа Президента РФ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:rsidR="00E73088" w:rsidRPr="000F269A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04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Осуществляет формирование Сводного доклада муниципального образования «Невельского городского округа» о достигнутых значениях показателей для оценки эффективности деятельности органов местного самоуправления  городских округов и муниципальных районов.</w:t>
      </w:r>
    </w:p>
    <w:p w:rsidR="00E73088" w:rsidRPr="000F269A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048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Осуществляет контроль за уровнем заработной платы на предприятиях всех форм собственности и ее своевременной выплате.</w:t>
      </w:r>
    </w:p>
    <w:p w:rsidR="00E73088" w:rsidRPr="000D5045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04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D5045">
        <w:rPr>
          <w:sz w:val="26"/>
          <w:szCs w:val="26"/>
        </w:rPr>
        <w:t>Осуществляет контроль за выполнением мероприятий по созданию безопасных условий труда, соблюдению правил и норм техники безопасности, промышленной санитарии на предприятиях и учреждениях района.</w:t>
      </w:r>
      <w:r>
        <w:rPr>
          <w:sz w:val="26"/>
          <w:szCs w:val="26"/>
          <w:lang w:val="ru-RU"/>
        </w:rPr>
        <w:t xml:space="preserve"> </w:t>
      </w:r>
      <w:r w:rsidRPr="000D5045">
        <w:rPr>
          <w:sz w:val="26"/>
          <w:szCs w:val="26"/>
        </w:rPr>
        <w:t>Взаимодействует с общественными организациями в пределах своей компетенции.</w:t>
      </w:r>
    </w:p>
    <w:p w:rsidR="00E73088" w:rsidRPr="000F269A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260"/>
          <w:tab w:val="left" w:pos="153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Координирует работу сельскохозяйственных предприятий, крестьянских (фермерских) хозяйств, личных подсобных хозяйств, сельскохозяйственных артелей и рыбохозяйственных предприятий Невельского района.</w:t>
      </w:r>
    </w:p>
    <w:p w:rsidR="00E73088" w:rsidRPr="000D5045" w:rsidRDefault="00E73088" w:rsidP="00E73088">
      <w:pPr>
        <w:pStyle w:val="21"/>
        <w:numPr>
          <w:ilvl w:val="0"/>
          <w:numId w:val="3"/>
        </w:numPr>
        <w:shd w:val="clear" w:color="auto" w:fill="auto"/>
        <w:tabs>
          <w:tab w:val="left" w:pos="1186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Содействует развитию туризма в Невельском районе.</w:t>
      </w:r>
    </w:p>
    <w:p w:rsidR="00E73088" w:rsidRPr="00BF2C8F" w:rsidRDefault="00E73088" w:rsidP="00E73088">
      <w:pPr>
        <w:jc w:val="both"/>
        <w:rPr>
          <w:sz w:val="26"/>
          <w:szCs w:val="26"/>
        </w:rPr>
      </w:pPr>
      <w:r w:rsidRPr="00BF2C8F">
        <w:rPr>
          <w:sz w:val="26"/>
          <w:szCs w:val="26"/>
        </w:rPr>
        <w:tab/>
        <w:t>3.13. Воздействует на формирование потребительского рынка и его товарное насыщение, производство, ассортимент и качество товаров народного потребления для удовлетворения спроса потребителей.</w:t>
      </w:r>
    </w:p>
    <w:p w:rsidR="00E73088" w:rsidRPr="00BF2C8F" w:rsidRDefault="00E73088" w:rsidP="00E73088">
      <w:pPr>
        <w:ind w:firstLine="709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3.14.  Разрабатывает ежегодные, перспективные планы развития торговли, общественного питания, бытового обслуживания, пищевой    промышленности района.</w:t>
      </w:r>
    </w:p>
    <w:p w:rsidR="00E73088" w:rsidRPr="00BF2C8F" w:rsidRDefault="00E73088" w:rsidP="00E73088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lastRenderedPageBreak/>
        <w:t>3.15. Формирует Паспорта муниципального образования, как источника информационного обеспечения потребительского рынка и Реестры предприятий торговли, общественного питания, бытового обслуживания, местных товаропроизводителей.</w:t>
      </w:r>
    </w:p>
    <w:p w:rsidR="00E73088" w:rsidRDefault="00E73088" w:rsidP="00E73088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 xml:space="preserve">3.16.  Осуществляет сбор  сведений о среднемесячной реализации товаров, товарных запасах, средних розничных ценах на основные продовольственные товары. </w:t>
      </w:r>
    </w:p>
    <w:p w:rsidR="00E73088" w:rsidRPr="00717A9B" w:rsidRDefault="00E73088" w:rsidP="00E73088">
      <w:pPr>
        <w:ind w:firstLine="705"/>
        <w:jc w:val="both"/>
        <w:rPr>
          <w:sz w:val="26"/>
          <w:szCs w:val="26"/>
        </w:rPr>
      </w:pPr>
      <w:r w:rsidRPr="00717A9B">
        <w:rPr>
          <w:sz w:val="26"/>
          <w:szCs w:val="26"/>
        </w:rPr>
        <w:t xml:space="preserve">3.17. Осуществляет мониторинг розничных цен на основные продовольственные товары в розничной торговой сети.  </w:t>
      </w:r>
    </w:p>
    <w:p w:rsidR="00E73088" w:rsidRDefault="00E73088" w:rsidP="00E73088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3.1</w:t>
      </w:r>
      <w:r>
        <w:rPr>
          <w:sz w:val="26"/>
          <w:szCs w:val="26"/>
        </w:rPr>
        <w:t>8</w:t>
      </w:r>
      <w:r w:rsidRPr="00BF2C8F">
        <w:rPr>
          <w:sz w:val="26"/>
          <w:szCs w:val="26"/>
        </w:rPr>
        <w:t>. Организовывает службы гражданской обороны торговли и питания. Обеспечивает  методическое руководство по совершенствованию ее работы. Разработке мобилизационных планов отрасли «Торговля» на период чрезвычайных ситуаций.</w:t>
      </w:r>
    </w:p>
    <w:p w:rsidR="00E73088" w:rsidRPr="00717A9B" w:rsidRDefault="00E73088" w:rsidP="00E73088">
      <w:pPr>
        <w:ind w:firstLine="705"/>
        <w:jc w:val="both"/>
        <w:rPr>
          <w:sz w:val="26"/>
          <w:szCs w:val="26"/>
        </w:rPr>
      </w:pPr>
      <w:r w:rsidRPr="00717A9B">
        <w:rPr>
          <w:sz w:val="26"/>
          <w:szCs w:val="26"/>
        </w:rPr>
        <w:t>3.1</w:t>
      </w:r>
      <w:r>
        <w:rPr>
          <w:sz w:val="26"/>
          <w:szCs w:val="26"/>
        </w:rPr>
        <w:t>9</w:t>
      </w:r>
      <w:r w:rsidRPr="00717A9B">
        <w:rPr>
          <w:sz w:val="26"/>
          <w:szCs w:val="26"/>
        </w:rPr>
        <w:t>. Осуществляет работу по реализации Федерального закона от 27.07.2010 № 210-ФЗ «Об организации предоставления государственных и муниципальных услуг</w:t>
      </w:r>
    </w:p>
    <w:p w:rsidR="00E73088" w:rsidRPr="00BF2C8F" w:rsidRDefault="00E73088" w:rsidP="00E73088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3.20</w:t>
      </w:r>
      <w:r w:rsidRPr="00BF2C8F">
        <w:rPr>
          <w:sz w:val="26"/>
          <w:szCs w:val="26"/>
        </w:rPr>
        <w:t>.  Содействует предприятиям всех форм собственности в подготовке и повышению квалификации специалистов торговли, общественного питания, бытового обслуживания, местной промышленности.</w:t>
      </w:r>
    </w:p>
    <w:p w:rsidR="00E73088" w:rsidRPr="00BF2C8F" w:rsidRDefault="00E73088" w:rsidP="00E73088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3.21</w:t>
      </w:r>
      <w:r w:rsidRPr="00BF2C8F">
        <w:rPr>
          <w:sz w:val="26"/>
          <w:szCs w:val="26"/>
        </w:rPr>
        <w:t>. Участвует в работе комиссий, рабочих групп в соответствии с утвержденным составом.</w:t>
      </w:r>
    </w:p>
    <w:p w:rsidR="00E73088" w:rsidRPr="00BF2C8F" w:rsidRDefault="00E73088" w:rsidP="00E73088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3.2</w:t>
      </w:r>
      <w:r>
        <w:rPr>
          <w:sz w:val="26"/>
          <w:szCs w:val="26"/>
        </w:rPr>
        <w:t>2</w:t>
      </w:r>
      <w:r w:rsidRPr="00BF2C8F">
        <w:rPr>
          <w:sz w:val="26"/>
          <w:szCs w:val="26"/>
        </w:rPr>
        <w:t>. Обеспечению гласности  и информированию граждан, представителей организаций, учреждений различных форм собственности по вопросам Комитета посредством:</w:t>
      </w:r>
    </w:p>
    <w:p w:rsidR="00E73088" w:rsidRPr="00BF2C8F" w:rsidRDefault="00E73088" w:rsidP="00E73088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- личного приема,</w:t>
      </w:r>
    </w:p>
    <w:p w:rsidR="00E73088" w:rsidRPr="00BF2C8F" w:rsidRDefault="00E73088" w:rsidP="00E73088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 xml:space="preserve">- подготовки ответов  на обращения, </w:t>
      </w:r>
    </w:p>
    <w:p w:rsidR="00E73088" w:rsidRPr="00BF2C8F" w:rsidRDefault="00E73088" w:rsidP="00E73088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- размещения информации на официальном сайте администрации Невельского городского округа, по согласованию с  заместителем мэра Невельского городского округа (по кураторству) и управляющим делами администрации  Невельского городского округа,</w:t>
      </w:r>
    </w:p>
    <w:p w:rsidR="00E73088" w:rsidRPr="00BF2C8F" w:rsidRDefault="00E73088" w:rsidP="00E73088">
      <w:pPr>
        <w:ind w:firstLine="705"/>
        <w:jc w:val="both"/>
        <w:rPr>
          <w:sz w:val="26"/>
          <w:szCs w:val="26"/>
        </w:rPr>
      </w:pPr>
      <w:r w:rsidRPr="00BF2C8F">
        <w:rPr>
          <w:sz w:val="26"/>
          <w:szCs w:val="26"/>
        </w:rPr>
        <w:t>- публикаций в средствах массовой информации по согласованию с  заместителем мэра Невельского городского округа (по кураторству) и управляющим делами администрации  Невельского городского округа.</w:t>
      </w:r>
    </w:p>
    <w:p w:rsidR="00E73088" w:rsidRPr="000F269A" w:rsidRDefault="00E73088" w:rsidP="00E73088">
      <w:pPr>
        <w:pStyle w:val="21"/>
        <w:shd w:val="clear" w:color="auto" w:fill="auto"/>
        <w:tabs>
          <w:tab w:val="left" w:pos="1260"/>
          <w:tab w:val="left" w:pos="146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3.23. </w:t>
      </w:r>
      <w:r w:rsidRPr="000F269A">
        <w:rPr>
          <w:sz w:val="26"/>
          <w:szCs w:val="26"/>
        </w:rPr>
        <w:t xml:space="preserve">Осуществляет контроль за выполнением постановлений и распоряжений губернатора Сахалинской области, администрации Сахалинской области, мэра Невельского городского округа, относящимся к компетенции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E73088" w:rsidRPr="000F269A" w:rsidRDefault="00E73088" w:rsidP="00E73088">
      <w:pPr>
        <w:pStyle w:val="21"/>
        <w:shd w:val="clear" w:color="auto" w:fill="auto"/>
        <w:tabs>
          <w:tab w:val="left" w:pos="1206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3.24. </w:t>
      </w:r>
      <w:r w:rsidRPr="000F269A">
        <w:rPr>
          <w:sz w:val="26"/>
          <w:szCs w:val="26"/>
        </w:rPr>
        <w:t xml:space="preserve">Разрабатывает и вносит на рассмотрение мэра Невельского городского округа проекты решений, постановлений и распоряжений по вопросам, относящимся к компетенции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E73088" w:rsidRPr="000A5E22" w:rsidRDefault="00E73088" w:rsidP="00E73088">
      <w:pPr>
        <w:pStyle w:val="21"/>
        <w:shd w:val="clear" w:color="auto" w:fill="auto"/>
        <w:tabs>
          <w:tab w:val="left" w:pos="1186"/>
          <w:tab w:val="left" w:pos="1260"/>
        </w:tabs>
        <w:spacing w:before="0" w:after="342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3.25. </w:t>
      </w:r>
      <w:r w:rsidRPr="000F269A">
        <w:rPr>
          <w:sz w:val="26"/>
          <w:szCs w:val="26"/>
        </w:rPr>
        <w:t>Рассматривает жалобы, заявления граждан в установленном порядке.</w:t>
      </w:r>
    </w:p>
    <w:p w:rsidR="00E73088" w:rsidRPr="00454D4A" w:rsidRDefault="00E73088" w:rsidP="00E73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3088" w:rsidRPr="000F269A" w:rsidRDefault="00E73088" w:rsidP="00E73088">
      <w:pPr>
        <w:pStyle w:val="331"/>
        <w:keepNext/>
        <w:keepLines/>
        <w:shd w:val="clear" w:color="auto" w:fill="auto"/>
        <w:tabs>
          <w:tab w:val="left" w:pos="1260"/>
        </w:tabs>
        <w:spacing w:before="0" w:after="291" w:line="240" w:lineRule="auto"/>
        <w:ind w:firstLine="709"/>
        <w:jc w:val="center"/>
        <w:rPr>
          <w:b/>
          <w:bCs/>
          <w:sz w:val="26"/>
          <w:szCs w:val="26"/>
        </w:rPr>
      </w:pPr>
      <w:bookmarkStart w:id="4" w:name="bookmark5"/>
      <w:r w:rsidRPr="000F269A">
        <w:rPr>
          <w:b/>
          <w:bCs/>
          <w:sz w:val="26"/>
          <w:szCs w:val="26"/>
        </w:rPr>
        <w:t>4.ПРАВА.</w:t>
      </w:r>
      <w:bookmarkEnd w:id="4"/>
    </w:p>
    <w:p w:rsidR="00E73088" w:rsidRPr="000F269A" w:rsidRDefault="00E73088" w:rsidP="00E73088">
      <w:pPr>
        <w:pStyle w:val="21"/>
        <w:shd w:val="clear" w:color="auto" w:fill="auto"/>
        <w:tabs>
          <w:tab w:val="left" w:pos="1260"/>
        </w:tabs>
        <w:spacing w:before="0" w:after="3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 xml:space="preserve"> для выполнения своих функций имеет право:</w:t>
      </w:r>
    </w:p>
    <w:p w:rsidR="00E73088" w:rsidRPr="000F269A" w:rsidRDefault="00E73088" w:rsidP="00E73088">
      <w:pPr>
        <w:pStyle w:val="21"/>
        <w:numPr>
          <w:ilvl w:val="0"/>
          <w:numId w:val="4"/>
        </w:numPr>
        <w:shd w:val="clear" w:color="auto" w:fill="auto"/>
        <w:tabs>
          <w:tab w:val="left" w:pos="1173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Запрашивать и получать в установленном порядке у структурных подразделений администрации Невельского городского округа, органов местного </w:t>
      </w:r>
      <w:r w:rsidRPr="000F269A">
        <w:rPr>
          <w:sz w:val="26"/>
          <w:szCs w:val="26"/>
        </w:rPr>
        <w:lastRenderedPageBreak/>
        <w:t xml:space="preserve">самоуправления, юридических и физических лиц необходимую информацию и другие материалы по вопросам относящихся к компетенций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E73088" w:rsidRPr="000F269A" w:rsidRDefault="00E73088" w:rsidP="00E73088">
      <w:pPr>
        <w:pStyle w:val="21"/>
        <w:numPr>
          <w:ilvl w:val="0"/>
          <w:numId w:val="4"/>
        </w:numPr>
        <w:shd w:val="clear" w:color="auto" w:fill="auto"/>
        <w:tabs>
          <w:tab w:val="left" w:pos="1110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Разрабатывать и выносить на рассмотрение представительного органа местного самоуправления муниципального образования «Невельский городской округ» в установленном порядке проекты Решений Собрания Невельского городского округа, готовить проекты постановлений и распоряжений администрации Невельского городского округа.</w:t>
      </w:r>
    </w:p>
    <w:p w:rsidR="00E73088" w:rsidRPr="000F269A" w:rsidRDefault="00E73088" w:rsidP="00E73088">
      <w:pPr>
        <w:pStyle w:val="21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Вносить в установленном порядке в соответствующие органы государственной власти и местного самоуправления предложения по решению вопросов, относящихся к компетенции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E73088" w:rsidRPr="000F269A" w:rsidRDefault="00E73088" w:rsidP="00E73088">
      <w:pPr>
        <w:pStyle w:val="21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Разрабатывать методические материалы и рекомендации по вопросам, входящим в компетенцию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а.</w:t>
      </w:r>
    </w:p>
    <w:p w:rsidR="00E73088" w:rsidRPr="000F269A" w:rsidRDefault="00E73088" w:rsidP="00E73088">
      <w:pPr>
        <w:pStyle w:val="21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 xml:space="preserve">Созывать в установленном порядке совещания по вопросам, входящим в компетенцию </w:t>
      </w:r>
      <w:r>
        <w:rPr>
          <w:sz w:val="26"/>
          <w:szCs w:val="26"/>
        </w:rPr>
        <w:t>Комитет</w:t>
      </w:r>
      <w:r w:rsidRPr="000F269A">
        <w:rPr>
          <w:sz w:val="26"/>
          <w:szCs w:val="26"/>
        </w:rPr>
        <w:t>а, с привлечением руководителей и специалистов структурных подразделений администрации Невельского городского округа.</w:t>
      </w:r>
    </w:p>
    <w:p w:rsidR="00E73088" w:rsidRPr="002C24CC" w:rsidRDefault="00E73088" w:rsidP="00E73088">
      <w:pPr>
        <w:pStyle w:val="21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F269A">
        <w:rPr>
          <w:sz w:val="26"/>
          <w:szCs w:val="26"/>
        </w:rPr>
        <w:t>Представлять в пределах своей компетенции интересы администрации Невельского городского округа в органах государственной власти, местного самоуправления и иных организациях, ведомствах и учреждениях.</w:t>
      </w:r>
    </w:p>
    <w:p w:rsidR="00E73088" w:rsidRPr="00850995" w:rsidRDefault="00E73088" w:rsidP="00E73088">
      <w:pPr>
        <w:pStyle w:val="21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>Принимать участие в создании и работе координационных, консультативных органов, общественных советов и ассоциаций, экспертных групп, фондов и других подобных структур</w:t>
      </w:r>
      <w:r>
        <w:rPr>
          <w:sz w:val="26"/>
          <w:szCs w:val="26"/>
          <w:lang w:val="ru-RU"/>
        </w:rPr>
        <w:t>.</w:t>
      </w:r>
    </w:p>
    <w:p w:rsidR="00E73088" w:rsidRPr="00850995" w:rsidRDefault="00E73088" w:rsidP="00E730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995">
        <w:rPr>
          <w:sz w:val="26"/>
          <w:szCs w:val="26"/>
        </w:rPr>
        <w:t>4.8.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E73088" w:rsidRPr="00850995" w:rsidRDefault="00E73088" w:rsidP="00E730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995">
        <w:rPr>
          <w:sz w:val="26"/>
          <w:szCs w:val="26"/>
        </w:rPr>
        <w:t xml:space="preserve">4.9.Беспрепятственно по предъявлении служебного удостоверения и копии распоряжения мэра Невельского городского округа 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9" w:history="1">
        <w:r w:rsidRPr="00850995">
          <w:rPr>
            <w:color w:val="0000FF"/>
            <w:sz w:val="26"/>
            <w:szCs w:val="26"/>
          </w:rPr>
          <w:t>статьей 162</w:t>
        </w:r>
      </w:hyperlink>
      <w:r w:rsidRPr="00850995">
        <w:rPr>
          <w:sz w:val="26"/>
          <w:szCs w:val="26"/>
        </w:rPr>
        <w:t xml:space="preserve"> Жилищного  Кодекса </w:t>
      </w:r>
      <w:r>
        <w:rPr>
          <w:sz w:val="26"/>
          <w:szCs w:val="26"/>
        </w:rPr>
        <w:t>Р.Ф. от 28.12.2004 № 188 - ФЗ (</w:t>
      </w:r>
      <w:r w:rsidRPr="00850995">
        <w:rPr>
          <w:sz w:val="26"/>
          <w:szCs w:val="26"/>
        </w:rPr>
        <w:t>редакция от 05.04.2013г), правомерность утверждения условий этого договора и его заключения;</w:t>
      </w:r>
    </w:p>
    <w:p w:rsidR="00E73088" w:rsidRPr="00850995" w:rsidRDefault="00E73088" w:rsidP="00E730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995">
        <w:rPr>
          <w:sz w:val="26"/>
          <w:szCs w:val="26"/>
        </w:rPr>
        <w:lastRenderedPageBreak/>
        <w:t>4.10.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E73088" w:rsidRPr="00850995" w:rsidRDefault="00E73088" w:rsidP="00E730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995">
        <w:rPr>
          <w:sz w:val="26"/>
          <w:szCs w:val="26"/>
        </w:rPr>
        <w:t>4.11.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E73088" w:rsidRPr="00850995" w:rsidRDefault="00E73088" w:rsidP="00E730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995">
        <w:rPr>
          <w:sz w:val="26"/>
          <w:szCs w:val="26"/>
        </w:rPr>
        <w:t>4.12.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E73088" w:rsidRPr="00850995" w:rsidRDefault="00E73088" w:rsidP="00E730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0995">
        <w:rPr>
          <w:sz w:val="26"/>
          <w:szCs w:val="26"/>
        </w:rPr>
        <w:t>4.13. Обращаться  в суд с заявлениями о ликвидации товарищества, о признании недействительным решение, принятого общим собранием собственников помещений в многоквартирном доме с нарушением требований Жилищного  Кодекса Р.Ф. от 28.12.2004 № 188 - ФЗ ( редакция от 05.04.2013г),, и о признании договора управления данным домом недействительным в случае неисполнения 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заключения».</w:t>
      </w:r>
    </w:p>
    <w:p w:rsidR="00E73088" w:rsidRPr="002C24CC" w:rsidRDefault="00E73088" w:rsidP="00E73088">
      <w:pPr>
        <w:pStyle w:val="21"/>
        <w:shd w:val="clear" w:color="auto" w:fill="auto"/>
        <w:tabs>
          <w:tab w:val="left" w:pos="1260"/>
        </w:tabs>
        <w:spacing w:before="0" w:after="0" w:line="240" w:lineRule="auto"/>
        <w:ind w:left="709" w:firstLine="0"/>
        <w:jc w:val="both"/>
        <w:rPr>
          <w:sz w:val="26"/>
          <w:szCs w:val="26"/>
        </w:rPr>
      </w:pPr>
    </w:p>
    <w:p w:rsidR="00E73088" w:rsidRPr="001F496F" w:rsidRDefault="00E73088" w:rsidP="00E73088">
      <w:pPr>
        <w:pStyle w:val="21"/>
        <w:shd w:val="clear" w:color="auto" w:fill="auto"/>
        <w:tabs>
          <w:tab w:val="left" w:pos="1260"/>
          <w:tab w:val="left" w:pos="1330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E73088" w:rsidRDefault="00E73088" w:rsidP="00E73088">
      <w:pPr>
        <w:pStyle w:val="33"/>
        <w:keepNext/>
        <w:keepLines/>
        <w:shd w:val="clear" w:color="auto" w:fill="auto"/>
        <w:tabs>
          <w:tab w:val="left" w:pos="1260"/>
        </w:tabs>
        <w:spacing w:before="0" w:after="218" w:line="250" w:lineRule="exact"/>
        <w:ind w:firstLine="720"/>
        <w:rPr>
          <w:b/>
          <w:bCs/>
          <w:sz w:val="26"/>
          <w:szCs w:val="26"/>
          <w:lang w:val="ru-RU"/>
        </w:rPr>
      </w:pPr>
      <w:r w:rsidRPr="002C24CC">
        <w:rPr>
          <w:b/>
          <w:bCs/>
          <w:sz w:val="26"/>
          <w:szCs w:val="26"/>
          <w:lang w:val="ru-RU"/>
        </w:rPr>
        <w:t xml:space="preserve">5. </w:t>
      </w:r>
      <w:r w:rsidRPr="002C24CC">
        <w:rPr>
          <w:b/>
          <w:bCs/>
          <w:sz w:val="26"/>
          <w:szCs w:val="26"/>
        </w:rPr>
        <w:t>ОТВЕТСТВЕННОСТЬ.</w:t>
      </w:r>
    </w:p>
    <w:p w:rsidR="00E73088" w:rsidRDefault="00E73088" w:rsidP="00E73088">
      <w:pPr>
        <w:pStyle w:val="21"/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  <w:lang w:val="ru-RU"/>
        </w:rPr>
      </w:pPr>
      <w:r w:rsidRPr="002C24CC">
        <w:rPr>
          <w:sz w:val="26"/>
          <w:szCs w:val="26"/>
        </w:rPr>
        <w:t>5.1</w:t>
      </w:r>
      <w:r>
        <w:rPr>
          <w:sz w:val="26"/>
          <w:szCs w:val="26"/>
          <w:lang w:val="ru-RU"/>
        </w:rPr>
        <w:t xml:space="preserve"> Специалисты комитета несут </w:t>
      </w:r>
      <w:r w:rsidRPr="002C24CC">
        <w:rPr>
          <w:sz w:val="26"/>
          <w:szCs w:val="26"/>
        </w:rPr>
        <w:t>ответственность за несвоевременное и ненадлежащее исполнение возложенных на него задач и функций, состояние трудовой дисциплины, информационной безопасности, а так же за использование предоставленных ему прав в соответствии с действующим законодательством и данным Положением.</w:t>
      </w:r>
    </w:p>
    <w:p w:rsidR="00E73088" w:rsidRPr="00850995" w:rsidRDefault="00E73088" w:rsidP="00E73088">
      <w:pPr>
        <w:pStyle w:val="21"/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  <w:lang w:val="ru-RU"/>
        </w:rPr>
      </w:pPr>
    </w:p>
    <w:p w:rsidR="00E73088" w:rsidRPr="00C86BBF" w:rsidRDefault="00E73088" w:rsidP="00E73088">
      <w:pPr>
        <w:pStyle w:val="33"/>
        <w:keepNext/>
        <w:keepLines/>
        <w:shd w:val="clear" w:color="auto" w:fill="auto"/>
        <w:tabs>
          <w:tab w:val="left" w:pos="1260"/>
        </w:tabs>
        <w:spacing w:before="0" w:after="194" w:line="240" w:lineRule="auto"/>
        <w:ind w:firstLine="709"/>
        <w:rPr>
          <w:b/>
          <w:bCs/>
          <w:sz w:val="26"/>
          <w:szCs w:val="26"/>
          <w:lang w:val="ru-RU"/>
        </w:rPr>
      </w:pPr>
      <w:bookmarkStart w:id="5" w:name="bookmark7"/>
      <w:r w:rsidRPr="00C86BBF">
        <w:rPr>
          <w:b/>
          <w:bCs/>
          <w:sz w:val="26"/>
          <w:szCs w:val="26"/>
        </w:rPr>
        <w:t>6. ОРГАНИЗАЦИЯ ДЕЯТЕЛЬНОСТИ</w:t>
      </w:r>
      <w:bookmarkEnd w:id="5"/>
      <w:r>
        <w:rPr>
          <w:b/>
          <w:bCs/>
          <w:sz w:val="26"/>
          <w:szCs w:val="26"/>
          <w:lang w:val="ru-RU"/>
        </w:rPr>
        <w:t>.</w:t>
      </w:r>
    </w:p>
    <w:p w:rsidR="00E73088" w:rsidRPr="002C24CC" w:rsidRDefault="00E73088" w:rsidP="00E73088">
      <w:pPr>
        <w:pStyle w:val="21"/>
        <w:numPr>
          <w:ilvl w:val="0"/>
          <w:numId w:val="5"/>
        </w:numPr>
        <w:shd w:val="clear" w:color="auto" w:fill="auto"/>
        <w:tabs>
          <w:tab w:val="left" w:pos="1260"/>
          <w:tab w:val="left" w:pos="15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Структура и штатное расписание </w:t>
      </w:r>
      <w:r>
        <w:rPr>
          <w:sz w:val="26"/>
          <w:szCs w:val="26"/>
        </w:rPr>
        <w:t>Комитета</w:t>
      </w:r>
      <w:r>
        <w:rPr>
          <w:sz w:val="26"/>
          <w:szCs w:val="26"/>
          <w:lang w:val="ru-RU"/>
        </w:rPr>
        <w:t xml:space="preserve"> </w:t>
      </w:r>
      <w:r w:rsidRPr="002C24CC">
        <w:rPr>
          <w:sz w:val="26"/>
          <w:szCs w:val="26"/>
        </w:rPr>
        <w:t>утверждаются администрацией Невельского городского округа.</w:t>
      </w:r>
    </w:p>
    <w:p w:rsidR="00E73088" w:rsidRPr="002C24CC" w:rsidRDefault="00E73088" w:rsidP="00E73088">
      <w:pPr>
        <w:pStyle w:val="21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Руководителем </w:t>
      </w:r>
      <w:r>
        <w:rPr>
          <w:sz w:val="26"/>
          <w:szCs w:val="26"/>
        </w:rPr>
        <w:t>Комитета</w:t>
      </w:r>
      <w:r>
        <w:rPr>
          <w:sz w:val="26"/>
          <w:szCs w:val="26"/>
          <w:lang w:val="ru-RU"/>
        </w:rPr>
        <w:t xml:space="preserve"> </w:t>
      </w:r>
      <w:r w:rsidRPr="002C24CC">
        <w:rPr>
          <w:sz w:val="26"/>
          <w:szCs w:val="26"/>
        </w:rPr>
        <w:t xml:space="preserve">является начальник </w:t>
      </w:r>
      <w:r>
        <w:rPr>
          <w:sz w:val="26"/>
          <w:szCs w:val="26"/>
        </w:rPr>
        <w:t>комитет</w:t>
      </w:r>
      <w:r w:rsidRPr="002C24CC">
        <w:rPr>
          <w:sz w:val="26"/>
          <w:szCs w:val="26"/>
        </w:rPr>
        <w:t xml:space="preserve">а, осуществляющий полномочия по руководству </w:t>
      </w:r>
      <w:r>
        <w:rPr>
          <w:sz w:val="26"/>
          <w:szCs w:val="26"/>
        </w:rPr>
        <w:t>Комитета</w:t>
      </w:r>
      <w:r>
        <w:rPr>
          <w:sz w:val="26"/>
          <w:szCs w:val="26"/>
          <w:lang w:val="ru-RU"/>
        </w:rPr>
        <w:t xml:space="preserve"> </w:t>
      </w:r>
      <w:r w:rsidRPr="002C24CC">
        <w:rPr>
          <w:sz w:val="26"/>
          <w:szCs w:val="26"/>
        </w:rPr>
        <w:t>в пределах представленных ему прав и обязанностей.</w:t>
      </w:r>
    </w:p>
    <w:p w:rsidR="00E73088" w:rsidRPr="002C24CC" w:rsidRDefault="00E73088" w:rsidP="00E73088">
      <w:pPr>
        <w:pStyle w:val="21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Комитет</w:t>
      </w:r>
      <w:r w:rsidRPr="002C24CC">
        <w:rPr>
          <w:sz w:val="26"/>
          <w:szCs w:val="26"/>
        </w:rPr>
        <w:t>а:</w:t>
      </w:r>
    </w:p>
    <w:p w:rsidR="00E73088" w:rsidRPr="002C24CC" w:rsidRDefault="00E73088" w:rsidP="00E73088">
      <w:pPr>
        <w:pStyle w:val="21"/>
        <w:numPr>
          <w:ilvl w:val="0"/>
          <w:numId w:val="6"/>
        </w:numPr>
        <w:shd w:val="clear" w:color="auto" w:fill="auto"/>
        <w:tabs>
          <w:tab w:val="left" w:pos="760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>несет персональную ответственность за выполнение возложенных на него задач и осуществление им своих функций;</w:t>
      </w:r>
    </w:p>
    <w:p w:rsidR="00E73088" w:rsidRPr="002C24CC" w:rsidRDefault="00E73088" w:rsidP="00E73088">
      <w:pPr>
        <w:pStyle w:val="21"/>
        <w:numPr>
          <w:ilvl w:val="0"/>
          <w:numId w:val="6"/>
        </w:numPr>
        <w:shd w:val="clear" w:color="auto" w:fill="auto"/>
        <w:tabs>
          <w:tab w:val="left" w:pos="755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>подписывает служебную документацию в пределах предоставленной компетенции;</w:t>
      </w:r>
    </w:p>
    <w:p w:rsidR="00E73088" w:rsidRPr="002C24CC" w:rsidRDefault="00E73088" w:rsidP="00E73088">
      <w:pPr>
        <w:pStyle w:val="21"/>
        <w:numPr>
          <w:ilvl w:val="0"/>
          <w:numId w:val="6"/>
        </w:numPr>
        <w:shd w:val="clear" w:color="auto" w:fill="auto"/>
        <w:tabs>
          <w:tab w:val="left" w:pos="760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составляет планы работы </w:t>
      </w:r>
      <w:r>
        <w:rPr>
          <w:sz w:val="26"/>
          <w:szCs w:val="26"/>
        </w:rPr>
        <w:t>Комитета</w:t>
      </w:r>
      <w:r>
        <w:rPr>
          <w:sz w:val="26"/>
          <w:szCs w:val="26"/>
          <w:lang w:val="ru-RU"/>
        </w:rPr>
        <w:t xml:space="preserve"> </w:t>
      </w:r>
      <w:r w:rsidRPr="002C24CC">
        <w:rPr>
          <w:sz w:val="26"/>
          <w:szCs w:val="26"/>
        </w:rPr>
        <w:t>и утверждает их заместителем мэра Невельского городского округа;</w:t>
      </w:r>
    </w:p>
    <w:p w:rsidR="00E73088" w:rsidRPr="00C743B8" w:rsidRDefault="00E73088" w:rsidP="00E73088">
      <w:pPr>
        <w:pStyle w:val="21"/>
        <w:numPr>
          <w:ilvl w:val="0"/>
          <w:numId w:val="6"/>
        </w:numPr>
        <w:shd w:val="clear" w:color="auto" w:fill="auto"/>
        <w:tabs>
          <w:tab w:val="left" w:pos="755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2C24CC">
        <w:rPr>
          <w:sz w:val="26"/>
          <w:szCs w:val="26"/>
        </w:rPr>
        <w:t xml:space="preserve">определяет (утверждает) должностные обязанности и устанавливает степень ответственности сотрудников </w:t>
      </w:r>
      <w:r>
        <w:rPr>
          <w:sz w:val="26"/>
          <w:szCs w:val="26"/>
        </w:rPr>
        <w:t>Комитета</w:t>
      </w:r>
      <w:r>
        <w:rPr>
          <w:sz w:val="26"/>
          <w:szCs w:val="26"/>
          <w:lang w:val="ru-RU"/>
        </w:rPr>
        <w:t xml:space="preserve"> </w:t>
      </w:r>
      <w:r w:rsidRPr="002C24CC">
        <w:rPr>
          <w:sz w:val="26"/>
          <w:szCs w:val="26"/>
        </w:rPr>
        <w:t>за порученную работу</w:t>
      </w:r>
      <w:r>
        <w:rPr>
          <w:sz w:val="26"/>
          <w:szCs w:val="26"/>
          <w:lang w:val="ru-RU"/>
        </w:rPr>
        <w:t>;</w:t>
      </w:r>
    </w:p>
    <w:p w:rsidR="00E73088" w:rsidRPr="00850995" w:rsidRDefault="00E73088" w:rsidP="00E73088">
      <w:pPr>
        <w:pStyle w:val="21"/>
        <w:numPr>
          <w:ilvl w:val="0"/>
          <w:numId w:val="6"/>
        </w:numPr>
        <w:shd w:val="clear" w:color="auto" w:fill="auto"/>
        <w:tabs>
          <w:tab w:val="left" w:pos="755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>контролирует и обеспечивает эффективную деятельность Комитета.</w:t>
      </w:r>
    </w:p>
    <w:p w:rsidR="00E73088" w:rsidRPr="00850995" w:rsidRDefault="00E73088" w:rsidP="00E73088">
      <w:pPr>
        <w:pStyle w:val="21"/>
        <w:shd w:val="clear" w:color="auto" w:fill="auto"/>
        <w:tabs>
          <w:tab w:val="left" w:pos="0"/>
          <w:tab w:val="left" w:pos="1260"/>
        </w:tabs>
        <w:spacing w:before="0" w:after="0" w:line="240" w:lineRule="auto"/>
        <w:ind w:firstLine="709"/>
        <w:jc w:val="both"/>
        <w:rPr>
          <w:sz w:val="26"/>
          <w:szCs w:val="26"/>
          <w:lang w:val="ru-RU"/>
        </w:rPr>
      </w:pPr>
      <w:r w:rsidRPr="00850995">
        <w:rPr>
          <w:sz w:val="26"/>
          <w:szCs w:val="26"/>
          <w:lang w:val="ru-RU"/>
        </w:rPr>
        <w:t>6.4. И</w:t>
      </w:r>
      <w:r w:rsidRPr="00850995">
        <w:rPr>
          <w:sz w:val="26"/>
          <w:szCs w:val="26"/>
        </w:rPr>
        <w:t>нспектор несет персональную ответственность за исполнение возложенных на него функций муниципального жилищного контроля</w:t>
      </w:r>
      <w:r>
        <w:rPr>
          <w:sz w:val="26"/>
          <w:szCs w:val="26"/>
          <w:lang w:val="ru-RU"/>
        </w:rPr>
        <w:t>.</w:t>
      </w:r>
    </w:p>
    <w:p w:rsidR="008E54C6" w:rsidRDefault="008E54C6" w:rsidP="008E54C6">
      <w:pPr>
        <w:jc w:val="both"/>
      </w:pPr>
    </w:p>
    <w:p w:rsidR="008E54C6" w:rsidRDefault="008E54C6" w:rsidP="008E54C6">
      <w:pPr>
        <w:jc w:val="both"/>
      </w:pPr>
    </w:p>
    <w:p w:rsidR="008E54C6" w:rsidRDefault="008E54C6" w:rsidP="008E54C6">
      <w:pPr>
        <w:jc w:val="both"/>
        <w:rPr>
          <w:sz w:val="26"/>
          <w:szCs w:val="26"/>
        </w:rPr>
      </w:pPr>
    </w:p>
    <w:p w:rsidR="008E54C6" w:rsidRDefault="008E54C6" w:rsidP="008E54C6">
      <w:pPr>
        <w:jc w:val="both"/>
        <w:rPr>
          <w:sz w:val="26"/>
          <w:szCs w:val="26"/>
        </w:rPr>
      </w:pPr>
    </w:p>
    <w:p w:rsidR="008E54C6" w:rsidRDefault="008E54C6" w:rsidP="008E54C6">
      <w:pPr>
        <w:jc w:val="both"/>
        <w:rPr>
          <w:sz w:val="26"/>
          <w:szCs w:val="26"/>
        </w:rPr>
      </w:pPr>
    </w:p>
    <w:p w:rsidR="008E54C6" w:rsidRDefault="008E54C6" w:rsidP="008E54C6">
      <w:pPr>
        <w:jc w:val="both"/>
        <w:rPr>
          <w:sz w:val="26"/>
          <w:szCs w:val="26"/>
        </w:rPr>
      </w:pPr>
    </w:p>
    <w:p w:rsidR="008E54C6" w:rsidRDefault="008E54C6"/>
    <w:sectPr w:rsidR="008E54C6">
      <w:footerReference w:type="default" r:id="rId10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21" w:rsidRDefault="00D62B21">
      <w:r>
        <w:separator/>
      </w:r>
    </w:p>
  </w:endnote>
  <w:endnote w:type="continuationSeparator" w:id="0">
    <w:p w:rsidR="00D62B21" w:rsidRDefault="00D6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88" w:rsidRDefault="00E73088">
    <w:pPr>
      <w:pStyle w:val="a9"/>
      <w:framePr w:w="11582" w:h="86" w:wrap="none" w:vAnchor="text" w:hAnchor="page" w:x="162" w:y="-1307"/>
      <w:shd w:val="clear" w:color="auto" w:fill="auto"/>
      <w:ind w:left="219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E196D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E196D">
      <w:rPr>
        <w:noProof/>
        <w:sz w:val="12"/>
        <w:szCs w:val="12"/>
        <w:u w:val="single"/>
      </w:rPr>
      <w:t>10:45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E196D">
      <w:rPr>
        <w:noProof/>
        <w:sz w:val="12"/>
        <w:szCs w:val="12"/>
        <w:u w:val="single"/>
      </w:rPr>
      <w:t>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21" w:rsidRDefault="00D62B21">
      <w:r>
        <w:separator/>
      </w:r>
    </w:p>
  </w:footnote>
  <w:footnote w:type="continuationSeparator" w:id="0">
    <w:p w:rsidR="00D62B21" w:rsidRDefault="00D6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9B"/>
    <w:multiLevelType w:val="multilevel"/>
    <w:tmpl w:val="36B657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6F29"/>
    <w:multiLevelType w:val="multilevel"/>
    <w:tmpl w:val="7958BF5A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A31F92"/>
    <w:multiLevelType w:val="multilevel"/>
    <w:tmpl w:val="A822A0D2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C7CB3"/>
    <w:multiLevelType w:val="multilevel"/>
    <w:tmpl w:val="58EE06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73098D"/>
    <w:multiLevelType w:val="multilevel"/>
    <w:tmpl w:val="490CB298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55C62"/>
    <w:multiLevelType w:val="multilevel"/>
    <w:tmpl w:val="4E160F8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3"/>
      <w:numFmt w:val="decimal"/>
      <w:lvlText w:val="%1.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ложения о комитете экономического развития и потребительского рынка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2-11'}"/>
    <w:docVar w:name="attr5#Бланк" w:val="OID_TYPE#"/>
    <w:docVar w:name="attr6#Номер документа" w:val="VARCHAR#127"/>
    <w:docVar w:name="attr7#Дата подписания" w:val="DATE#{d '2014-02-11'}"/>
    <w:docVar w:name="ESED_IDnum" w:val="22/2014-223"/>
    <w:docVar w:name="ESED_Lock" w:val="0"/>
    <w:docVar w:name="SPD_Annotation" w:val="N 127 от 11.02.2014 22/2014-223#Об утверждении Положения о комитете экономического развития и потребительского рынка администрации Невельского городского округа#Постановления администрации Невельского Городского округа   Гуртовенко Ирина Валерьевна - и.о. начальника отдела экономики#Дата создания редакции: 11.02.2014"/>
    <w:docVar w:name="SPD_AreaName" w:val="Документ (ЕСЭД)"/>
    <w:docVar w:name="SPD_hostURL" w:val="storm"/>
    <w:docVar w:name="SPD_NumDoc" w:val="620269456"/>
    <w:docVar w:name="SPD_vDir" w:val="spd"/>
  </w:docVars>
  <w:rsids>
    <w:rsidRoot w:val="008E54C6"/>
    <w:rsid w:val="000A5E22"/>
    <w:rsid w:val="000D5045"/>
    <w:rsid w:val="000F269A"/>
    <w:rsid w:val="001F496F"/>
    <w:rsid w:val="002C24CC"/>
    <w:rsid w:val="00430284"/>
    <w:rsid w:val="00454D4A"/>
    <w:rsid w:val="005069CA"/>
    <w:rsid w:val="00717A9B"/>
    <w:rsid w:val="00850995"/>
    <w:rsid w:val="0089378F"/>
    <w:rsid w:val="008C4C7D"/>
    <w:rsid w:val="008E196D"/>
    <w:rsid w:val="008E54C6"/>
    <w:rsid w:val="00A04C92"/>
    <w:rsid w:val="00AE5866"/>
    <w:rsid w:val="00BF2C8F"/>
    <w:rsid w:val="00C41873"/>
    <w:rsid w:val="00C6045F"/>
    <w:rsid w:val="00C646D1"/>
    <w:rsid w:val="00C743B8"/>
    <w:rsid w:val="00C86BBF"/>
    <w:rsid w:val="00CE183D"/>
    <w:rsid w:val="00D62B21"/>
    <w:rsid w:val="00E269BE"/>
    <w:rsid w:val="00E65B1C"/>
    <w:rsid w:val="00E73088"/>
    <w:rsid w:val="00EE519C"/>
    <w:rsid w:val="00F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7D9264-B554-413F-BA8D-254E7DFE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C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E54C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E54C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E5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E5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E54C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E73088"/>
    <w:rPr>
      <w:sz w:val="24"/>
      <w:szCs w:val="24"/>
    </w:rPr>
  </w:style>
  <w:style w:type="paragraph" w:customStyle="1" w:styleId="21">
    <w:name w:val="Основной текст2"/>
    <w:basedOn w:val="a"/>
    <w:link w:val="a7"/>
    <w:uiPriority w:val="99"/>
    <w:rsid w:val="00E73088"/>
    <w:pPr>
      <w:shd w:val="clear" w:color="auto" w:fill="FFFFFF"/>
      <w:spacing w:before="1920" w:after="720" w:line="307" w:lineRule="exact"/>
      <w:ind w:hanging="260"/>
    </w:pPr>
    <w:rPr>
      <w:noProof/>
      <w:lang w:val="ru-RU" w:eastAsia="ru-RU"/>
    </w:rPr>
  </w:style>
  <w:style w:type="character" w:customStyle="1" w:styleId="a8">
    <w:name w:val="Колонтитул_"/>
    <w:link w:val="a9"/>
    <w:uiPriority w:val="99"/>
    <w:locked/>
    <w:rsid w:val="00E73088"/>
  </w:style>
  <w:style w:type="paragraph" w:customStyle="1" w:styleId="a9">
    <w:name w:val="Колонтитул"/>
    <w:basedOn w:val="a"/>
    <w:link w:val="a8"/>
    <w:uiPriority w:val="99"/>
    <w:rsid w:val="00E73088"/>
    <w:pPr>
      <w:shd w:val="clear" w:color="auto" w:fill="FFFFFF"/>
    </w:pPr>
    <w:rPr>
      <w:noProof/>
      <w:sz w:val="20"/>
      <w:szCs w:val="20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E73088"/>
    <w:rPr>
      <w:sz w:val="25"/>
      <w:szCs w:val="25"/>
    </w:rPr>
  </w:style>
  <w:style w:type="character" w:customStyle="1" w:styleId="31">
    <w:name w:val="Основной текст (3) + Полужирный"/>
    <w:uiPriority w:val="99"/>
    <w:rsid w:val="00E73088"/>
    <w:rPr>
      <w:rFonts w:ascii="Times New Roman" w:eastAsia="Times New Roman" w:hAnsi="Times New Roman" w:cs="Times New Roman"/>
      <w:b/>
      <w:bCs/>
      <w:spacing w:val="0"/>
      <w:sz w:val="25"/>
      <w:szCs w:val="25"/>
    </w:rPr>
  </w:style>
  <w:style w:type="character" w:customStyle="1" w:styleId="32">
    <w:name w:val="Заголовок №3_"/>
    <w:link w:val="33"/>
    <w:uiPriority w:val="99"/>
    <w:locked/>
    <w:rsid w:val="00E73088"/>
    <w:rPr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E73088"/>
    <w:pPr>
      <w:shd w:val="clear" w:color="auto" w:fill="FFFFFF"/>
      <w:spacing w:before="480" w:after="300" w:line="312" w:lineRule="exact"/>
      <w:jc w:val="center"/>
    </w:pPr>
    <w:rPr>
      <w:noProof/>
      <w:sz w:val="25"/>
      <w:szCs w:val="25"/>
      <w:lang w:val="ru-RU" w:eastAsia="ru-RU"/>
    </w:rPr>
  </w:style>
  <w:style w:type="paragraph" w:customStyle="1" w:styleId="33">
    <w:name w:val="Заголовок №3"/>
    <w:basedOn w:val="a"/>
    <w:link w:val="32"/>
    <w:uiPriority w:val="99"/>
    <w:rsid w:val="00E73088"/>
    <w:pPr>
      <w:shd w:val="clear" w:color="auto" w:fill="FFFFFF"/>
      <w:spacing w:before="300" w:after="300" w:line="240" w:lineRule="atLeast"/>
      <w:jc w:val="center"/>
      <w:outlineLvl w:val="2"/>
    </w:pPr>
    <w:rPr>
      <w:noProof/>
      <w:sz w:val="25"/>
      <w:szCs w:val="25"/>
      <w:lang w:val="ru-RU" w:eastAsia="ru-RU"/>
    </w:rPr>
  </w:style>
  <w:style w:type="character" w:customStyle="1" w:styleId="320">
    <w:name w:val="Заголовок №3 (2)_"/>
    <w:link w:val="321"/>
    <w:uiPriority w:val="99"/>
    <w:locked/>
    <w:rsid w:val="00E73088"/>
    <w:rPr>
      <w:sz w:val="24"/>
      <w:szCs w:val="24"/>
    </w:rPr>
  </w:style>
  <w:style w:type="paragraph" w:customStyle="1" w:styleId="321">
    <w:name w:val="Заголовок №3 (2)"/>
    <w:basedOn w:val="a"/>
    <w:link w:val="320"/>
    <w:uiPriority w:val="99"/>
    <w:rsid w:val="00E73088"/>
    <w:pPr>
      <w:shd w:val="clear" w:color="auto" w:fill="FFFFFF"/>
      <w:spacing w:before="300" w:after="360" w:line="240" w:lineRule="atLeast"/>
      <w:outlineLvl w:val="2"/>
    </w:pPr>
    <w:rPr>
      <w:noProof/>
      <w:lang w:val="ru-RU" w:eastAsia="ru-RU"/>
    </w:rPr>
  </w:style>
  <w:style w:type="character" w:customStyle="1" w:styleId="330">
    <w:name w:val="Заголовок №3 (3)_"/>
    <w:link w:val="331"/>
    <w:uiPriority w:val="99"/>
    <w:locked/>
    <w:rsid w:val="00E73088"/>
    <w:rPr>
      <w:sz w:val="25"/>
      <w:szCs w:val="25"/>
    </w:rPr>
  </w:style>
  <w:style w:type="paragraph" w:customStyle="1" w:styleId="331">
    <w:name w:val="Заголовок №3 (3)"/>
    <w:basedOn w:val="a"/>
    <w:link w:val="330"/>
    <w:uiPriority w:val="99"/>
    <w:rsid w:val="00E73088"/>
    <w:pPr>
      <w:shd w:val="clear" w:color="auto" w:fill="FFFFFF"/>
      <w:spacing w:before="300" w:after="360" w:line="240" w:lineRule="atLeast"/>
      <w:outlineLvl w:val="2"/>
    </w:pPr>
    <w:rPr>
      <w:noProof/>
      <w:sz w:val="25"/>
      <w:szCs w:val="25"/>
      <w:lang w:val="ru-RU" w:eastAsia="ru-RU"/>
    </w:rPr>
  </w:style>
  <w:style w:type="paragraph" w:customStyle="1" w:styleId="ConsPlusNormal">
    <w:name w:val="ConsPlusNormal"/>
    <w:uiPriority w:val="99"/>
    <w:rsid w:val="00E73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45C8E9969FE8CB8CEA0C80A55AEC35262050612D35C3B81E401945972F324CD92195D3274393EZD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2818</Words>
  <Characters>16063</Characters>
  <Application>Microsoft Office Word</Application>
  <DocSecurity>0</DocSecurity>
  <Lines>133</Lines>
  <Paragraphs>37</Paragraphs>
  <ScaleCrop>false</ScaleCrop>
  <Company>Администрация. Невельск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2025-02-03T23:45:00Z</dcterms:created>
  <dcterms:modified xsi:type="dcterms:W3CDTF">2025-02-03T23:45:00Z</dcterms:modified>
</cp:coreProperties>
</file>