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F3" w:rsidRDefault="00752E18" w:rsidP="00B225F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5F3" w:rsidRDefault="00B225F3" w:rsidP="00B225F3">
      <w:pPr>
        <w:jc w:val="center"/>
        <w:rPr>
          <w:lang w:val="en-US"/>
        </w:rPr>
      </w:pPr>
    </w:p>
    <w:p w:rsidR="00B225F3" w:rsidRDefault="00B225F3" w:rsidP="00B225F3">
      <w:pPr>
        <w:jc w:val="center"/>
        <w:rPr>
          <w:lang w:val="en-US"/>
        </w:rPr>
      </w:pPr>
    </w:p>
    <w:p w:rsidR="00B225F3" w:rsidRDefault="00B225F3" w:rsidP="00B225F3">
      <w:pPr>
        <w:jc w:val="center"/>
        <w:rPr>
          <w:lang w:val="en-US"/>
        </w:rPr>
      </w:pPr>
    </w:p>
    <w:p w:rsidR="00B225F3" w:rsidRDefault="00B225F3" w:rsidP="00B225F3">
      <w:pPr>
        <w:jc w:val="center"/>
        <w:rPr>
          <w:lang w:val="en-US"/>
        </w:rPr>
      </w:pPr>
    </w:p>
    <w:p w:rsidR="00B225F3" w:rsidRDefault="00B225F3" w:rsidP="00B225F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225F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225F3" w:rsidRDefault="00B225F3" w:rsidP="00B04967">
            <w:pPr>
              <w:pStyle w:val="7"/>
            </w:pPr>
            <w:r>
              <w:t>ПОСТАНОВЛЕНИЕ</w:t>
            </w:r>
          </w:p>
          <w:p w:rsidR="00B225F3" w:rsidRDefault="00B225F3" w:rsidP="00B0496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225F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225F3" w:rsidRDefault="00752E18" w:rsidP="00B0496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5F3" w:rsidRDefault="005F428F" w:rsidP="00B225F3">
                                  <w:r>
                                    <w:t>1289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225F3" w:rsidRDefault="005F428F" w:rsidP="00B225F3">
                            <w:r>
                              <w:t>1289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5F3" w:rsidRDefault="005F428F" w:rsidP="00B225F3">
                                  <w:r>
                                    <w:t>06.10.2015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225F3" w:rsidRDefault="005F428F" w:rsidP="00B225F3">
                            <w:r>
                              <w:t>06.10.2015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25F3">
              <w:rPr>
                <w:rFonts w:ascii="Courier New" w:hAnsi="Courier New" w:cs="Courier New"/>
              </w:rPr>
              <w:t>от              №</w:t>
            </w:r>
          </w:p>
          <w:p w:rsidR="00B225F3" w:rsidRDefault="00B225F3" w:rsidP="00B0496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225F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225F3" w:rsidRDefault="00B225F3" w:rsidP="00B0496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225F3" w:rsidRDefault="00B225F3" w:rsidP="00B04967">
            <w:pPr>
              <w:spacing w:after="240"/>
              <w:ind w:left="539"/>
              <w:jc w:val="center"/>
            </w:pPr>
          </w:p>
        </w:tc>
      </w:tr>
      <w:tr w:rsidR="00B225F3" w:rsidRPr="00B225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225F3" w:rsidRPr="00B225F3" w:rsidRDefault="00B225F3" w:rsidP="00B225F3">
            <w:pPr>
              <w:jc w:val="both"/>
              <w:rPr>
                <w:sz w:val="28"/>
                <w:szCs w:val="28"/>
              </w:rPr>
            </w:pPr>
            <w:r w:rsidRPr="00B225F3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  п</w:t>
            </w:r>
            <w:r w:rsidRPr="00B225F3">
              <w:rPr>
                <w:sz w:val="28"/>
                <w:szCs w:val="28"/>
              </w:rPr>
              <w:t>остановление администрации Невельского городского округа  от 21.08.2015</w:t>
            </w:r>
            <w:r>
              <w:rPr>
                <w:sz w:val="28"/>
                <w:szCs w:val="28"/>
              </w:rPr>
              <w:t>г.</w:t>
            </w:r>
            <w:r w:rsidRPr="00B225F3">
              <w:rPr>
                <w:sz w:val="28"/>
                <w:szCs w:val="28"/>
              </w:rPr>
              <w:t xml:space="preserve"> № 1115 «Об утверждении  Перечней  муниципальных, государственных услуг и функций муниципального контроля (надзора), предоставляемых и исполняемых органами местного самоуправления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B225F3">
              <w:rPr>
                <w:sz w:val="28"/>
                <w:szCs w:val="28"/>
              </w:rPr>
              <w:t>«Невельский  городской  округ»</w:t>
            </w:r>
          </w:p>
        </w:tc>
        <w:tc>
          <w:tcPr>
            <w:tcW w:w="5103" w:type="dxa"/>
          </w:tcPr>
          <w:p w:rsidR="00B225F3" w:rsidRPr="00B225F3" w:rsidRDefault="00B225F3" w:rsidP="00B225F3">
            <w:pPr>
              <w:jc w:val="both"/>
              <w:rPr>
                <w:sz w:val="28"/>
                <w:szCs w:val="28"/>
              </w:rPr>
            </w:pPr>
          </w:p>
        </w:tc>
      </w:tr>
      <w:tr w:rsidR="00B225F3" w:rsidRPr="00B225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225F3" w:rsidRPr="00B225F3" w:rsidRDefault="00B225F3" w:rsidP="00B225F3">
            <w:pPr>
              <w:jc w:val="both"/>
              <w:rPr>
                <w:sz w:val="28"/>
                <w:szCs w:val="28"/>
              </w:rPr>
            </w:pPr>
          </w:p>
        </w:tc>
      </w:tr>
    </w:tbl>
    <w:p w:rsidR="00B225F3" w:rsidRDefault="00B225F3" w:rsidP="00B225F3">
      <w:pPr>
        <w:ind w:firstLine="708"/>
        <w:jc w:val="both"/>
        <w:rPr>
          <w:sz w:val="28"/>
          <w:szCs w:val="28"/>
        </w:rPr>
      </w:pPr>
      <w:r w:rsidRPr="00B225F3">
        <w:rPr>
          <w:sz w:val="28"/>
          <w:szCs w:val="28"/>
        </w:rPr>
        <w:t xml:space="preserve">Во исполнение пункта 2 распоряжения Правительства Сахалинской области от 15.09.2015г. № 459-р «Об утверждении Типового административного регламента предоставления государственных (муниципальных услуг) органами местного самоуправления </w:t>
      </w:r>
      <w:r>
        <w:rPr>
          <w:sz w:val="28"/>
          <w:szCs w:val="28"/>
        </w:rPr>
        <w:t xml:space="preserve">муниципальных образований </w:t>
      </w:r>
      <w:r w:rsidRPr="00B225F3">
        <w:rPr>
          <w:sz w:val="28"/>
          <w:szCs w:val="28"/>
        </w:rPr>
        <w:t>Сахалинской области»</w:t>
      </w:r>
      <w:r>
        <w:rPr>
          <w:sz w:val="28"/>
          <w:szCs w:val="28"/>
        </w:rPr>
        <w:t>, в</w:t>
      </w:r>
      <w:r w:rsidRPr="00B225F3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реализации Федерального закона от 27.07.2010г. </w:t>
      </w:r>
      <w:r w:rsidRPr="00B225F3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r w:rsidRPr="00B225F3">
        <w:rPr>
          <w:sz w:val="28"/>
          <w:szCs w:val="28"/>
        </w:rPr>
        <w:t>руководствуясь ст. ст.</w:t>
      </w:r>
      <w:r>
        <w:rPr>
          <w:sz w:val="28"/>
          <w:szCs w:val="28"/>
        </w:rPr>
        <w:t xml:space="preserve"> </w:t>
      </w:r>
      <w:r w:rsidRPr="00B225F3">
        <w:rPr>
          <w:sz w:val="28"/>
          <w:szCs w:val="28"/>
        </w:rPr>
        <w:t xml:space="preserve">44, 45 Устава </w:t>
      </w:r>
      <w:r>
        <w:rPr>
          <w:sz w:val="28"/>
          <w:szCs w:val="28"/>
        </w:rPr>
        <w:t xml:space="preserve">муниципального образования «Невельский городской округ», </w:t>
      </w:r>
      <w:r w:rsidRPr="00B225F3">
        <w:rPr>
          <w:sz w:val="28"/>
          <w:szCs w:val="28"/>
        </w:rPr>
        <w:t>администраци</w:t>
      </w:r>
      <w:r>
        <w:rPr>
          <w:sz w:val="28"/>
          <w:szCs w:val="28"/>
        </w:rPr>
        <w:t>я Невельского городского округа</w:t>
      </w:r>
    </w:p>
    <w:p w:rsidR="00B225F3" w:rsidRPr="00B225F3" w:rsidRDefault="00B225F3" w:rsidP="00B225F3">
      <w:pPr>
        <w:ind w:firstLine="708"/>
        <w:jc w:val="both"/>
        <w:rPr>
          <w:sz w:val="28"/>
          <w:szCs w:val="28"/>
        </w:rPr>
      </w:pPr>
    </w:p>
    <w:p w:rsidR="00B225F3" w:rsidRDefault="00B225F3" w:rsidP="00B225F3">
      <w:pPr>
        <w:jc w:val="both"/>
        <w:rPr>
          <w:sz w:val="28"/>
          <w:szCs w:val="28"/>
        </w:rPr>
      </w:pPr>
      <w:r w:rsidRPr="00B225F3">
        <w:rPr>
          <w:sz w:val="28"/>
          <w:szCs w:val="28"/>
        </w:rPr>
        <w:t>ПОСТАНОВЛЯЕТ:</w:t>
      </w:r>
    </w:p>
    <w:p w:rsidR="00B225F3" w:rsidRPr="00B225F3" w:rsidRDefault="00B225F3" w:rsidP="00B225F3">
      <w:pPr>
        <w:jc w:val="both"/>
        <w:rPr>
          <w:sz w:val="28"/>
          <w:szCs w:val="28"/>
        </w:rPr>
      </w:pPr>
    </w:p>
    <w:p w:rsidR="00B225F3" w:rsidRPr="00B225F3" w:rsidRDefault="00B225F3" w:rsidP="005F428F">
      <w:pPr>
        <w:ind w:firstLine="708"/>
        <w:jc w:val="both"/>
        <w:rPr>
          <w:sz w:val="28"/>
          <w:szCs w:val="28"/>
        </w:rPr>
      </w:pPr>
      <w:r w:rsidRPr="00B225F3">
        <w:rPr>
          <w:sz w:val="28"/>
          <w:szCs w:val="28"/>
        </w:rPr>
        <w:t>1.</w:t>
      </w:r>
      <w:r w:rsidR="005F428F">
        <w:rPr>
          <w:sz w:val="28"/>
          <w:szCs w:val="28"/>
        </w:rPr>
        <w:t xml:space="preserve"> Внести изменения в п</w:t>
      </w:r>
      <w:r w:rsidRPr="00B225F3">
        <w:rPr>
          <w:sz w:val="28"/>
          <w:szCs w:val="28"/>
        </w:rPr>
        <w:t>остановление администрации</w:t>
      </w:r>
      <w:r w:rsidR="005F428F">
        <w:rPr>
          <w:sz w:val="28"/>
          <w:szCs w:val="28"/>
        </w:rPr>
        <w:t xml:space="preserve"> Невельского городского округа </w:t>
      </w:r>
      <w:r w:rsidRPr="00B225F3">
        <w:rPr>
          <w:sz w:val="28"/>
          <w:szCs w:val="28"/>
        </w:rPr>
        <w:t>от 21.08.2015</w:t>
      </w:r>
      <w:r w:rsidR="005F428F">
        <w:rPr>
          <w:sz w:val="28"/>
          <w:szCs w:val="28"/>
        </w:rPr>
        <w:t>г.</w:t>
      </w:r>
      <w:r w:rsidRPr="00B225F3">
        <w:rPr>
          <w:sz w:val="28"/>
          <w:szCs w:val="28"/>
        </w:rPr>
        <w:t xml:space="preserve"> № 1115 « Об утверждении  Перечней  муниципальных, государственных услуг и функций муниципального контроля (надзора), предоставляемых и исполняемых органами местного </w:t>
      </w:r>
      <w:r w:rsidRPr="00B225F3">
        <w:rPr>
          <w:sz w:val="28"/>
          <w:szCs w:val="28"/>
        </w:rPr>
        <w:lastRenderedPageBreak/>
        <w:t xml:space="preserve">самоуправления </w:t>
      </w:r>
      <w:r w:rsidR="005F428F">
        <w:rPr>
          <w:sz w:val="28"/>
          <w:szCs w:val="28"/>
        </w:rPr>
        <w:t xml:space="preserve">муниципального образования </w:t>
      </w:r>
      <w:r w:rsidRPr="00B225F3">
        <w:rPr>
          <w:sz w:val="28"/>
          <w:szCs w:val="28"/>
        </w:rPr>
        <w:t>«Невельский городской  округ»</w:t>
      </w:r>
    </w:p>
    <w:p w:rsidR="00B225F3" w:rsidRPr="00B225F3" w:rsidRDefault="00B225F3" w:rsidP="005F428F">
      <w:pPr>
        <w:ind w:firstLine="708"/>
        <w:jc w:val="both"/>
        <w:rPr>
          <w:sz w:val="28"/>
          <w:szCs w:val="28"/>
        </w:rPr>
      </w:pPr>
      <w:r w:rsidRPr="00B225F3">
        <w:rPr>
          <w:sz w:val="28"/>
          <w:szCs w:val="28"/>
        </w:rPr>
        <w:t>1.1. в пункте 4 постановления, слова «в срок до 01 октября 2015г</w:t>
      </w:r>
      <w:r w:rsidR="005F428F">
        <w:rPr>
          <w:sz w:val="28"/>
          <w:szCs w:val="28"/>
        </w:rPr>
        <w:t>.</w:t>
      </w:r>
      <w:r w:rsidRPr="00B225F3">
        <w:rPr>
          <w:sz w:val="28"/>
          <w:szCs w:val="28"/>
        </w:rPr>
        <w:t>» заменить словами « в срок до 25 ноября 2015г.»</w:t>
      </w:r>
    </w:p>
    <w:p w:rsidR="00B225F3" w:rsidRPr="00B225F3" w:rsidRDefault="00B225F3" w:rsidP="005F428F">
      <w:pPr>
        <w:ind w:firstLine="708"/>
        <w:jc w:val="both"/>
        <w:rPr>
          <w:sz w:val="28"/>
          <w:szCs w:val="28"/>
        </w:rPr>
      </w:pPr>
      <w:r w:rsidRPr="00B225F3">
        <w:rPr>
          <w:sz w:val="28"/>
          <w:szCs w:val="28"/>
        </w:rPr>
        <w:t>2.</w:t>
      </w:r>
      <w:r w:rsidR="005F428F">
        <w:rPr>
          <w:sz w:val="28"/>
          <w:szCs w:val="28"/>
        </w:rPr>
        <w:t xml:space="preserve"> Внести изменения в</w:t>
      </w:r>
      <w:r w:rsidRPr="00B225F3">
        <w:rPr>
          <w:sz w:val="28"/>
          <w:szCs w:val="28"/>
        </w:rPr>
        <w:t xml:space="preserve">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</w:t>
      </w:r>
      <w:r w:rsidR="005F428F">
        <w:rPr>
          <w:sz w:val="28"/>
          <w:szCs w:val="28"/>
        </w:rPr>
        <w:t>муниципального образования</w:t>
      </w:r>
      <w:r w:rsidRPr="00B225F3">
        <w:rPr>
          <w:sz w:val="28"/>
          <w:szCs w:val="28"/>
        </w:rPr>
        <w:t xml:space="preserve"> «Невельский городской округ»</w:t>
      </w:r>
      <w:r w:rsidR="005F428F">
        <w:rPr>
          <w:sz w:val="28"/>
          <w:szCs w:val="28"/>
        </w:rPr>
        <w:t>,</w:t>
      </w:r>
      <w:r w:rsidRPr="00B225F3">
        <w:rPr>
          <w:sz w:val="28"/>
          <w:szCs w:val="28"/>
        </w:rPr>
        <w:t xml:space="preserve"> утвержденного постановлением администрации Невельского городского округа от 21.08.2015г</w:t>
      </w:r>
      <w:r w:rsidR="005F428F">
        <w:rPr>
          <w:sz w:val="28"/>
          <w:szCs w:val="28"/>
        </w:rPr>
        <w:t>.</w:t>
      </w:r>
      <w:r w:rsidRPr="00B225F3">
        <w:rPr>
          <w:sz w:val="28"/>
          <w:szCs w:val="28"/>
        </w:rPr>
        <w:t xml:space="preserve"> № 1115, следующего содержания:</w:t>
      </w:r>
    </w:p>
    <w:p w:rsidR="00B225F3" w:rsidRPr="00B225F3" w:rsidRDefault="00B225F3" w:rsidP="005F428F">
      <w:pPr>
        <w:ind w:firstLine="708"/>
        <w:jc w:val="both"/>
        <w:rPr>
          <w:sz w:val="28"/>
          <w:szCs w:val="28"/>
        </w:rPr>
      </w:pPr>
      <w:r w:rsidRPr="00B225F3">
        <w:rPr>
          <w:sz w:val="28"/>
          <w:szCs w:val="28"/>
        </w:rPr>
        <w:t>2.1.пункт 48 изложить в следующей  редакции:</w:t>
      </w:r>
    </w:p>
    <w:p w:rsidR="00B225F3" w:rsidRPr="00B225F3" w:rsidRDefault="00B225F3" w:rsidP="00B225F3">
      <w:pPr>
        <w:jc w:val="both"/>
        <w:rPr>
          <w:sz w:val="28"/>
          <w:szCs w:val="28"/>
        </w:rPr>
      </w:pPr>
      <w:r w:rsidRPr="00B225F3">
        <w:rPr>
          <w:sz w:val="28"/>
          <w:szCs w:val="28"/>
        </w:rPr>
        <w:t>«Выдача выписки из домовой книги (поквартирной карточки), справки с места жительства, справки о месте регистрации гражданина на день смерти».</w:t>
      </w:r>
    </w:p>
    <w:p w:rsidR="00B225F3" w:rsidRPr="00B225F3" w:rsidRDefault="00B225F3" w:rsidP="005F428F">
      <w:pPr>
        <w:ind w:firstLine="708"/>
        <w:jc w:val="both"/>
        <w:rPr>
          <w:sz w:val="28"/>
          <w:szCs w:val="28"/>
        </w:rPr>
      </w:pPr>
      <w:r w:rsidRPr="00B225F3">
        <w:rPr>
          <w:sz w:val="28"/>
          <w:szCs w:val="28"/>
        </w:rPr>
        <w:t>3.</w:t>
      </w:r>
      <w:r w:rsidR="005F428F">
        <w:rPr>
          <w:sz w:val="28"/>
          <w:szCs w:val="28"/>
        </w:rPr>
        <w:t xml:space="preserve"> </w:t>
      </w:r>
      <w:r w:rsidRPr="00B225F3">
        <w:rPr>
          <w:sz w:val="28"/>
          <w:szCs w:val="28"/>
        </w:rPr>
        <w:t xml:space="preserve">Настоящее постановление опубликовать </w:t>
      </w:r>
      <w:r w:rsidR="005F428F">
        <w:rPr>
          <w:sz w:val="28"/>
          <w:szCs w:val="28"/>
        </w:rPr>
        <w:t>в газете «Невельские новости» и</w:t>
      </w:r>
      <w:r w:rsidRPr="00B225F3">
        <w:rPr>
          <w:sz w:val="28"/>
          <w:szCs w:val="28"/>
        </w:rPr>
        <w:t xml:space="preserve"> разместить на официальном сайте администрации Невельского городского округа.</w:t>
      </w:r>
    </w:p>
    <w:p w:rsidR="00B225F3" w:rsidRPr="00B225F3" w:rsidRDefault="00B225F3" w:rsidP="005F428F">
      <w:pPr>
        <w:ind w:firstLine="708"/>
        <w:jc w:val="both"/>
        <w:rPr>
          <w:sz w:val="28"/>
          <w:szCs w:val="28"/>
        </w:rPr>
      </w:pPr>
      <w:r w:rsidRPr="00B225F3">
        <w:rPr>
          <w:sz w:val="28"/>
          <w:szCs w:val="28"/>
        </w:rPr>
        <w:t>4.</w:t>
      </w:r>
      <w:r w:rsidR="005F428F">
        <w:rPr>
          <w:sz w:val="28"/>
          <w:szCs w:val="28"/>
        </w:rPr>
        <w:t xml:space="preserve"> </w:t>
      </w:r>
      <w:r w:rsidRPr="00B225F3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Сидорук Т.З.</w:t>
      </w:r>
    </w:p>
    <w:p w:rsidR="00B225F3" w:rsidRDefault="00B225F3" w:rsidP="00B225F3">
      <w:pPr>
        <w:jc w:val="both"/>
        <w:rPr>
          <w:sz w:val="28"/>
          <w:szCs w:val="28"/>
        </w:rPr>
      </w:pPr>
    </w:p>
    <w:p w:rsidR="005F428F" w:rsidRDefault="005F428F" w:rsidP="00B225F3">
      <w:pPr>
        <w:jc w:val="both"/>
        <w:rPr>
          <w:sz w:val="28"/>
          <w:szCs w:val="28"/>
        </w:rPr>
      </w:pPr>
    </w:p>
    <w:p w:rsidR="005F428F" w:rsidRPr="00B225F3" w:rsidRDefault="005F428F" w:rsidP="00B225F3">
      <w:pPr>
        <w:jc w:val="both"/>
        <w:rPr>
          <w:sz w:val="28"/>
          <w:szCs w:val="28"/>
        </w:rPr>
      </w:pPr>
    </w:p>
    <w:p w:rsidR="00B225F3" w:rsidRPr="00B225F3" w:rsidRDefault="00B225F3" w:rsidP="00B225F3">
      <w:pPr>
        <w:jc w:val="both"/>
        <w:rPr>
          <w:sz w:val="28"/>
          <w:szCs w:val="28"/>
        </w:rPr>
      </w:pPr>
      <w:r w:rsidRPr="00B225F3">
        <w:rPr>
          <w:sz w:val="28"/>
          <w:szCs w:val="28"/>
        </w:rPr>
        <w:t>Мэр Невельского городского округа</w:t>
      </w:r>
      <w:r w:rsidRPr="00B225F3">
        <w:rPr>
          <w:sz w:val="28"/>
          <w:szCs w:val="28"/>
        </w:rPr>
        <w:tab/>
        <w:t xml:space="preserve">                                   В.Н.Пак</w:t>
      </w:r>
    </w:p>
    <w:p w:rsidR="00B225F3" w:rsidRDefault="00B225F3" w:rsidP="00B225F3">
      <w:pPr>
        <w:jc w:val="both"/>
      </w:pPr>
    </w:p>
    <w:sectPr w:rsidR="00B225F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9C" w:rsidRDefault="0007199C">
      <w:r>
        <w:separator/>
      </w:r>
    </w:p>
  </w:endnote>
  <w:endnote w:type="continuationSeparator" w:id="0">
    <w:p w:rsidR="0007199C" w:rsidRDefault="0007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9C" w:rsidRDefault="0007199C">
      <w:r>
        <w:separator/>
      </w:r>
    </w:p>
  </w:footnote>
  <w:footnote w:type="continuationSeparator" w:id="0">
    <w:p w:rsidR="0007199C" w:rsidRDefault="0007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1.08.2015 г. № 1115 &quot;Об утверждении Перечней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5-10-06'}"/>
    <w:docVar w:name="attr5#Бланк" w:val="OID_TYPE#"/>
    <w:docVar w:name="attr6#Номер документа" w:val="VARCHAR#1289"/>
    <w:docVar w:name="attr7#Дата подписания" w:val="DATE#{d '2015-10-06'}"/>
    <w:docVar w:name="ESED_IDnum" w:val="22/2015-2087"/>
    <w:docVar w:name="ESED_Lock" w:val="0"/>
    <w:docVar w:name="SPD_Annotation" w:val="N 1289 от 06.10.2015 22/2015-2087#О внесении изменений в постановление администрации Невельского городского округа от 21.08.2015 г. № 1115 &quot;Об утверждении Перечней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06.10.2015"/>
    <w:docVar w:name="SPD_AreaName" w:val="Документ (ЕСЭД)"/>
    <w:docVar w:name="SPD_hostURL" w:val="storm"/>
    <w:docVar w:name="SPD_NumDoc" w:val="620287105"/>
    <w:docVar w:name="SPD_vDir" w:val="spd"/>
  </w:docVars>
  <w:rsids>
    <w:rsidRoot w:val="00B225F3"/>
    <w:rsid w:val="0007199C"/>
    <w:rsid w:val="005F428F"/>
    <w:rsid w:val="00752E18"/>
    <w:rsid w:val="008E3F3D"/>
    <w:rsid w:val="00A84C85"/>
    <w:rsid w:val="00B04967"/>
    <w:rsid w:val="00B225F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61CB79-562B-4F1D-B76B-35DCD54A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F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225F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225F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22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225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225F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2025-01-30T04:50:00Z</dcterms:created>
  <dcterms:modified xsi:type="dcterms:W3CDTF">2025-01-30T04:50:00Z</dcterms:modified>
</cp:coreProperties>
</file>