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F9D" w:rsidRDefault="00B13FCB" w:rsidP="00403F9D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F9D" w:rsidRDefault="00403F9D" w:rsidP="00403F9D">
      <w:pPr>
        <w:jc w:val="center"/>
      </w:pPr>
    </w:p>
    <w:p w:rsidR="00403F9D" w:rsidRDefault="00403F9D" w:rsidP="00403F9D">
      <w:pPr>
        <w:jc w:val="center"/>
      </w:pPr>
    </w:p>
    <w:p w:rsidR="00403F9D" w:rsidRDefault="00403F9D" w:rsidP="00403F9D">
      <w:pPr>
        <w:jc w:val="center"/>
      </w:pPr>
    </w:p>
    <w:p w:rsidR="00403F9D" w:rsidRDefault="00403F9D" w:rsidP="00403F9D">
      <w:pPr>
        <w:jc w:val="center"/>
      </w:pPr>
    </w:p>
    <w:p w:rsidR="00403F9D" w:rsidRDefault="00403F9D" w:rsidP="00403F9D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403F9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403F9D" w:rsidRDefault="00B91468" w:rsidP="00DF73AE">
            <w:pPr>
              <w:pStyle w:val="7"/>
            </w:pPr>
            <w:r>
              <w:t>ПОСТАНОВЛ</w:t>
            </w:r>
            <w:r w:rsidR="00403F9D">
              <w:t>ЕНИЕ</w:t>
            </w:r>
          </w:p>
          <w:p w:rsidR="00403F9D" w:rsidRPr="00A501B2" w:rsidRDefault="00403F9D" w:rsidP="00DF73A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03F9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403F9D" w:rsidRDefault="00B13FCB" w:rsidP="00DF73A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1993" w:rsidRDefault="00B91468" w:rsidP="00403F9D">
                                  <w:r>
                                    <w:t>1294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FF1993" w:rsidRDefault="00B91468" w:rsidP="00403F9D">
                            <w:r>
                              <w:t>1294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1993" w:rsidRDefault="00B91468" w:rsidP="00403F9D">
                                  <w:r>
                                    <w:t>07.10.2015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FF1993" w:rsidRDefault="00B91468" w:rsidP="00403F9D">
                            <w:r>
                              <w:t>07.10.2015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3F9D">
              <w:rPr>
                <w:rFonts w:ascii="Courier New" w:hAnsi="Courier New" w:cs="Courier New"/>
              </w:rPr>
              <w:t>от              №</w:t>
            </w:r>
            <w:r w:rsidR="00403F9D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403F9D" w:rsidRDefault="00403F9D" w:rsidP="00DF73A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03F9D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403F9D" w:rsidRDefault="00403F9D" w:rsidP="00DF73A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403F9D" w:rsidRDefault="00403F9D" w:rsidP="00DF73AE">
            <w:pPr>
              <w:spacing w:after="240"/>
              <w:ind w:left="539"/>
              <w:jc w:val="center"/>
            </w:pPr>
          </w:p>
        </w:tc>
      </w:tr>
      <w:tr w:rsidR="00403F9D" w:rsidRPr="00FF199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403F9D" w:rsidRPr="00FF1993" w:rsidRDefault="00FF1993" w:rsidP="00FF1993">
            <w:pPr>
              <w:jc w:val="both"/>
              <w:rPr>
                <w:sz w:val="28"/>
                <w:szCs w:val="28"/>
              </w:rPr>
            </w:pPr>
            <w:r w:rsidRPr="00FF1993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24.07.2014г. № 811 «Об утверждении муниципальной программы «Обеспечение населения муниципального образования «Невельский городской округ» качественными услугами жилищно-коммунального хозяйства на 2015 – 2020 годы»</w:t>
            </w:r>
          </w:p>
        </w:tc>
        <w:tc>
          <w:tcPr>
            <w:tcW w:w="5103" w:type="dxa"/>
          </w:tcPr>
          <w:p w:rsidR="00403F9D" w:rsidRPr="00FF1993" w:rsidRDefault="00403F9D" w:rsidP="00FF1993">
            <w:pPr>
              <w:jc w:val="both"/>
              <w:rPr>
                <w:sz w:val="28"/>
                <w:szCs w:val="28"/>
              </w:rPr>
            </w:pPr>
          </w:p>
        </w:tc>
      </w:tr>
      <w:tr w:rsidR="00403F9D" w:rsidRPr="00FF1993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9242" w:type="dxa"/>
            <w:gridSpan w:val="2"/>
          </w:tcPr>
          <w:p w:rsidR="00403F9D" w:rsidRPr="00FF1993" w:rsidRDefault="00403F9D" w:rsidP="00FF1993">
            <w:pPr>
              <w:jc w:val="both"/>
              <w:rPr>
                <w:sz w:val="28"/>
                <w:szCs w:val="28"/>
              </w:rPr>
            </w:pPr>
          </w:p>
        </w:tc>
      </w:tr>
    </w:tbl>
    <w:p w:rsidR="00FF1993" w:rsidRPr="00FF1993" w:rsidRDefault="00FF1993" w:rsidP="00FF1993">
      <w:pPr>
        <w:ind w:firstLine="708"/>
        <w:jc w:val="both"/>
        <w:rPr>
          <w:sz w:val="28"/>
          <w:szCs w:val="28"/>
        </w:rPr>
      </w:pPr>
      <w:r w:rsidRPr="00FF1993">
        <w:rPr>
          <w:sz w:val="28"/>
          <w:szCs w:val="28"/>
        </w:rPr>
        <w:t>В соответствии с постановлением администрации Невельского городского округа от 13.03.2014г. № 249 «О совершенствовании программно-целевого планирования в муниципальном образовании «Невельский городской округ», постановлением Правительства Сахалинской области от 31.05.2013</w:t>
      </w:r>
      <w:r>
        <w:rPr>
          <w:sz w:val="28"/>
          <w:szCs w:val="28"/>
        </w:rPr>
        <w:t>г.</w:t>
      </w:r>
      <w:r w:rsidRPr="00FF1993">
        <w:rPr>
          <w:sz w:val="28"/>
          <w:szCs w:val="28"/>
        </w:rPr>
        <w:t xml:space="preserve"> № 278 «Обеспечение населения Сахалинской области качественными услугами жилищно-коммунального хозяйства на 2014 – 2020 годы»,</w:t>
      </w:r>
      <w:r>
        <w:rPr>
          <w:sz w:val="28"/>
          <w:szCs w:val="28"/>
        </w:rPr>
        <w:t xml:space="preserve"> </w:t>
      </w:r>
      <w:r w:rsidRPr="00FF1993">
        <w:rPr>
          <w:sz w:val="28"/>
          <w:szCs w:val="28"/>
        </w:rPr>
        <w:t>руководствуясь ст.</w:t>
      </w:r>
      <w:r>
        <w:rPr>
          <w:sz w:val="28"/>
          <w:szCs w:val="28"/>
        </w:rPr>
        <w:t xml:space="preserve"> </w:t>
      </w:r>
      <w:r w:rsidRPr="00FF1993">
        <w:rPr>
          <w:sz w:val="28"/>
          <w:szCs w:val="28"/>
        </w:rPr>
        <w:t xml:space="preserve">ст. 44, 45 Устава муниципального образования «Невельский городской округ», администрация Невельского городского  округа  </w:t>
      </w:r>
    </w:p>
    <w:p w:rsidR="00FF1993" w:rsidRPr="00FF1993" w:rsidRDefault="00FF1993" w:rsidP="00FF1993">
      <w:pPr>
        <w:jc w:val="both"/>
        <w:rPr>
          <w:sz w:val="28"/>
          <w:szCs w:val="28"/>
        </w:rPr>
      </w:pPr>
    </w:p>
    <w:p w:rsidR="00FF1993" w:rsidRPr="00FF1993" w:rsidRDefault="00FF1993" w:rsidP="00FF1993">
      <w:pPr>
        <w:jc w:val="both"/>
        <w:rPr>
          <w:sz w:val="28"/>
          <w:szCs w:val="28"/>
        </w:rPr>
      </w:pPr>
      <w:r w:rsidRPr="00FF1993">
        <w:rPr>
          <w:sz w:val="28"/>
          <w:szCs w:val="28"/>
        </w:rPr>
        <w:t>ПОСТАНОВЛЯЕТ:</w:t>
      </w:r>
    </w:p>
    <w:p w:rsidR="00FF1993" w:rsidRDefault="00FF1993" w:rsidP="00FF1993">
      <w:pPr>
        <w:jc w:val="both"/>
        <w:rPr>
          <w:sz w:val="28"/>
          <w:szCs w:val="28"/>
        </w:rPr>
      </w:pPr>
    </w:p>
    <w:p w:rsidR="00FF1993" w:rsidRPr="00FF1993" w:rsidRDefault="00FF1993" w:rsidP="00FF1993">
      <w:pPr>
        <w:ind w:firstLine="708"/>
        <w:jc w:val="both"/>
        <w:rPr>
          <w:sz w:val="28"/>
          <w:szCs w:val="28"/>
        </w:rPr>
      </w:pPr>
      <w:r w:rsidRPr="00FF1993">
        <w:rPr>
          <w:sz w:val="28"/>
          <w:szCs w:val="28"/>
        </w:rPr>
        <w:t>1. Внести в муниципальную программу «Обеспечение населения муниципального образования «Невельский городской округ» качественными услугами жилищно-коммунального хозяйства на 2015 – 2020 годы», утвержденную постановлением администрации Невельского городского округа от 24.07.2014г. № 811 (далее – Программа), следующие изменения:</w:t>
      </w:r>
    </w:p>
    <w:p w:rsidR="00FF1993" w:rsidRPr="00FF1993" w:rsidRDefault="00FF1993" w:rsidP="00FF1993">
      <w:pPr>
        <w:jc w:val="both"/>
        <w:rPr>
          <w:sz w:val="28"/>
          <w:szCs w:val="28"/>
        </w:rPr>
      </w:pPr>
      <w:r w:rsidRPr="00FF1993">
        <w:rPr>
          <w:sz w:val="28"/>
          <w:szCs w:val="28"/>
        </w:rPr>
        <w:lastRenderedPageBreak/>
        <w:t>1.1.Раздел  «Объемы  и  источники  финансирования  программы»  Паспорта  муниципальной  программы  изложить  в  новой  редакции:</w:t>
      </w:r>
    </w:p>
    <w:tbl>
      <w:tblPr>
        <w:tblW w:w="969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5867"/>
      </w:tblGrid>
      <w:tr w:rsidR="00FF1993" w:rsidRPr="00FF1993">
        <w:trPr>
          <w:tblCellSpacing w:w="5" w:type="nil"/>
        </w:trPr>
        <w:tc>
          <w:tcPr>
            <w:tcW w:w="3828" w:type="dxa"/>
          </w:tcPr>
          <w:p w:rsidR="00FF1993" w:rsidRPr="00FF1993" w:rsidRDefault="00FF1993" w:rsidP="00FF1993">
            <w:pPr>
              <w:jc w:val="both"/>
              <w:rPr>
                <w:sz w:val="28"/>
                <w:szCs w:val="28"/>
              </w:rPr>
            </w:pPr>
            <w:r w:rsidRPr="00FF1993">
              <w:rPr>
                <w:sz w:val="28"/>
                <w:szCs w:val="28"/>
              </w:rPr>
              <w:t xml:space="preserve">Объемы и источники </w:t>
            </w:r>
          </w:p>
          <w:p w:rsidR="00FF1993" w:rsidRPr="00FF1993" w:rsidRDefault="00FF1993" w:rsidP="00FF1993">
            <w:pPr>
              <w:jc w:val="both"/>
              <w:rPr>
                <w:sz w:val="28"/>
                <w:szCs w:val="28"/>
              </w:rPr>
            </w:pPr>
            <w:r w:rsidRPr="00FF1993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5867" w:type="dxa"/>
          </w:tcPr>
          <w:p w:rsidR="00FF1993" w:rsidRPr="00FF1993" w:rsidRDefault="00FF1993" w:rsidP="00FF1993">
            <w:pPr>
              <w:jc w:val="both"/>
              <w:rPr>
                <w:sz w:val="28"/>
                <w:szCs w:val="28"/>
              </w:rPr>
            </w:pPr>
            <w:r w:rsidRPr="00FF1993">
              <w:rPr>
                <w:sz w:val="28"/>
                <w:szCs w:val="28"/>
              </w:rPr>
              <w:t>Общий объем финансирования Программы в 2015 - 2020 годах составляет 1 803 586,6 тыс. руб., в том числе:</w:t>
            </w:r>
          </w:p>
          <w:p w:rsidR="00FF1993" w:rsidRPr="00FF1993" w:rsidRDefault="00FF1993" w:rsidP="00FF1993">
            <w:pPr>
              <w:jc w:val="both"/>
              <w:rPr>
                <w:sz w:val="28"/>
                <w:szCs w:val="28"/>
              </w:rPr>
            </w:pPr>
            <w:r w:rsidRPr="00FF1993">
              <w:rPr>
                <w:sz w:val="28"/>
                <w:szCs w:val="28"/>
              </w:rPr>
              <w:t xml:space="preserve">областной  бюджет – 1 663 927,0тыс.руб.,  местный  бюджет    –    139 659,6тыс.руб.,                    в  том  числе  по  годам: </w:t>
            </w:r>
          </w:p>
          <w:p w:rsidR="00FF1993" w:rsidRPr="00FF1993" w:rsidRDefault="00FF1993" w:rsidP="00FF1993">
            <w:pPr>
              <w:jc w:val="both"/>
              <w:rPr>
                <w:sz w:val="28"/>
                <w:szCs w:val="28"/>
              </w:rPr>
            </w:pPr>
            <w:r w:rsidRPr="00FF1993">
              <w:rPr>
                <w:sz w:val="28"/>
                <w:szCs w:val="28"/>
              </w:rPr>
              <w:t>2015 год – 1 372 498,2 тыс. руб.</w:t>
            </w:r>
          </w:p>
          <w:p w:rsidR="00FF1993" w:rsidRPr="00FF1993" w:rsidRDefault="00FF1993" w:rsidP="00FF1993">
            <w:pPr>
              <w:jc w:val="both"/>
              <w:rPr>
                <w:sz w:val="28"/>
                <w:szCs w:val="28"/>
              </w:rPr>
            </w:pPr>
            <w:r w:rsidRPr="00FF1993">
              <w:rPr>
                <w:sz w:val="28"/>
                <w:szCs w:val="28"/>
              </w:rPr>
              <w:t>2016 год –      42 011,6 тыс. руб.;</w:t>
            </w:r>
          </w:p>
          <w:p w:rsidR="00FF1993" w:rsidRPr="00FF1993" w:rsidRDefault="00FF1993" w:rsidP="00FF1993">
            <w:pPr>
              <w:jc w:val="both"/>
              <w:rPr>
                <w:sz w:val="28"/>
                <w:szCs w:val="28"/>
              </w:rPr>
            </w:pPr>
            <w:r w:rsidRPr="00FF1993">
              <w:rPr>
                <w:sz w:val="28"/>
                <w:szCs w:val="28"/>
              </w:rPr>
              <w:t>2017 год –      42 632,8 тыс. руб.;</w:t>
            </w:r>
          </w:p>
          <w:p w:rsidR="00FF1993" w:rsidRPr="00FF1993" w:rsidRDefault="00FF1993" w:rsidP="00FF1993">
            <w:pPr>
              <w:jc w:val="both"/>
              <w:rPr>
                <w:sz w:val="28"/>
                <w:szCs w:val="28"/>
              </w:rPr>
            </w:pPr>
            <w:r w:rsidRPr="00FF1993">
              <w:rPr>
                <w:sz w:val="28"/>
                <w:szCs w:val="28"/>
              </w:rPr>
              <w:t>2018 год –                  0 тыс. руб.;</w:t>
            </w:r>
          </w:p>
          <w:p w:rsidR="00FF1993" w:rsidRPr="00FF1993" w:rsidRDefault="00FF1993" w:rsidP="00FF1993">
            <w:pPr>
              <w:jc w:val="both"/>
              <w:rPr>
                <w:sz w:val="28"/>
                <w:szCs w:val="28"/>
              </w:rPr>
            </w:pPr>
            <w:r w:rsidRPr="00FF1993">
              <w:rPr>
                <w:sz w:val="28"/>
                <w:szCs w:val="28"/>
              </w:rPr>
              <w:t>2019 год –    187 770,3 тыс. руб.;</w:t>
            </w:r>
          </w:p>
          <w:p w:rsidR="00FF1993" w:rsidRPr="00FF1993" w:rsidRDefault="00FF1993" w:rsidP="00FF1993">
            <w:pPr>
              <w:jc w:val="both"/>
              <w:rPr>
                <w:sz w:val="28"/>
                <w:szCs w:val="28"/>
              </w:rPr>
            </w:pPr>
            <w:r w:rsidRPr="00FF1993">
              <w:rPr>
                <w:sz w:val="28"/>
                <w:szCs w:val="28"/>
              </w:rPr>
              <w:t>2020 год –    158 673,7 тыс. руб.</w:t>
            </w:r>
          </w:p>
        </w:tc>
      </w:tr>
    </w:tbl>
    <w:p w:rsidR="00FF1993" w:rsidRPr="00FF1993" w:rsidRDefault="00FF1993" w:rsidP="00FF1993">
      <w:pPr>
        <w:jc w:val="both"/>
        <w:rPr>
          <w:sz w:val="28"/>
          <w:szCs w:val="28"/>
        </w:rPr>
      </w:pPr>
      <w:r w:rsidRPr="00FF1993">
        <w:rPr>
          <w:sz w:val="28"/>
          <w:szCs w:val="28"/>
        </w:rPr>
        <w:t>2. Раздел  IX «Ресурсное  обеспечение  муниципальной  программы»  Программы  изложить  в  новой  редакции:</w:t>
      </w:r>
    </w:p>
    <w:p w:rsidR="00FF1993" w:rsidRPr="00FF1993" w:rsidRDefault="00FF1993" w:rsidP="00FF1993">
      <w:pPr>
        <w:jc w:val="both"/>
        <w:rPr>
          <w:sz w:val="28"/>
          <w:szCs w:val="28"/>
        </w:rPr>
      </w:pPr>
      <w:r w:rsidRPr="00FF1993">
        <w:rPr>
          <w:sz w:val="28"/>
          <w:szCs w:val="28"/>
        </w:rPr>
        <w:t>«Общая потребность в финансовых ресурсах на реализацию мероприятий Программы на  пери</w:t>
      </w:r>
      <w:r>
        <w:rPr>
          <w:sz w:val="28"/>
          <w:szCs w:val="28"/>
        </w:rPr>
        <w:t xml:space="preserve">од  2015 - 2020 годов </w:t>
      </w:r>
      <w:r w:rsidRPr="00FF1993">
        <w:rPr>
          <w:sz w:val="28"/>
          <w:szCs w:val="28"/>
        </w:rPr>
        <w:t>составляет 1 803 586,6</w:t>
      </w:r>
      <w:r>
        <w:rPr>
          <w:sz w:val="28"/>
          <w:szCs w:val="28"/>
        </w:rPr>
        <w:t>тыс. рублей, в</w:t>
      </w:r>
      <w:r w:rsidRPr="00FF1993">
        <w:rPr>
          <w:sz w:val="28"/>
          <w:szCs w:val="28"/>
        </w:rPr>
        <w:t xml:space="preserve"> </w:t>
      </w:r>
      <w:r>
        <w:rPr>
          <w:sz w:val="28"/>
          <w:szCs w:val="28"/>
        </w:rPr>
        <w:t>том  числе: за счет  средств областного</w:t>
      </w:r>
      <w:r w:rsidRPr="00FF1993">
        <w:rPr>
          <w:sz w:val="28"/>
          <w:szCs w:val="28"/>
        </w:rPr>
        <w:t xml:space="preserve"> бюджета – 1 663 927,0</w:t>
      </w:r>
      <w:r>
        <w:rPr>
          <w:sz w:val="28"/>
          <w:szCs w:val="28"/>
        </w:rPr>
        <w:t>тыс.руб., за счет средств</w:t>
      </w:r>
      <w:r w:rsidRPr="00FF1993">
        <w:rPr>
          <w:sz w:val="28"/>
          <w:szCs w:val="28"/>
        </w:rPr>
        <w:t xml:space="preserve"> местного  бюджета – 139 659,6тыс.руб.</w:t>
      </w:r>
    </w:p>
    <w:p w:rsidR="00FF1993" w:rsidRPr="00FF1993" w:rsidRDefault="00FF1993" w:rsidP="00FF1993">
      <w:pPr>
        <w:ind w:firstLine="708"/>
        <w:jc w:val="both"/>
        <w:rPr>
          <w:sz w:val="28"/>
          <w:szCs w:val="28"/>
        </w:rPr>
      </w:pPr>
      <w:r w:rsidRPr="00FF1993">
        <w:rPr>
          <w:sz w:val="28"/>
          <w:szCs w:val="28"/>
        </w:rPr>
        <w:t>Объем финансирования  Программы носит прогнозный характер и подлежи</w:t>
      </w:r>
      <w:r>
        <w:rPr>
          <w:sz w:val="28"/>
          <w:szCs w:val="28"/>
        </w:rPr>
        <w:t xml:space="preserve">т уточнению в  соответствии  с решением </w:t>
      </w:r>
      <w:r w:rsidRPr="00FF1993">
        <w:rPr>
          <w:sz w:val="28"/>
          <w:szCs w:val="28"/>
        </w:rPr>
        <w:t>Собрания  Неве</w:t>
      </w:r>
      <w:r>
        <w:rPr>
          <w:sz w:val="28"/>
          <w:szCs w:val="28"/>
        </w:rPr>
        <w:t xml:space="preserve">льского  городского округа о местном </w:t>
      </w:r>
      <w:r w:rsidRPr="00FF1993">
        <w:rPr>
          <w:sz w:val="28"/>
          <w:szCs w:val="28"/>
        </w:rPr>
        <w:t>бюджете».</w:t>
      </w:r>
    </w:p>
    <w:p w:rsidR="00FF1993" w:rsidRPr="00FF1993" w:rsidRDefault="00FF1993" w:rsidP="00FF1993">
      <w:pPr>
        <w:ind w:firstLine="708"/>
        <w:jc w:val="both"/>
        <w:rPr>
          <w:sz w:val="28"/>
          <w:szCs w:val="28"/>
        </w:rPr>
      </w:pPr>
      <w:r w:rsidRPr="00FF1993">
        <w:rPr>
          <w:sz w:val="28"/>
          <w:szCs w:val="28"/>
        </w:rPr>
        <w:t>3.</w:t>
      </w:r>
      <w:r>
        <w:rPr>
          <w:sz w:val="28"/>
          <w:szCs w:val="28"/>
        </w:rPr>
        <w:t>Приложение № 2 «Информация по</w:t>
      </w:r>
      <w:r w:rsidRPr="00FF1993">
        <w:rPr>
          <w:sz w:val="28"/>
          <w:szCs w:val="28"/>
        </w:rPr>
        <w:t xml:space="preserve"> объекта</w:t>
      </w:r>
      <w:r>
        <w:rPr>
          <w:sz w:val="28"/>
          <w:szCs w:val="28"/>
        </w:rPr>
        <w:t xml:space="preserve">м капитального  строительства муниципальной  программы» к </w:t>
      </w:r>
      <w:r w:rsidRPr="00FF1993">
        <w:rPr>
          <w:sz w:val="28"/>
          <w:szCs w:val="28"/>
        </w:rPr>
        <w:t xml:space="preserve">муниципальной программе «Обеспечение населения муниципального образования «Невельский городской округ» качественными услугами жилищно-коммунального </w:t>
      </w:r>
      <w:r>
        <w:rPr>
          <w:sz w:val="28"/>
          <w:szCs w:val="28"/>
        </w:rPr>
        <w:t xml:space="preserve">хозяйства на 2015 - 2020 годы» </w:t>
      </w:r>
      <w:r w:rsidRPr="00FF1993">
        <w:rPr>
          <w:sz w:val="28"/>
          <w:szCs w:val="28"/>
        </w:rPr>
        <w:t xml:space="preserve">изложить в  новой редакции (прилагается). </w:t>
      </w:r>
    </w:p>
    <w:p w:rsidR="00FF1993" w:rsidRPr="00FF1993" w:rsidRDefault="00FF1993" w:rsidP="00FF1993">
      <w:pPr>
        <w:ind w:firstLine="708"/>
        <w:jc w:val="both"/>
        <w:rPr>
          <w:sz w:val="28"/>
          <w:szCs w:val="28"/>
        </w:rPr>
      </w:pPr>
      <w:r w:rsidRPr="00FF199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F1993">
        <w:rPr>
          <w:sz w:val="28"/>
          <w:szCs w:val="28"/>
        </w:rPr>
        <w:t>Приложение № 4 «Ресурсное обеспечение и прогнозная (справо</w:t>
      </w:r>
      <w:r>
        <w:rPr>
          <w:sz w:val="28"/>
          <w:szCs w:val="28"/>
        </w:rPr>
        <w:t xml:space="preserve">чная) </w:t>
      </w:r>
      <w:r w:rsidRPr="00FF1993">
        <w:rPr>
          <w:sz w:val="28"/>
          <w:szCs w:val="28"/>
        </w:rPr>
        <w:t>оценка расходов  по  источникам»  к  Программе  изложить  в  новой  редакции  (прилагается).</w:t>
      </w:r>
    </w:p>
    <w:p w:rsidR="00FF1993" w:rsidRPr="00FF1993" w:rsidRDefault="00FF1993" w:rsidP="00FF1993">
      <w:pPr>
        <w:ind w:firstLine="708"/>
        <w:jc w:val="both"/>
        <w:rPr>
          <w:sz w:val="28"/>
          <w:szCs w:val="28"/>
        </w:rPr>
      </w:pPr>
      <w:r w:rsidRPr="00FF1993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FF1993">
        <w:rPr>
          <w:sz w:val="28"/>
          <w:szCs w:val="28"/>
        </w:rPr>
        <w:t>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FF1993" w:rsidRPr="00FF1993" w:rsidRDefault="00FF1993" w:rsidP="00FF1993">
      <w:pPr>
        <w:ind w:firstLine="708"/>
        <w:jc w:val="both"/>
        <w:rPr>
          <w:sz w:val="28"/>
          <w:szCs w:val="28"/>
        </w:rPr>
      </w:pPr>
      <w:r w:rsidRPr="00FF1993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FF1993">
        <w:rPr>
          <w:sz w:val="28"/>
          <w:szCs w:val="28"/>
        </w:rPr>
        <w:t>Контроль за исполнением настоящего постановления возложить на первого вице-мэра Невельского городского округа Пан В.Ч.</w:t>
      </w:r>
    </w:p>
    <w:p w:rsidR="00FF1993" w:rsidRPr="00FF1993" w:rsidRDefault="00FF1993" w:rsidP="00FF1993">
      <w:pPr>
        <w:jc w:val="both"/>
        <w:rPr>
          <w:sz w:val="28"/>
          <w:szCs w:val="28"/>
        </w:rPr>
      </w:pPr>
    </w:p>
    <w:p w:rsidR="00FF1993" w:rsidRPr="00FF1993" w:rsidRDefault="00FF1993" w:rsidP="00FF1993">
      <w:pPr>
        <w:jc w:val="both"/>
        <w:rPr>
          <w:sz w:val="28"/>
          <w:szCs w:val="28"/>
        </w:rPr>
      </w:pPr>
    </w:p>
    <w:p w:rsidR="00FF1993" w:rsidRPr="00FF1993" w:rsidRDefault="00FF1993" w:rsidP="00FF1993">
      <w:pPr>
        <w:jc w:val="both"/>
        <w:rPr>
          <w:sz w:val="28"/>
          <w:szCs w:val="28"/>
        </w:rPr>
      </w:pPr>
    </w:p>
    <w:p w:rsidR="00FF1993" w:rsidRPr="00FF1993" w:rsidRDefault="00FF1993" w:rsidP="00FF1993">
      <w:pPr>
        <w:jc w:val="both"/>
        <w:rPr>
          <w:sz w:val="28"/>
          <w:szCs w:val="28"/>
        </w:rPr>
      </w:pPr>
    </w:p>
    <w:p w:rsidR="00FF1993" w:rsidRPr="00FF1993" w:rsidRDefault="00FF1993" w:rsidP="00FF1993">
      <w:pPr>
        <w:rPr>
          <w:sz w:val="28"/>
          <w:szCs w:val="28"/>
        </w:rPr>
      </w:pPr>
      <w:r w:rsidRPr="00FF1993">
        <w:rPr>
          <w:sz w:val="28"/>
          <w:szCs w:val="28"/>
        </w:rPr>
        <w:t>Мэр Невельского городского округа                                        В.Н. Пак</w:t>
      </w:r>
    </w:p>
    <w:p w:rsidR="00403F9D" w:rsidRDefault="00403F9D" w:rsidP="00FF1993">
      <w:pPr>
        <w:jc w:val="both"/>
        <w:rPr>
          <w:sz w:val="28"/>
          <w:szCs w:val="28"/>
        </w:rPr>
      </w:pPr>
    </w:p>
    <w:p w:rsidR="00FF1993" w:rsidRDefault="00FF1993" w:rsidP="00FF1993">
      <w:pPr>
        <w:jc w:val="both"/>
        <w:rPr>
          <w:sz w:val="28"/>
          <w:szCs w:val="28"/>
        </w:rPr>
      </w:pPr>
    </w:p>
    <w:p w:rsidR="00FF1993" w:rsidRDefault="00FF1993" w:rsidP="00FF1993">
      <w:pPr>
        <w:jc w:val="both"/>
        <w:rPr>
          <w:sz w:val="28"/>
          <w:szCs w:val="28"/>
        </w:rPr>
      </w:pPr>
    </w:p>
    <w:p w:rsidR="00FF1993" w:rsidRDefault="00FF1993" w:rsidP="00FF1993">
      <w:pPr>
        <w:jc w:val="both"/>
        <w:rPr>
          <w:sz w:val="28"/>
          <w:szCs w:val="28"/>
        </w:rPr>
        <w:sectPr w:rsidR="00FF1993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FF1993" w:rsidRPr="0037361F" w:rsidRDefault="00FF1993" w:rsidP="00FF1993">
      <w:pPr>
        <w:jc w:val="right"/>
        <w:rPr>
          <w:sz w:val="20"/>
          <w:szCs w:val="20"/>
        </w:rPr>
      </w:pPr>
      <w:r w:rsidRPr="0037361F">
        <w:rPr>
          <w:sz w:val="20"/>
          <w:szCs w:val="20"/>
        </w:rPr>
        <w:lastRenderedPageBreak/>
        <w:t>Приложение № 2</w:t>
      </w:r>
    </w:p>
    <w:p w:rsidR="00FF1993" w:rsidRPr="0037361F" w:rsidRDefault="00FF1993" w:rsidP="00FF1993">
      <w:pPr>
        <w:jc w:val="right"/>
        <w:rPr>
          <w:sz w:val="20"/>
          <w:szCs w:val="20"/>
        </w:rPr>
      </w:pPr>
      <w:bookmarkStart w:id="1" w:name="Par692"/>
      <w:bookmarkEnd w:id="1"/>
      <w:r w:rsidRPr="0037361F">
        <w:rPr>
          <w:sz w:val="20"/>
          <w:szCs w:val="20"/>
        </w:rPr>
        <w:t xml:space="preserve">муниципальной программы  «Обеспечение населения </w:t>
      </w:r>
    </w:p>
    <w:p w:rsidR="00FF1993" w:rsidRPr="0037361F" w:rsidRDefault="00FF1993" w:rsidP="00FF1993">
      <w:pPr>
        <w:jc w:val="right"/>
        <w:rPr>
          <w:sz w:val="20"/>
          <w:szCs w:val="20"/>
        </w:rPr>
      </w:pPr>
      <w:r w:rsidRPr="0037361F">
        <w:rPr>
          <w:sz w:val="20"/>
          <w:szCs w:val="20"/>
        </w:rPr>
        <w:t xml:space="preserve">муниципального образования  «Невельский городской округ» </w:t>
      </w:r>
    </w:p>
    <w:p w:rsidR="00FF1993" w:rsidRPr="0037361F" w:rsidRDefault="00FF1993" w:rsidP="00FF1993">
      <w:pPr>
        <w:jc w:val="right"/>
        <w:rPr>
          <w:sz w:val="20"/>
          <w:szCs w:val="20"/>
        </w:rPr>
      </w:pPr>
      <w:r w:rsidRPr="0037361F">
        <w:rPr>
          <w:sz w:val="20"/>
          <w:szCs w:val="20"/>
        </w:rPr>
        <w:t xml:space="preserve">качественными услугами жилищно-коммунального хозяйства </w:t>
      </w:r>
    </w:p>
    <w:p w:rsidR="00FF1993" w:rsidRPr="0037361F" w:rsidRDefault="00FF1993" w:rsidP="00FF1993">
      <w:pPr>
        <w:jc w:val="right"/>
        <w:rPr>
          <w:sz w:val="20"/>
          <w:szCs w:val="20"/>
        </w:rPr>
      </w:pPr>
      <w:r w:rsidRPr="0037361F">
        <w:rPr>
          <w:sz w:val="20"/>
          <w:szCs w:val="20"/>
        </w:rPr>
        <w:t>на 2015 - 2020 годы»</w:t>
      </w:r>
    </w:p>
    <w:p w:rsidR="00FF1993" w:rsidRPr="0037361F" w:rsidRDefault="00FF1993" w:rsidP="00FF1993">
      <w:pPr>
        <w:rPr>
          <w:sz w:val="20"/>
          <w:szCs w:val="20"/>
        </w:rPr>
      </w:pPr>
    </w:p>
    <w:p w:rsidR="00FF1993" w:rsidRPr="0037361F" w:rsidRDefault="00FF1993" w:rsidP="00FF1993">
      <w:pPr>
        <w:jc w:val="center"/>
        <w:rPr>
          <w:b/>
          <w:bCs/>
          <w:sz w:val="20"/>
          <w:szCs w:val="20"/>
        </w:rPr>
      </w:pPr>
      <w:r w:rsidRPr="0037361F">
        <w:rPr>
          <w:b/>
          <w:bCs/>
          <w:sz w:val="20"/>
          <w:szCs w:val="20"/>
        </w:rPr>
        <w:t xml:space="preserve">Информация  по объектам капитального строительства  муниципальной программы </w:t>
      </w:r>
    </w:p>
    <w:p w:rsidR="00FF1993" w:rsidRPr="0037361F" w:rsidRDefault="00FF1993" w:rsidP="00FF1993">
      <w:pPr>
        <w:rPr>
          <w:b/>
          <w:bCs/>
          <w:sz w:val="20"/>
          <w:szCs w:val="20"/>
        </w:rPr>
      </w:pPr>
    </w:p>
    <w:tbl>
      <w:tblPr>
        <w:tblW w:w="1587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5"/>
        <w:gridCol w:w="3338"/>
        <w:gridCol w:w="1187"/>
        <w:gridCol w:w="1785"/>
        <w:gridCol w:w="1337"/>
        <w:gridCol w:w="1455"/>
        <w:gridCol w:w="709"/>
        <w:gridCol w:w="1417"/>
        <w:gridCol w:w="992"/>
        <w:gridCol w:w="962"/>
        <w:gridCol w:w="1701"/>
      </w:tblGrid>
      <w:tr w:rsidR="00FF1993" w:rsidRPr="0037361F">
        <w:trPr>
          <w:tblCellSpacing w:w="5" w:type="nil"/>
          <w:jc w:val="center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№ п/п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Наименование объекта строительства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Сроки строительства (ввода в эксплуатацию)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Наличие проектно-сметной документации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Мощность</w:t>
            </w:r>
          </w:p>
        </w:tc>
        <w:tc>
          <w:tcPr>
            <w:tcW w:w="5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Непосредственный результат (краткое описание)</w:t>
            </w: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Мест-ный бюджет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Прив-лечен-ные сред-ства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  <w:highlight w:val="green"/>
              </w:rPr>
            </w:pPr>
            <w:r w:rsidRPr="0037361F">
              <w:rPr>
                <w:sz w:val="20"/>
                <w:szCs w:val="20"/>
              </w:rPr>
              <w:t xml:space="preserve">Строительство,  реконструкция (техническое  перевооружение)  объектов  коммунальной  инфраструктуры 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1 500 957,9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1 487 531,4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13 426,5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всего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1 505 679,6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1 492 205,9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13 473,7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1 156 203,6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1 149 226,3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 xml:space="preserve">6 977,3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1 422,0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1 422,0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1 609,8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1 609,8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187 770,3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185 892,6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1 877,7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158 673,7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157 087,0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1 586,7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1.1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Модернизация  объектов  коммунальной  инфраструктуры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87 486,2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81 661,4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824,8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всего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87 207,9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86 335,9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872,0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87 207,9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86 335,9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872,0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1.1.1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Реконструкция  системы  водоснабжения  с.Горнозаводск,  в т.ч.  ПСД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8056 м.п.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27 772,2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27 494,5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277,7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 xml:space="preserve">Повышение  стабильности  и  безаварий-ности  водо-снабжения  потребителей  </w:t>
            </w: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всего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27 772,2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27 494,5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277,7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27 772,2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27 494,5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277,7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1.1.2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Реконструкция  дымовой  трубы  центральной  районной  котельной  г.Невельск,  в т.ч.  ПСД</w:t>
            </w:r>
          </w:p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 труба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20 530,8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20 325,5,0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205,3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 xml:space="preserve">Повышение  стабильности  и  безаварий-ности  тепло-снабжения  потребителей  </w:t>
            </w: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Всего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20 530,8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20 325,5,0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205,3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20 530,8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20 325,5,0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205,3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1.1.3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Реконструкция  внутриквартальных  сетей  теплоснабжения  г.Невельска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2071 м.п.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34 183,2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33 841,4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341,8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 xml:space="preserve">Повышение  стабильности  и  безаварий-ности  тепло-снабжения  потребителей  </w:t>
            </w: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всего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34 183,2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33 841,4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341,8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34 183,2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33 841,4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341,8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1.2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Реконструкция  и  строительство  объектов  инженерной  инфраструктуры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1 418 471,7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1 405 870,0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12 601,7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всего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1 418 471,7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1 405 870,0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12 601,7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1 068 995,7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1 062 890,4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6 105,3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1 422,0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1 422,0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1 609,8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1 609,8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187 770,3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185 892,6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1 877,7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158 673,7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157 087,0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1 586,7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1.2.1.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lastRenderedPageBreak/>
              <w:t>Инженерное обеспечение группы жилых домов в 5 микрорайоне г. Невельска". Лот N 5 Очистные сооружения хозяйственно-бытовых стоков (1 пусковой комплекс - водоотведение). Сдача объекта "под ключ"</w:t>
            </w:r>
          </w:p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 xml:space="preserve">Проектно- сметная документация </w:t>
            </w:r>
            <w:r w:rsidRPr="0037361F">
              <w:rPr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lastRenderedPageBreak/>
              <w:t>1000 куб. м/сут.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112 947,9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111 818,4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1 129,5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 xml:space="preserve">Обеспечение водоотведением </w:t>
            </w:r>
            <w:r w:rsidRPr="0037361F">
              <w:rPr>
                <w:sz w:val="20"/>
                <w:szCs w:val="20"/>
              </w:rPr>
              <w:lastRenderedPageBreak/>
              <w:t>5-го микрорайона г. Невельска</w:t>
            </w: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всего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112 947,9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111 818,4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1 129,5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112 947,9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111 818,4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1 129,5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1.2.2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Строительство очистных сооружений с. Горнозаводск, в том числе проектные работы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после разработки проектной документации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1100 куб. м/сут.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346 444,0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342 979,6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3 464,4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Улучшение экологической обстановки, обеспечение подключения новых потребителей</w:t>
            </w:r>
          </w:p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всего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346 444,0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342 979,6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3 464,4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187 770,3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185 892,6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1 877,7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158 673,7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157 087,0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1 586,7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1.2.3.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Реконструкция объектов тепло-, водо-, электроснабжения и водоотведения в г. Невельске. Реконструкция объектов водоотведения в г. Невельске. Комплекс N 1. Канализационные очистные сооружения производительностью 400 куб.м/сут. по ул. Вакканай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Заключение государственной экспертизы от 25.10.2010 N 65-1-4-0115-10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400 куб. м/сут.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102 092,9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101 072,0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1 020,9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Обеспечение подключения новых потребителей</w:t>
            </w: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всего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102 092,9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101 072,0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1 020,9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102 092,9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101 072,0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1 020,9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1.2.4.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Реконструкция объектов тепло-, водо-, электроснабжения и водоотведения в г. Невельске. Реконструкция объектов теплоснабжения в г. Невельске. Первая очередь строительства. Реконструкция магистральных тепловых сетей. Второй пусковой комплекс. Участок тепломагистральной от районной котельной. Южное направление.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2013-2015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50 000,0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50 000,0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Обеспечение подключения новых потребителей</w:t>
            </w: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всего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50 000,0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50 000,0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50 000,0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50 000,0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1.2.5.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Экспертиза, авторский, технический надзор, техусловия в рамках программы "Обеспечение населения муниципального образования "Невельский городской округ" качественными услугами жилищно-коммунального хозяйства "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2 000,0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всего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2 000,0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1 000,0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1 000,0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1.2.6.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Реконструкция и строительство объектов инженерной инфраструктуры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1 032,0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1 032,0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Улучшение экологической обстановки, обеспечение подключения новых потребителей</w:t>
            </w: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всего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1 032,0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1 032,0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422,2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422,2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609,8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609,8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1.2.7.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Строительство  линий  электропередач  и  подстанций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В  стадии  разработки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32 МВА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803 954,9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800 000,0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3 954,9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Повышение  стабильности  и  безаварий-ности  энерго-снабжения  потребителей  Невельского  района</w:t>
            </w: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всего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803 954,9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800 000,0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3 954,9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803 954,9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800 000,0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3 954,9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  <w:tr w:rsidR="00FF1993" w:rsidRPr="0037361F">
        <w:trPr>
          <w:tblCellSpacing w:w="5" w:type="nil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Итого по капитальным вложениям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1 500 957,9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1 487 531,4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13 426,5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</w:tr>
    </w:tbl>
    <w:p w:rsidR="00FF1993" w:rsidRPr="0037361F" w:rsidRDefault="00FF1993" w:rsidP="00FF1993">
      <w:pPr>
        <w:rPr>
          <w:sz w:val="20"/>
          <w:szCs w:val="20"/>
        </w:rPr>
      </w:pPr>
    </w:p>
    <w:p w:rsidR="00FF1993" w:rsidRDefault="00FF1993" w:rsidP="00FF1993">
      <w:pPr>
        <w:jc w:val="both"/>
        <w:rPr>
          <w:sz w:val="20"/>
          <w:szCs w:val="20"/>
        </w:rPr>
      </w:pPr>
    </w:p>
    <w:p w:rsidR="0037361F" w:rsidRDefault="0037361F" w:rsidP="00FF1993">
      <w:pPr>
        <w:jc w:val="both"/>
        <w:rPr>
          <w:sz w:val="20"/>
          <w:szCs w:val="20"/>
        </w:rPr>
      </w:pPr>
    </w:p>
    <w:p w:rsidR="0037361F" w:rsidRDefault="0037361F" w:rsidP="00FF1993">
      <w:pPr>
        <w:jc w:val="both"/>
        <w:rPr>
          <w:sz w:val="20"/>
          <w:szCs w:val="20"/>
        </w:rPr>
      </w:pPr>
    </w:p>
    <w:p w:rsidR="0037361F" w:rsidRDefault="0037361F" w:rsidP="00FF1993">
      <w:pPr>
        <w:jc w:val="both"/>
        <w:rPr>
          <w:sz w:val="20"/>
          <w:szCs w:val="20"/>
        </w:rPr>
      </w:pPr>
    </w:p>
    <w:p w:rsidR="0037361F" w:rsidRDefault="0037361F" w:rsidP="00FF1993">
      <w:pPr>
        <w:jc w:val="both"/>
        <w:rPr>
          <w:sz w:val="20"/>
          <w:szCs w:val="20"/>
        </w:rPr>
      </w:pPr>
    </w:p>
    <w:p w:rsidR="0037361F" w:rsidRDefault="0037361F" w:rsidP="00FF1993">
      <w:pPr>
        <w:jc w:val="both"/>
        <w:rPr>
          <w:sz w:val="20"/>
          <w:szCs w:val="20"/>
        </w:rPr>
      </w:pPr>
    </w:p>
    <w:p w:rsidR="0037361F" w:rsidRDefault="0037361F" w:rsidP="00FF1993">
      <w:pPr>
        <w:jc w:val="both"/>
        <w:rPr>
          <w:sz w:val="20"/>
          <w:szCs w:val="20"/>
        </w:rPr>
      </w:pPr>
    </w:p>
    <w:p w:rsidR="0037361F" w:rsidRDefault="0037361F" w:rsidP="00FF1993">
      <w:pPr>
        <w:jc w:val="both"/>
        <w:rPr>
          <w:sz w:val="20"/>
          <w:szCs w:val="20"/>
        </w:rPr>
      </w:pPr>
    </w:p>
    <w:p w:rsidR="0037361F" w:rsidRDefault="0037361F" w:rsidP="00FF1993">
      <w:pPr>
        <w:jc w:val="both"/>
        <w:rPr>
          <w:sz w:val="20"/>
          <w:szCs w:val="20"/>
        </w:rPr>
      </w:pPr>
    </w:p>
    <w:p w:rsidR="0037361F" w:rsidRDefault="0037361F" w:rsidP="00FF1993">
      <w:pPr>
        <w:jc w:val="both"/>
        <w:rPr>
          <w:sz w:val="20"/>
          <w:szCs w:val="20"/>
        </w:rPr>
      </w:pPr>
    </w:p>
    <w:p w:rsidR="0037361F" w:rsidRPr="0037361F" w:rsidRDefault="0037361F" w:rsidP="00FF1993">
      <w:pPr>
        <w:jc w:val="both"/>
        <w:rPr>
          <w:sz w:val="20"/>
          <w:szCs w:val="20"/>
        </w:rPr>
      </w:pPr>
    </w:p>
    <w:p w:rsidR="00FF1993" w:rsidRPr="0037361F" w:rsidRDefault="00FF1993" w:rsidP="00FF1993">
      <w:pPr>
        <w:jc w:val="both"/>
        <w:rPr>
          <w:sz w:val="20"/>
          <w:szCs w:val="20"/>
        </w:rPr>
      </w:pPr>
    </w:p>
    <w:tbl>
      <w:tblPr>
        <w:tblW w:w="1567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55"/>
        <w:gridCol w:w="1581"/>
        <w:gridCol w:w="1681"/>
        <w:gridCol w:w="698"/>
        <w:gridCol w:w="800"/>
        <w:gridCol w:w="1180"/>
        <w:gridCol w:w="1140"/>
        <w:gridCol w:w="1080"/>
        <w:gridCol w:w="998"/>
        <w:gridCol w:w="960"/>
        <w:gridCol w:w="1158"/>
        <w:gridCol w:w="1144"/>
      </w:tblGrid>
      <w:tr w:rsidR="001647E8" w:rsidRPr="0037361F">
        <w:trPr>
          <w:trHeight w:val="1575"/>
        </w:trPr>
        <w:tc>
          <w:tcPr>
            <w:tcW w:w="15675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647E8" w:rsidRPr="0037361F" w:rsidRDefault="001647E8" w:rsidP="00FF1993">
            <w:pPr>
              <w:jc w:val="right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Приложение №4</w:t>
            </w:r>
          </w:p>
          <w:p w:rsidR="001647E8" w:rsidRPr="0037361F" w:rsidRDefault="001647E8" w:rsidP="00FF1993">
            <w:pPr>
              <w:jc w:val="right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муниципальной программы  «Обеспечение населения</w:t>
            </w:r>
          </w:p>
          <w:p w:rsidR="001647E8" w:rsidRPr="0037361F" w:rsidRDefault="001647E8" w:rsidP="00FF1993">
            <w:pPr>
              <w:jc w:val="right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 xml:space="preserve"> муниципального образования «Невельский городской округ»</w:t>
            </w:r>
          </w:p>
          <w:p w:rsidR="001647E8" w:rsidRPr="0037361F" w:rsidRDefault="001647E8" w:rsidP="00FF1993">
            <w:pPr>
              <w:jc w:val="right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качественными услугами жилищно-коммунального хозяйства</w:t>
            </w:r>
          </w:p>
          <w:p w:rsidR="001647E8" w:rsidRPr="0037361F" w:rsidRDefault="001647E8" w:rsidP="00FF1993">
            <w:pPr>
              <w:jc w:val="right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на 2015 - 2020 годы»</w:t>
            </w:r>
          </w:p>
        </w:tc>
      </w:tr>
      <w:tr w:rsidR="001647E8" w:rsidRPr="0037361F">
        <w:trPr>
          <w:trHeight w:val="945"/>
        </w:trPr>
        <w:tc>
          <w:tcPr>
            <w:tcW w:w="15675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647E8" w:rsidRPr="0037361F" w:rsidRDefault="001647E8" w:rsidP="00FF1993">
            <w:pPr>
              <w:jc w:val="right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  <w:p w:rsidR="001647E8" w:rsidRPr="0037361F" w:rsidRDefault="001647E8" w:rsidP="001647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361F">
              <w:rPr>
                <w:b/>
                <w:bCs/>
                <w:color w:val="000000"/>
                <w:sz w:val="20"/>
                <w:szCs w:val="20"/>
              </w:rPr>
              <w:t>РЕСУРСНОЕ ОБЕСПЕЧЕНИЕ   И  ПРОГНОЗНАЯ (СПРАВОЧНАЯ) ОЦЕНКА РАСХОДОВ ПО ИСТОЧНИКАМ</w:t>
            </w:r>
          </w:p>
          <w:p w:rsidR="001647E8" w:rsidRPr="0037361F" w:rsidRDefault="001647E8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F1993" w:rsidRPr="0037361F">
        <w:trPr>
          <w:trHeight w:val="810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Наименование государственной программы, подпрограммы, мероприятия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Исполнители   муниципальной  программы, подпрограммы мероприятия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7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Оценка  расходов, годы  (тыс. рублей)</w:t>
            </w:r>
          </w:p>
        </w:tc>
      </w:tr>
      <w:tr w:rsidR="00FF1993" w:rsidRPr="0037361F">
        <w:trPr>
          <w:trHeight w:val="1020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FF1993" w:rsidRPr="0037361F">
        <w:trPr>
          <w:trHeight w:val="540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Муниципальная программа «Обеспечение населения муниципального образования «Невельский городской округ» качественными услугами жилищно-коммунального хозяйства на 2015 - 2020 годы» в том числе по мероприятиям: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1803586,6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1372498,2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42011,6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42632,8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187770,3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158673,7</w:t>
            </w:r>
          </w:p>
        </w:tc>
      </w:tr>
      <w:tr w:rsidR="00FF1993" w:rsidRPr="0037361F">
        <w:trPr>
          <w:trHeight w:val="66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1663927,0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1319147,4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185892,6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157087,0</w:t>
            </w:r>
          </w:p>
        </w:tc>
      </w:tr>
      <w:tr w:rsidR="00FF1993" w:rsidRPr="0037361F">
        <w:trPr>
          <w:trHeight w:val="60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139659,6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53350,8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41111,6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41732,8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1877,7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1586,7</w:t>
            </w:r>
          </w:p>
        </w:tc>
      </w:tr>
      <w:tr w:rsidR="00FF1993" w:rsidRPr="0037361F">
        <w:trPr>
          <w:trHeight w:val="60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340066,7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283436,7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27630,0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29000,0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52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251057,0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249257,0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54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89009,7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34179,7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26730,0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28100,0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51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1421298,8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1069822,8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2422,2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2609,8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187770,3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158673,7</w:t>
            </w:r>
          </w:p>
        </w:tc>
      </w:tr>
      <w:tr w:rsidR="00FF1993" w:rsidRPr="0037361F">
        <w:trPr>
          <w:trHeight w:val="58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1405870,0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1062890,4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185892,6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157087,0</w:t>
            </w:r>
          </w:p>
        </w:tc>
      </w:tr>
      <w:tr w:rsidR="00FF1993" w:rsidRPr="0037361F">
        <w:trPr>
          <w:trHeight w:val="54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15428,8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6932,4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2422,2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2609,8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1877,7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1586,7</w:t>
            </w:r>
          </w:p>
        </w:tc>
      </w:tr>
      <w:tr w:rsidR="00FF1993" w:rsidRPr="0037361F">
        <w:trPr>
          <w:trHeight w:val="54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Комитет  по  управлению  имуществом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7070,71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7070,71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20670,0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21903,0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54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13780,0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14602,0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54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70,71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70,71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6890,0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7301,0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54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23214,0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9023,0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6890,0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7301,0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54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82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23214,0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9023,0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6890,0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7301,0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64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Администрация  села  Шебунино  Невельского  городского  округа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10300,0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3145,0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3433,0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3722,0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54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46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10300,0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3145,0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3433,0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3722,0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46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1.Строительство,  реконструкция  (техническое  перевооружение)  объектов  коммунальной  инфраструктуры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1500957,9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1151481,9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1422,2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1609,8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187770,3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158673,7</w:t>
            </w:r>
          </w:p>
        </w:tc>
      </w:tr>
      <w:tr w:rsidR="00FF1993" w:rsidRPr="0037361F">
        <w:trPr>
          <w:trHeight w:val="46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1487531,4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1144551,8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185892,6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157087,0</w:t>
            </w:r>
          </w:p>
        </w:tc>
      </w:tr>
      <w:tr w:rsidR="00FF1993" w:rsidRPr="0037361F">
        <w:trPr>
          <w:trHeight w:val="46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13426,5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6930,1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1422,2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1609,8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1877,7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1586,7</w:t>
            </w:r>
          </w:p>
        </w:tc>
      </w:tr>
      <w:tr w:rsidR="00FF1993" w:rsidRPr="0037361F">
        <w:trPr>
          <w:trHeight w:val="46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1.1.  Модернизация  объектов  коммунальной  инфраструктуры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82486,2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82486,2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46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81661,4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81661,4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46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824,8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824,8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46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1.1.1. Реконструкция  системы  водоснабжения  с.Горнозаводск,  в т.ч.  ПСД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27772,2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27772,2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46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27494,5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27494,5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46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277,7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277,7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46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1.1.2. Реконструкция  дымовой  трубы  центральной  районной  котельной  г.Невельск,  в т.ч.  ПСД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20530,8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20530,8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46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20325,5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20325,5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46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205,3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205,3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46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1.1.3. Реконструкция  внутриквартальных  сетей  теплоснабжения  г.Невельска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34183,2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34183,2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46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33841,4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33841,4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46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341,8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341,8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1.2.Реконструкция  и  строительство  объектов  инженерной  инфраструктуры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1418471,7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1068995,7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1422,2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1609,8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187770,3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158673,7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1405870,0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1062890,4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185892,6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157087,0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12601,7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6105,3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1422,2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1609,8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1877,7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1586,7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1.2.1. Инженерное обеспечение группы жилых домов в 5 микрорайоне г. Невельска. Лот № 5 Очистные сооружения хозяйственно-бытовых стоков (1 пусковой комплекс - водоотведение) Сдача объекта под ключ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112947,9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112947,9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111818,4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111818,4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153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1129,5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1129,5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1.2. 2.Строительство очистных сооружений с. Горнозаводск, в том числе проектные работы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346444,0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187770,3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158673,7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342979,6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185892,6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157087,0</w:t>
            </w:r>
          </w:p>
        </w:tc>
      </w:tr>
      <w:tr w:rsidR="00FF1993" w:rsidRPr="0037361F">
        <w:trPr>
          <w:trHeight w:val="57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3464,4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1877,7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1586,7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1.2.3. Реконструкция объектов тепло-, водо-, электроснабжения и водоотведения в г. Невельске. Реконструкция объектов  водоотведения в г. Невельске. Комплекс N 1. Канализационные очистные сооружения производительностью 400 куб. м/сут. по ул. Вакканай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102092,9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102092,9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101072,0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101072,0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146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1020,9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1020,9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1.2.4. Реконструкция объектов тепло-, водо-, электроснабжения и водоотведения в г. Невельске. Реконструкция объектов теплоснабжения в г. Невельске. Первая очередь строительства. Реконструкция магистральных тепловых сетей. Второй пусковой комплекс. Участок тепломагистральной от районной котельной. Южное направление.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50000,0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50000,0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50000,0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50000,0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225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1.2.5.Экспертиза, авторский, технический надзор, техусловия в рамках программы "Обеспечение населения муниципального образования "Невельский городской округ" качественными услугами жилищно-коммунального хозяйства "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0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169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1.2.6.Реконструкция и строительство объектов инженерной инфраструктуры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1032,0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422,2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609,8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2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1032,0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422,2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609,8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20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1.2.7.Строительство  линий  элетропередач  и  подстанций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803954,9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803954,9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2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800000,0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800000,0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2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3954,9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3954,9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2.Мероприятия  по  развитию  жилищно-коммунального  комплекса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97630,0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97030,0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96350,0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96350,0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85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1280,0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8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2.1.Мероприятия  по  капитальному  ремонту  коммунальной  инфраструктуры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 xml:space="preserve">2.2.Мероприятия  по  капитальному  ремонту  жилищного  фонда   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97630,0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97030,0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96350,0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96350,0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85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1280,0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30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2.2.1.Капитальный  ремонт  жилищного  фонда  в  г.Невельске,  в  т.ч.ПИР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59 771,8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59 771,8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3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59 174,1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59 174,1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94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597,7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597,7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945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2.2.1.1.Капитальный  ремонт  жилищного  фонда  в  г.Невельске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59 771,8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59 771,8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945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59 174,1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59 174,1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945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597,7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597,7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94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2.2.2.Капитальный  ремонт  жилищного  фонда  в  с.Горнозаводск,  в  т.ч.ПИР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33 036,3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33 036,3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94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32 705,9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32 705,9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94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37,1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37,1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94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2.2.2.1.Капитальный  ремонт  жилищного  фонда  в  с.Горнозаводск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33 036,3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33 036,3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94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32 705,9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32 705,9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94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37,1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37,1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945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2.2.3.Капитальный  ремонт  жилищного  фонда  в  с.Шебунино,  в  т.ч.ПИР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4 515,2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4 515,2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945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4 470,0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4 470,0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945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94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2.2.3.1.Капитальный  ремонт  жилищного  фонда  в  с.Шебунино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4 515,2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4 515,2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94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4 470,0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4 470,0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94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2.2.4.Капитальный  ремонт  муниципальных  жилых  помещений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103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960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3. Мероприятия по обеспечению безаварийной работы жилищно–коммунального комплекса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,  комитет  по  управлению имуществом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35706,67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35706,67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8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35349,60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35349,60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F1993" w:rsidRPr="0037361F">
        <w:trPr>
          <w:trHeight w:val="87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357,07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357,07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4.Мероприятия  по  благоустройству  населенных  пунктов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137068,6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59692,6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37653,0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39723,0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23248,0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21448,0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113820,6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38244,6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36753,0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38823,0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827,1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827,1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6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827,1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827,1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103554,6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47524,6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27330,0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28700,0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23248,0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21448,0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2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80306,6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26076,6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26430,0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27800,0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57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23214,0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9023,0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6890,0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7301,0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58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0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23214,0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9023,0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6890,0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7301,0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54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Администрация  села  Шебунино  Невельского  городского  округа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10300,0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3145,0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3433,0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3722,0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6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48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10300,0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3145,0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3433,0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3722,0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4.1.Уличное  освещение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32950,0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11030,0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10640,0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11280,0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3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32950,0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11030,0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10640,0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11280,0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3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26270,0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8770,0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8500,0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9000,0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3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3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26270,0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8770,0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8500,0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9000,0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3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5690,0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1960,0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1810,0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1920,0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3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3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5690,0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1960,0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1810,0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1920,0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48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Администрация  села  Шебунино  Невельского  городского  округа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42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3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4.1.1.Обслуживание   муниципальных  сетей  наружного  освещения  Невельского  района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26270,0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8770,0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8500,0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9000,0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84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26270,0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8770,0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9000,0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55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4.1.2. Уличное  освещение  с.Горнозаводск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5690,0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1960,0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1810,0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1920,0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69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5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5690,0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1960,0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1 810,0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1920,0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49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4.1.3. Уличное  освещение  с.Шебунино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Администрация  села Шебунино Невельского  городского  округа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0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66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4.2.Содержание  автомобильных  дорог  и  инженерных  сооружений  на  них  в  границах  городских  округов  в  рамках  благоустройства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69253,0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23378,0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22310,0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23565,0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3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69253,0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23378,0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22310,0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23565,0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3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46030,0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14600,0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15330,0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16100,0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3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3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46030,0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14600,0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15330,0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16100,0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3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14972,0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6258,0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4230,0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4484,0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3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3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14972,0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6258,0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4230,0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4484,0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3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Администрация  села Шебунино Невельского  городского  округа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8251,0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2520,0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2750,0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2981,0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3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3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8251,0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2520,0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2750,0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2981,0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4.2.1.Содержание объектов городского благоустройства г. Невельск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44700,0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13270,0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15330,0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16100,0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3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44700,0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13270,0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15 330,0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16100,0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4.2.2.Содержание  автомобильных  дорог  с.Колхозное,  с.Амурское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1330,0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1330,0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6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1330,0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1330,0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49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4.2.3. Содержание  автомобильных  дорог  и  инженерных  сооружений  на  них  в  границах  городских  округов  в  рамках  благоустройства  с.Горнозаводск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14972,0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6258,0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4230,0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4484,0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43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105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14972,0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6258,0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4230,0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4484,0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6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4.2.4. Содержание  автомобильных  дорог  и  инженерных  сооружений  на  них  в  границах  городских  округов  в  рамках  благоустройства  с.Шебунино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Администрация  села  Шебунино  Невельского  городского  округа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8251,0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2520,0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2750,0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2981,0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6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6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8251,0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2520,0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2750,0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2981,0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4.3.Озеленение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2428,0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809,0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829,0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45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2428,0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809,0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829,0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42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57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48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54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105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48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Администрация  села  Шебунино  Невельского  городского  округа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7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12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4.3.1.Озеленение г. Невельска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126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49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4.3.2. Озеленение  с.Горнозаводск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55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9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52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4.3.3. Озеленение  с.Шебунино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Администрация  села  Шебунино  Невельского  городского  округа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49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49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4.3.4.Озеленение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1442,0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87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1442,0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4.4.Организация  и  содержание  мест  захоронения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6838,0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2142,0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2278,0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2418,0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5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6838,0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2142,0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2278,0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2418,0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40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4800,0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46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57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4800,0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49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1655,0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5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5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1655,0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45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Администрация  села  Шебунино  Невельского  городского  округа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43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5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4.4.1.Текущее  содержание и внещнее благоустройство городского  кладбища,  с.Лопатино  Невельского  района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4749,464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1449,464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2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4749,464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1449,464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4.4.2.Содержание и внещнее благоустройство кладбища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50,536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50,536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9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50,536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50,536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9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4.4.3.Организация  и  содержание  мест  захоронения  с.Горнозаводск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1655,0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9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9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1655,0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9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4.4.4.Организация  и  содержание  мест  захоронения  с.Шебунино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Администрация  села Шебунино  Невельского  городского  округа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9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9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4.5.Мероприятия  по  благоустройству  городского  округа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2145,0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698,0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716,0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731,0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51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2145,0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698,0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716,0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731,0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46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1500,000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500,0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55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54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1500,000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500,0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43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120,0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60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100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120,0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57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Администрация  села Шебунино  Невельского  городского  округа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88,0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96,0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55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0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88,0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96,0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4.5.1.Демонтаж новогодней иллюминации на площади Ленина и городской елки в г. Невельске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52,446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52,446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2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52,446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52,446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4.5.2.Нанесение дорожной разметки на улично-городской сети г.Невельск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313,1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313,068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100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313,068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313,068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4.5.3.Капитальный ремонт городской бани в г. Невельске, в т.ч. ПИР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134,486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134,486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100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134,486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134,486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4.5.4.Благоустройство  территорий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500,0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18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500,0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55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4.5.5.Благоустройство  территории  с.Горнозаводск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Администрация  села  Горнозаводска  Невельского  городского  округа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6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154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20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4.5.6.Благоустройство  территории  с.Шебунино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Администрация  села  Шебунино  Невельского  городского  округа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8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58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52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4.6.Реконструкция  площади  Ленина  в  г.Невельске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2827,1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827,1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1000,0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55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54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2827,1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827,1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1000,0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5.Мероприятия  по  регулированию численности безнадзорных животных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2800,0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900,0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2800,0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900,0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9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570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6.Подпрограмма  "Повышение  энергетической  эффективности  региональной  экономики  и  сокращение  издержек  в  бюджетном  секторе  Сахалинской  области"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20654,6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20654,6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54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20448,0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20448,0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69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510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6.1.Мероприятия  по  энергосбережению  и  повышению  энергоэффективности  в  отношении  объектов  жилищного  фонда  муниципального  образования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20654,6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20654,6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55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20448,0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20448,0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90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206,6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540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6.1.1.Установка  общедомовых  приборов  учета  и/или  информационных  систем  сбора  и  анализа   данных  о  потребленных  коммунальных  ресурсах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9846,8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9846,8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54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9748,3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9748,3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6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98,5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98,5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6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6.2.Комплексные  технические  мероприятия  в  системах  тепло-,  водоснабжения  и  водоотведения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10807,8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10807,8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6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10699,7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10699,7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76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108,1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108,1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31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  <w:r w:rsidRPr="0037361F">
              <w:rPr>
                <w:color w:val="000000"/>
                <w:sz w:val="20"/>
                <w:szCs w:val="20"/>
              </w:rPr>
              <w:t>6.2.1.Техническое  перевооружение  ЦРК  г.Невельска  с  переносом  сетевой  установки  контура  теплоснабжения  «Север»  в  новую  бойлерную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10807,8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10807,8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67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10699,7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10699,7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  <w:tr w:rsidR="00FF1993" w:rsidRPr="0037361F">
        <w:trPr>
          <w:trHeight w:val="67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О3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108,1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108,1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93" w:rsidRPr="0037361F" w:rsidRDefault="00FF1993" w:rsidP="00FF1993">
            <w:pPr>
              <w:jc w:val="center"/>
              <w:rPr>
                <w:sz w:val="20"/>
                <w:szCs w:val="20"/>
              </w:rPr>
            </w:pPr>
            <w:r w:rsidRPr="0037361F">
              <w:rPr>
                <w:sz w:val="20"/>
                <w:szCs w:val="20"/>
              </w:rPr>
              <w:t>0,0</w:t>
            </w:r>
          </w:p>
        </w:tc>
      </w:tr>
    </w:tbl>
    <w:p w:rsidR="00FF1993" w:rsidRPr="0037361F" w:rsidRDefault="00FF1993" w:rsidP="00FF1993">
      <w:pPr>
        <w:jc w:val="both"/>
        <w:rPr>
          <w:sz w:val="20"/>
          <w:szCs w:val="20"/>
        </w:rPr>
      </w:pPr>
    </w:p>
    <w:sectPr w:rsidR="00FF1993" w:rsidRPr="0037361F" w:rsidSect="00FF1993">
      <w:pgSz w:w="16838" w:h="11906" w:orient="landscape"/>
      <w:pgMar w:top="1418" w:right="567" w:bottom="567" w:left="567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80D" w:rsidRDefault="0022680D">
      <w:r>
        <w:separator/>
      </w:r>
    </w:p>
  </w:endnote>
  <w:endnote w:type="continuationSeparator" w:id="0">
    <w:p w:rsidR="0022680D" w:rsidRDefault="0022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?????§ЮЎм§Ў?Ўм§А?§Ю???Ўм§А?§ЮЎм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80D" w:rsidRDefault="0022680D">
      <w:r>
        <w:separator/>
      </w:r>
    </w:p>
  </w:footnote>
  <w:footnote w:type="continuationSeparator" w:id="0">
    <w:p w:rsidR="0022680D" w:rsidRDefault="0022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6F82D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7073970"/>
    <w:multiLevelType w:val="hybridMultilevel"/>
    <w:tmpl w:val="53542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C77B3"/>
    <w:multiLevelType w:val="hybridMultilevel"/>
    <w:tmpl w:val="DA34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7D82"/>
    <w:multiLevelType w:val="hybridMultilevel"/>
    <w:tmpl w:val="1C60D676"/>
    <w:lvl w:ilvl="0" w:tplc="B9BC0E5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0FC77DBC"/>
    <w:multiLevelType w:val="hybridMultilevel"/>
    <w:tmpl w:val="472CE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886AED"/>
    <w:multiLevelType w:val="multilevel"/>
    <w:tmpl w:val="91A04B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6" w15:restartNumberingAfterBreak="0">
    <w:nsid w:val="14595FFE"/>
    <w:multiLevelType w:val="hybridMultilevel"/>
    <w:tmpl w:val="B222647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335F33"/>
    <w:multiLevelType w:val="multilevel"/>
    <w:tmpl w:val="4C06127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1AA84F48"/>
    <w:multiLevelType w:val="hybridMultilevel"/>
    <w:tmpl w:val="87C27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081E1C"/>
    <w:multiLevelType w:val="hybridMultilevel"/>
    <w:tmpl w:val="34527EA8"/>
    <w:lvl w:ilvl="0" w:tplc="F858F7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752512"/>
    <w:multiLevelType w:val="hybridMultilevel"/>
    <w:tmpl w:val="BC5A73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BE32C0"/>
    <w:multiLevelType w:val="hybridMultilevel"/>
    <w:tmpl w:val="25E08102"/>
    <w:lvl w:ilvl="0" w:tplc="04070001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B09825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8A382F"/>
    <w:multiLevelType w:val="multilevel"/>
    <w:tmpl w:val="68F28DB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/>
        <w:iCs/>
      </w:rPr>
    </w:lvl>
    <w:lvl w:ilvl="1">
      <w:start w:val="1"/>
      <w:numFmt w:val="decimal"/>
      <w:lvlText w:val="%1.%2."/>
      <w:lvlJc w:val="left"/>
      <w:pPr>
        <w:tabs>
          <w:tab w:val="num" w:pos="747"/>
        </w:tabs>
        <w:ind w:left="747" w:hanging="390"/>
      </w:pPr>
      <w:rPr>
        <w:rFonts w:hint="default"/>
        <w:i/>
        <w:iCs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  <w:i/>
        <w:iCs/>
      </w:rPr>
    </w:lvl>
  </w:abstractNum>
  <w:abstractNum w:abstractNumId="13" w15:restartNumberingAfterBreak="0">
    <w:nsid w:val="34B83F66"/>
    <w:multiLevelType w:val="hybridMultilevel"/>
    <w:tmpl w:val="9FB2FC98"/>
    <w:lvl w:ilvl="0" w:tplc="CCF0AC90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8574BE"/>
    <w:multiLevelType w:val="hybridMultilevel"/>
    <w:tmpl w:val="410E0894"/>
    <w:lvl w:ilvl="0" w:tplc="DF623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44870"/>
    <w:multiLevelType w:val="hybridMultilevel"/>
    <w:tmpl w:val="81F87C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97C5D17"/>
    <w:multiLevelType w:val="hybridMultilevel"/>
    <w:tmpl w:val="E522D448"/>
    <w:lvl w:ilvl="0" w:tplc="04190001">
      <w:start w:val="1"/>
      <w:numFmt w:val="bullet"/>
      <w:lvlText w:val=""/>
      <w:lvlJc w:val="left"/>
      <w:pPr>
        <w:tabs>
          <w:tab w:val="num" w:pos="1311"/>
        </w:tabs>
        <w:ind w:left="13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31"/>
        </w:tabs>
        <w:ind w:left="20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51"/>
        </w:tabs>
        <w:ind w:left="27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91"/>
        </w:tabs>
        <w:ind w:left="41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11"/>
        </w:tabs>
        <w:ind w:left="49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31"/>
        </w:tabs>
        <w:ind w:left="56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51"/>
        </w:tabs>
        <w:ind w:left="63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71"/>
        </w:tabs>
        <w:ind w:left="7071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A0616A8"/>
    <w:multiLevelType w:val="hybridMultilevel"/>
    <w:tmpl w:val="41360B6A"/>
    <w:lvl w:ilvl="0" w:tplc="D50CC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2C55EC"/>
    <w:multiLevelType w:val="multilevel"/>
    <w:tmpl w:val="C862094A"/>
    <w:lvl w:ilvl="0">
      <w:start w:val="12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9" w15:restartNumberingAfterBreak="0">
    <w:nsid w:val="51451525"/>
    <w:multiLevelType w:val="hybridMultilevel"/>
    <w:tmpl w:val="B7E67B3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2F24460"/>
    <w:multiLevelType w:val="hybridMultilevel"/>
    <w:tmpl w:val="34306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61D44"/>
    <w:multiLevelType w:val="hybridMultilevel"/>
    <w:tmpl w:val="5802984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931730E"/>
    <w:multiLevelType w:val="hybridMultilevel"/>
    <w:tmpl w:val="4C061278"/>
    <w:lvl w:ilvl="0" w:tplc="0419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5F2F5B1D"/>
    <w:multiLevelType w:val="hybridMultilevel"/>
    <w:tmpl w:val="7AF4544A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FAF7E1E"/>
    <w:multiLevelType w:val="hybridMultilevel"/>
    <w:tmpl w:val="7090A61A"/>
    <w:lvl w:ilvl="0" w:tplc="55E0F6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2911223"/>
    <w:multiLevelType w:val="hybridMultilevel"/>
    <w:tmpl w:val="D6DE79F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3A04BF8"/>
    <w:multiLevelType w:val="hybridMultilevel"/>
    <w:tmpl w:val="4DC619F4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9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A517AA1"/>
    <w:multiLevelType w:val="hybridMultilevel"/>
    <w:tmpl w:val="5DE6972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5638F"/>
    <w:multiLevelType w:val="hybridMultilevel"/>
    <w:tmpl w:val="72488E5C"/>
    <w:lvl w:ilvl="0" w:tplc="6A12987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28362A6"/>
    <w:multiLevelType w:val="hybridMultilevel"/>
    <w:tmpl w:val="A568389E"/>
    <w:lvl w:ilvl="0" w:tplc="1890B42A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6"/>
  </w:num>
  <w:num w:numId="6">
    <w:abstractNumId w:val="4"/>
  </w:num>
  <w:num w:numId="7">
    <w:abstractNumId w:val="15"/>
  </w:num>
  <w:num w:numId="8">
    <w:abstractNumId w:val="1"/>
  </w:num>
  <w:num w:numId="9">
    <w:abstractNumId w:val="5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13"/>
  </w:num>
  <w:num w:numId="14">
    <w:abstractNumId w:val="18"/>
  </w:num>
  <w:num w:numId="15">
    <w:abstractNumId w:val="11"/>
  </w:num>
  <w:num w:numId="16">
    <w:abstractNumId w:val="27"/>
  </w:num>
  <w:num w:numId="1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7"/>
  </w:num>
  <w:num w:numId="20">
    <w:abstractNumId w:val="6"/>
  </w:num>
  <w:num w:numId="21">
    <w:abstractNumId w:val="22"/>
  </w:num>
  <w:num w:numId="22">
    <w:abstractNumId w:val="19"/>
  </w:num>
  <w:num w:numId="23">
    <w:abstractNumId w:val="7"/>
  </w:num>
  <w:num w:numId="24">
    <w:abstractNumId w:val="29"/>
  </w:num>
  <w:num w:numId="25">
    <w:abstractNumId w:val="25"/>
  </w:num>
  <w:num w:numId="26">
    <w:abstractNumId w:val="12"/>
  </w:num>
  <w:num w:numId="27">
    <w:abstractNumId w:val="28"/>
  </w:num>
  <w:num w:numId="28">
    <w:abstractNumId w:val="26"/>
  </w:num>
  <w:num w:numId="29">
    <w:abstractNumId w:val="21"/>
  </w:num>
  <w:num w:numId="30">
    <w:abstractNumId w:val="8"/>
  </w:num>
  <w:num w:numId="31">
    <w:abstractNumId w:val="23"/>
  </w:num>
  <w:num w:numId="32">
    <w:abstractNumId w:val="20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11-09'}"/>
    <w:docVar w:name="attr1#Наименование" w:val="VARCHAR#О внесении изменений в постановление администрации Невельского городского округа от 24.07.2014г. № 811 &quot;Об утверждении муниципальной программы &quot;Обеспечение населения муниципального образования &quot;Невельский городской округ&quot; качественными услугами жилищно-коммунального хозяйства на 2015-2020 годы&quot;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5-10-07'}"/>
    <w:docVar w:name="attr5#Бланк" w:val="OID_TYPE#"/>
    <w:docVar w:name="attr6#Номер документа" w:val="VARCHAR#1294"/>
    <w:docVar w:name="attr7#Дата подписания" w:val="DATE#{d '2015-10-07'}"/>
    <w:docVar w:name="ESED_ActEdition" w:val="3"/>
    <w:docVar w:name="ESED_AutorEdition" w:val="Полякова Нина Васильевна"/>
    <w:docVar w:name="ESED_Edition" w:val="5"/>
    <w:docVar w:name="ESED_IDnum" w:val="21/2015-2094"/>
    <w:docVar w:name="ESED_Lock" w:val="1"/>
    <w:docVar w:name="SPD_Annotation" w:val="N 1294 от 07.10.2015 21/2015-2094(3)#О внесении изменений в постановление администрации Невельского городского округа от 24.07.2014г. № 811 &quot;Об утверждении муниципальной программы &quot;Обеспечение населения муниципального образования &quot;Невельский городской округ&quot; качественными услугами жилищно-коммунального хозяйства на 2015-2020 годы&quot;#Постановления администрации Невельского Городского округа   ГЕРАСИМОВА Светлана Анатольевна – главный специалист 1 разряда#Дата создания редакции: 07.10.2015"/>
    <w:docVar w:name="SPD_AreaName" w:val="Документ (ЕСЭД)"/>
    <w:docVar w:name="SPD_hostURL" w:val="storm"/>
    <w:docVar w:name="SPD_NumDoc" w:val="620287132"/>
    <w:docVar w:name="SPD_vDir" w:val="spd"/>
  </w:docVars>
  <w:rsids>
    <w:rsidRoot w:val="00403F9D"/>
    <w:rsid w:val="000F7FA7"/>
    <w:rsid w:val="001647E8"/>
    <w:rsid w:val="0022680D"/>
    <w:rsid w:val="00237E87"/>
    <w:rsid w:val="002834DC"/>
    <w:rsid w:val="002A657C"/>
    <w:rsid w:val="0037361F"/>
    <w:rsid w:val="00403F9D"/>
    <w:rsid w:val="0045218F"/>
    <w:rsid w:val="006C4EB7"/>
    <w:rsid w:val="00A501B2"/>
    <w:rsid w:val="00B13FCB"/>
    <w:rsid w:val="00B91468"/>
    <w:rsid w:val="00CB6392"/>
    <w:rsid w:val="00DF73AE"/>
    <w:rsid w:val="00F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A01D21-BF41-441B-BD78-F9067698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F9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199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F1993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F1993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F19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F1993"/>
    <w:pPr>
      <w:keepNext/>
      <w:jc w:val="righ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03F9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03F9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paragraph" w:styleId="8">
    <w:name w:val="heading 8"/>
    <w:basedOn w:val="a"/>
    <w:next w:val="a"/>
    <w:link w:val="80"/>
    <w:uiPriority w:val="99"/>
    <w:qFormat/>
    <w:rsid w:val="00FF1993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FF1993"/>
    <w:pPr>
      <w:keepNext/>
      <w:widowControl w:val="0"/>
      <w:ind w:firstLine="851"/>
      <w:jc w:val="right"/>
      <w:outlineLvl w:val="8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1993"/>
    <w:rPr>
      <w:rFonts w:ascii="Arial" w:hAnsi="Arial" w:cs="Arial"/>
      <w:b/>
      <w:bCs/>
      <w:color w:val="00008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F1993"/>
    <w:rPr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F1993"/>
    <w:rPr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F1993"/>
    <w:rPr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F1993"/>
    <w:rPr>
      <w:b/>
      <w:bCs/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F1993"/>
    <w:rPr>
      <w:b/>
      <w:bCs/>
      <w:caps/>
      <w:smallCap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FF1993"/>
    <w:rPr>
      <w:b/>
      <w:bCs/>
      <w:spacing w:val="80"/>
      <w:sz w:val="42"/>
      <w:szCs w:val="42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FF1993"/>
    <w:rPr>
      <w:b/>
      <w:b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FF1993"/>
    <w:rPr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rsid w:val="00403F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F1993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403F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F1993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403F9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FF1993"/>
    <w:rPr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403F9D"/>
    <w:pPr>
      <w:autoSpaceDE w:val="0"/>
      <w:autoSpaceDN w:val="0"/>
      <w:adjustRightInd w:val="0"/>
      <w:spacing w:after="0" w:line="240" w:lineRule="auto"/>
    </w:pPr>
    <w:rPr>
      <w:sz w:val="26"/>
      <w:szCs w:val="26"/>
    </w:rPr>
  </w:style>
  <w:style w:type="paragraph" w:styleId="a7">
    <w:name w:val="Balloon Text"/>
    <w:basedOn w:val="a"/>
    <w:link w:val="a8"/>
    <w:uiPriority w:val="99"/>
    <w:semiHidden/>
    <w:rsid w:val="002A65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F1993"/>
    <w:rPr>
      <w:rFonts w:ascii="Tahoma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99"/>
    <w:qFormat/>
    <w:rsid w:val="00FF19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FF19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FF1993"/>
    <w:pPr>
      <w:ind w:firstLine="708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FF1993"/>
    <w:rPr>
      <w:sz w:val="28"/>
      <w:szCs w:val="28"/>
      <w:lang w:val="ru-RU" w:eastAsia="ru-RU"/>
    </w:rPr>
  </w:style>
  <w:style w:type="character" w:styleId="aa">
    <w:name w:val="page number"/>
    <w:basedOn w:val="a0"/>
    <w:uiPriority w:val="99"/>
    <w:rsid w:val="00FF1993"/>
  </w:style>
  <w:style w:type="paragraph" w:customStyle="1" w:styleId="BodyTextKeep">
    <w:name w:val="Body Text Keep"/>
    <w:basedOn w:val="ab"/>
    <w:link w:val="BodyTextKeepChar"/>
    <w:uiPriority w:val="99"/>
    <w:rsid w:val="00FF1993"/>
    <w:pPr>
      <w:spacing w:before="120"/>
      <w:ind w:left="567"/>
      <w:jc w:val="both"/>
    </w:pPr>
    <w:rPr>
      <w:spacing w:val="-5"/>
    </w:rPr>
  </w:style>
  <w:style w:type="paragraph" w:styleId="ab">
    <w:name w:val="Body Text"/>
    <w:basedOn w:val="a"/>
    <w:link w:val="ac"/>
    <w:uiPriority w:val="99"/>
    <w:rsid w:val="00FF199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FF1993"/>
    <w:rPr>
      <w:sz w:val="24"/>
      <w:szCs w:val="24"/>
      <w:lang w:val="ru-RU" w:eastAsia="ru-RU"/>
    </w:rPr>
  </w:style>
  <w:style w:type="character" w:customStyle="1" w:styleId="BodyTextKeepChar">
    <w:name w:val="Body Text Keep Char"/>
    <w:link w:val="BodyTextKeep"/>
    <w:uiPriority w:val="99"/>
    <w:locked/>
    <w:rsid w:val="00FF1993"/>
    <w:rPr>
      <w:spacing w:val="-5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FF19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Body Text Indent"/>
    <w:basedOn w:val="a"/>
    <w:link w:val="ae"/>
    <w:uiPriority w:val="99"/>
    <w:rsid w:val="00FF199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FF1993"/>
    <w:rPr>
      <w:sz w:val="24"/>
      <w:szCs w:val="24"/>
      <w:lang w:val="ru-RU" w:eastAsia="ru-RU"/>
    </w:rPr>
  </w:style>
  <w:style w:type="character" w:customStyle="1" w:styleId="af">
    <w:name w:val="Цветовое выделение"/>
    <w:uiPriority w:val="99"/>
    <w:rsid w:val="00FF1993"/>
    <w:rPr>
      <w:b/>
      <w:bCs/>
      <w:color w:val="000080"/>
      <w:sz w:val="20"/>
      <w:szCs w:val="20"/>
    </w:rPr>
  </w:style>
  <w:style w:type="paragraph" w:styleId="af0">
    <w:name w:val="footnote text"/>
    <w:basedOn w:val="a"/>
    <w:link w:val="af1"/>
    <w:uiPriority w:val="99"/>
    <w:semiHidden/>
    <w:rsid w:val="00FF199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FF1993"/>
    <w:rPr>
      <w:lang w:val="ru-RU" w:eastAsia="ru-RU"/>
    </w:rPr>
  </w:style>
  <w:style w:type="paragraph" w:customStyle="1" w:styleId="af2">
    <w:name w:val="Заголовок статьи"/>
    <w:basedOn w:val="a"/>
    <w:next w:val="a"/>
    <w:uiPriority w:val="99"/>
    <w:rsid w:val="00FF199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FF19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F1993"/>
    <w:rPr>
      <w:sz w:val="16"/>
      <w:szCs w:val="16"/>
      <w:lang w:val="ru-RU" w:eastAsia="ru-RU"/>
    </w:rPr>
  </w:style>
  <w:style w:type="paragraph" w:customStyle="1" w:styleId="Default">
    <w:name w:val="Default"/>
    <w:uiPriority w:val="99"/>
    <w:rsid w:val="00FF1993"/>
    <w:pPr>
      <w:widowControl w:val="0"/>
      <w:suppressAutoHyphens/>
      <w:autoSpaceDE w:val="0"/>
      <w:spacing w:after="0" w:line="240" w:lineRule="auto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FF1993"/>
    <w:pPr>
      <w:suppressAutoHyphens/>
      <w:jc w:val="both"/>
    </w:pPr>
    <w:rPr>
      <w:sz w:val="28"/>
      <w:szCs w:val="28"/>
      <w:lang w:eastAsia="ar-SA"/>
    </w:rPr>
  </w:style>
  <w:style w:type="character" w:customStyle="1" w:styleId="HeaderChar">
    <w:name w:val="Header Char"/>
    <w:basedOn w:val="a0"/>
    <w:uiPriority w:val="99"/>
    <w:locked/>
    <w:rsid w:val="00FF1993"/>
    <w:rPr>
      <w:rFonts w:eastAsia="Times New Roman"/>
      <w:sz w:val="24"/>
      <w:szCs w:val="24"/>
      <w:lang w:val="ru-RU" w:eastAsia="ru-RU"/>
    </w:rPr>
  </w:style>
  <w:style w:type="paragraph" w:styleId="33">
    <w:name w:val="Body Text 3"/>
    <w:basedOn w:val="a"/>
    <w:link w:val="34"/>
    <w:uiPriority w:val="99"/>
    <w:rsid w:val="00FF1993"/>
    <w:pPr>
      <w:jc w:val="center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locked/>
    <w:rsid w:val="00FF1993"/>
    <w:rPr>
      <w:b/>
      <w:bCs/>
      <w:sz w:val="28"/>
      <w:szCs w:val="28"/>
      <w:lang w:val="ru-RU" w:eastAsia="ru-RU"/>
    </w:rPr>
  </w:style>
  <w:style w:type="paragraph" w:customStyle="1" w:styleId="ConsPlusTitle">
    <w:name w:val="ConsPlusTitle"/>
    <w:uiPriority w:val="99"/>
    <w:rsid w:val="00FF19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f3">
    <w:name w:val="Strong"/>
    <w:basedOn w:val="a0"/>
    <w:uiPriority w:val="99"/>
    <w:qFormat/>
    <w:rsid w:val="00FF1993"/>
    <w:rPr>
      <w:b/>
      <w:bCs/>
    </w:rPr>
  </w:style>
  <w:style w:type="character" w:styleId="af4">
    <w:name w:val="Hyperlink"/>
    <w:basedOn w:val="a0"/>
    <w:uiPriority w:val="99"/>
    <w:rsid w:val="00FF1993"/>
    <w:rPr>
      <w:color w:val="0000FF"/>
      <w:u w:val="single"/>
    </w:rPr>
  </w:style>
  <w:style w:type="table" w:styleId="af5">
    <w:name w:val="Table Grid"/>
    <w:basedOn w:val="a1"/>
    <w:uiPriority w:val="99"/>
    <w:rsid w:val="00FF199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Знак10"/>
    <w:basedOn w:val="a"/>
    <w:uiPriority w:val="99"/>
    <w:rsid w:val="00FF1993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 Знак Знак"/>
    <w:basedOn w:val="a"/>
    <w:uiPriority w:val="99"/>
    <w:rsid w:val="00FF19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FF1993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7">
    <w:name w:val="annotation text"/>
    <w:basedOn w:val="a"/>
    <w:link w:val="af8"/>
    <w:uiPriority w:val="99"/>
    <w:semiHidden/>
    <w:rsid w:val="00FF1993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locked/>
    <w:rsid w:val="00FF1993"/>
    <w:rPr>
      <w:lang w:val="ru-RU"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FF199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FF1993"/>
    <w:rPr>
      <w:b/>
      <w:bCs/>
      <w:lang w:val="ru-RU" w:eastAsia="ru-RU"/>
    </w:rPr>
  </w:style>
  <w:style w:type="character" w:customStyle="1" w:styleId="apple-style-span">
    <w:name w:val="apple-style-span"/>
    <w:uiPriority w:val="99"/>
    <w:rsid w:val="00FF1993"/>
  </w:style>
  <w:style w:type="paragraph" w:customStyle="1" w:styleId="formattext">
    <w:name w:val="formattext"/>
    <w:basedOn w:val="a"/>
    <w:uiPriority w:val="99"/>
    <w:rsid w:val="00FF1993"/>
    <w:pPr>
      <w:spacing w:before="100" w:beforeAutospacing="1" w:after="100" w:afterAutospacing="1"/>
    </w:pPr>
  </w:style>
  <w:style w:type="paragraph" w:customStyle="1" w:styleId="ConsCell">
    <w:name w:val="ConsCell"/>
    <w:uiPriority w:val="99"/>
    <w:rsid w:val="00FF1993"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L999">
    <w:name w:val="! L=999 !"/>
    <w:basedOn w:val="a"/>
    <w:uiPriority w:val="99"/>
    <w:rsid w:val="00FF1993"/>
    <w:pPr>
      <w:numPr>
        <w:numId w:val="2"/>
      </w:num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character" w:customStyle="1" w:styleId="afb">
    <w:name w:val="Основной шрифт"/>
    <w:uiPriority w:val="99"/>
    <w:rsid w:val="00FF1993"/>
  </w:style>
  <w:style w:type="paragraph" w:customStyle="1" w:styleId="ed">
    <w:name w:val="дeсновdой те"/>
    <w:basedOn w:val="a"/>
    <w:uiPriority w:val="99"/>
    <w:rsid w:val="00FF1993"/>
    <w:pPr>
      <w:widowControl w:val="0"/>
      <w:tabs>
        <w:tab w:val="left" w:pos="0"/>
      </w:tabs>
      <w:ind w:right="283"/>
      <w:jc w:val="both"/>
    </w:pPr>
    <w:rPr>
      <w:sz w:val="28"/>
      <w:szCs w:val="28"/>
    </w:rPr>
  </w:style>
  <w:style w:type="paragraph" w:customStyle="1" w:styleId="afc">
    <w:name w:val="Табличный"/>
    <w:basedOn w:val="a"/>
    <w:uiPriority w:val="99"/>
    <w:rsid w:val="00FF1993"/>
    <w:pPr>
      <w:widowControl w:val="0"/>
      <w:jc w:val="center"/>
    </w:pPr>
    <w:rPr>
      <w:sz w:val="26"/>
      <w:szCs w:val="26"/>
    </w:rPr>
  </w:style>
  <w:style w:type="character" w:customStyle="1" w:styleId="HTMLMarkup">
    <w:name w:val="HTML Markup"/>
    <w:uiPriority w:val="99"/>
    <w:rsid w:val="00FF1993"/>
    <w:rPr>
      <w:vanish/>
      <w:color w:val="FF0000"/>
    </w:rPr>
  </w:style>
  <w:style w:type="paragraph" w:customStyle="1" w:styleId="Blockquote">
    <w:name w:val="Blockquote"/>
    <w:basedOn w:val="a"/>
    <w:uiPriority w:val="99"/>
    <w:rsid w:val="00FF1993"/>
    <w:pPr>
      <w:widowControl w:val="0"/>
      <w:spacing w:before="100" w:after="100"/>
      <w:ind w:left="360" w:right="360"/>
      <w:jc w:val="both"/>
    </w:pPr>
  </w:style>
  <w:style w:type="paragraph" w:styleId="afd">
    <w:name w:val="Title"/>
    <w:basedOn w:val="a"/>
    <w:link w:val="afe"/>
    <w:uiPriority w:val="99"/>
    <w:qFormat/>
    <w:rsid w:val="00FF1993"/>
    <w:pPr>
      <w:widowControl w:val="0"/>
      <w:ind w:firstLine="567"/>
      <w:jc w:val="center"/>
    </w:pPr>
    <w:rPr>
      <w:b/>
      <w:bCs/>
      <w:sz w:val="28"/>
      <w:szCs w:val="28"/>
    </w:rPr>
  </w:style>
  <w:style w:type="paragraph" w:styleId="25">
    <w:name w:val="List Bullet 2"/>
    <w:basedOn w:val="a"/>
    <w:autoRedefine/>
    <w:uiPriority w:val="99"/>
    <w:rsid w:val="00FF1993"/>
    <w:pPr>
      <w:numPr>
        <w:numId w:val="1"/>
      </w:numPr>
      <w:tabs>
        <w:tab w:val="clear" w:pos="643"/>
      </w:tabs>
      <w:ind w:left="566" w:firstLine="285"/>
      <w:jc w:val="both"/>
    </w:pPr>
    <w:rPr>
      <w:sz w:val="20"/>
      <w:szCs w:val="20"/>
    </w:rPr>
  </w:style>
  <w:style w:type="character" w:customStyle="1" w:styleId="afe">
    <w:name w:val="Заголовок Знак"/>
    <w:basedOn w:val="a0"/>
    <w:link w:val="afd"/>
    <w:uiPriority w:val="99"/>
    <w:locked/>
    <w:rsid w:val="00FF1993"/>
    <w:rPr>
      <w:b/>
      <w:bCs/>
      <w:sz w:val="28"/>
      <w:szCs w:val="28"/>
      <w:lang w:val="ru-RU" w:eastAsia="ru-RU"/>
    </w:rPr>
  </w:style>
  <w:style w:type="character" w:customStyle="1" w:styleId="11">
    <w:name w:val="Схема документа Знак1"/>
    <w:basedOn w:val="a0"/>
    <w:link w:val="aff"/>
    <w:uiPriority w:val="99"/>
    <w:semiHidden/>
    <w:locked/>
    <w:rsid w:val="00FF1993"/>
    <w:rPr>
      <w:rFonts w:ascii="Tahoma" w:hAnsi="Tahoma" w:cs="Tahoma"/>
      <w:snapToGrid w:val="0"/>
      <w:shd w:val="clear" w:color="auto" w:fill="000080"/>
    </w:rPr>
  </w:style>
  <w:style w:type="paragraph" w:styleId="aff">
    <w:name w:val="Document Map"/>
    <w:basedOn w:val="a"/>
    <w:link w:val="11"/>
    <w:uiPriority w:val="99"/>
    <w:semiHidden/>
    <w:rsid w:val="00FF1993"/>
    <w:pPr>
      <w:widowControl w:val="0"/>
      <w:shd w:val="clear" w:color="auto" w:fill="000080"/>
      <w:jc w:val="both"/>
    </w:pPr>
    <w:rPr>
      <w:rFonts w:ascii="Tahoma" w:hAnsi="Tahoma" w:cs="Tahoma"/>
      <w:noProof/>
      <w:sz w:val="20"/>
      <w:szCs w:val="20"/>
      <w:shd w:val="clear" w:color="auto" w:fill="000080"/>
      <w:lang w:val="ru-RU" w:eastAsia="ru-RU"/>
    </w:rPr>
  </w:style>
  <w:style w:type="character" w:customStyle="1" w:styleId="aff0">
    <w:name w:val="Схема документа Знак"/>
    <w:basedOn w:val="a0"/>
    <w:uiPriority w:val="99"/>
    <w:semiHidden/>
    <w:rPr>
      <w:rFonts w:ascii="Segoe UI" w:hAnsi="Segoe UI" w:cs="Segoe UI"/>
      <w:sz w:val="16"/>
      <w:szCs w:val="16"/>
    </w:rPr>
  </w:style>
  <w:style w:type="character" w:customStyle="1" w:styleId="51">
    <w:name w:val="Схема документа Знак5"/>
    <w:basedOn w:val="a0"/>
    <w:uiPriority w:val="99"/>
    <w:semiHidden/>
    <w:rsid w:val="00FF1993"/>
    <w:rPr>
      <w:rFonts w:ascii="Tahoma" w:hAnsi="Tahoma" w:cs="Tahoma"/>
      <w:sz w:val="16"/>
      <w:szCs w:val="16"/>
    </w:rPr>
  </w:style>
  <w:style w:type="paragraph" w:customStyle="1" w:styleId="12">
    <w:name w:val="Знак Знак Знак1 Знак"/>
    <w:basedOn w:val="a"/>
    <w:autoRedefine/>
    <w:uiPriority w:val="99"/>
    <w:rsid w:val="00FF1993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text">
    <w:name w:val="text"/>
    <w:basedOn w:val="a0"/>
    <w:uiPriority w:val="99"/>
    <w:rsid w:val="00FF1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4941</Words>
  <Characters>28166</Characters>
  <Application>Microsoft Office Word</Application>
  <DocSecurity>0</DocSecurity>
  <Lines>234</Lines>
  <Paragraphs>66</Paragraphs>
  <ScaleCrop>false</ScaleCrop>
  <Company>Администрация. Невельск</Company>
  <LinksUpToDate>false</LinksUpToDate>
  <CharactersWithSpaces>33041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3</cp:revision>
  <cp:lastPrinted>2015-11-09T05:26:00Z</cp:lastPrinted>
  <dcterms:created xsi:type="dcterms:W3CDTF">2025-01-30T04:46:00Z</dcterms:created>
  <dcterms:modified xsi:type="dcterms:W3CDTF">2025-01-30T04:46:00Z</dcterms:modified>
</cp:coreProperties>
</file>