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ED8" w:rsidRDefault="00F909DE" w:rsidP="00906ED8">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6ED8" w:rsidRDefault="00906ED8" w:rsidP="00906ED8">
      <w:pPr>
        <w:jc w:val="center"/>
        <w:rPr>
          <w:lang w:val="en-US"/>
        </w:rPr>
      </w:pPr>
    </w:p>
    <w:p w:rsidR="00906ED8" w:rsidRDefault="00906ED8" w:rsidP="00906ED8">
      <w:pPr>
        <w:jc w:val="center"/>
        <w:rPr>
          <w:lang w:val="en-US"/>
        </w:rPr>
      </w:pPr>
    </w:p>
    <w:p w:rsidR="00906ED8" w:rsidRDefault="00906ED8" w:rsidP="00906ED8">
      <w:pPr>
        <w:jc w:val="center"/>
        <w:rPr>
          <w:lang w:val="en-US"/>
        </w:rPr>
      </w:pPr>
    </w:p>
    <w:p w:rsidR="00906ED8" w:rsidRDefault="00906ED8" w:rsidP="00906ED8">
      <w:pPr>
        <w:jc w:val="center"/>
        <w:rPr>
          <w:lang w:val="en-US"/>
        </w:rPr>
      </w:pPr>
    </w:p>
    <w:p w:rsidR="00906ED8" w:rsidRDefault="00906ED8" w:rsidP="00906ED8">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906ED8">
        <w:tblPrEx>
          <w:tblCellMar>
            <w:top w:w="0" w:type="dxa"/>
            <w:bottom w:w="0" w:type="dxa"/>
          </w:tblCellMar>
        </w:tblPrEx>
        <w:trPr>
          <w:cantSplit/>
          <w:trHeight w:hRule="exact" w:val="1120"/>
        </w:trPr>
        <w:tc>
          <w:tcPr>
            <w:tcW w:w="9242" w:type="dxa"/>
            <w:gridSpan w:val="2"/>
          </w:tcPr>
          <w:p w:rsidR="00906ED8" w:rsidRDefault="00906ED8" w:rsidP="00906ED8">
            <w:pPr>
              <w:pStyle w:val="7"/>
            </w:pPr>
            <w:r>
              <w:t>ПОСТАНОВЛЕНИЕ</w:t>
            </w:r>
          </w:p>
          <w:p w:rsidR="00906ED8" w:rsidRDefault="00906ED8" w:rsidP="00906ED8">
            <w:pPr>
              <w:pStyle w:val="6"/>
              <w:rPr>
                <w:b w:val="0"/>
                <w:bCs w:val="0"/>
              </w:rPr>
            </w:pPr>
            <w:r>
              <w:rPr>
                <w:b w:val="0"/>
                <w:bCs w:val="0"/>
              </w:rPr>
              <w:t>АДМИНИСТРАЦИИ НевельскОГО ГОРОДСКОГО ОКРУГА</w:t>
            </w:r>
          </w:p>
        </w:tc>
      </w:tr>
      <w:tr w:rsidR="00906ED8">
        <w:tblPrEx>
          <w:tblCellMar>
            <w:top w:w="0" w:type="dxa"/>
            <w:bottom w:w="0" w:type="dxa"/>
          </w:tblCellMar>
        </w:tblPrEx>
        <w:trPr>
          <w:cantSplit/>
          <w:trHeight w:hRule="exact" w:val="580"/>
        </w:trPr>
        <w:tc>
          <w:tcPr>
            <w:tcW w:w="9242" w:type="dxa"/>
            <w:gridSpan w:val="2"/>
          </w:tcPr>
          <w:p w:rsidR="00906ED8" w:rsidRDefault="00F909DE" w:rsidP="00906ED8">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4445" t="2540" r="1905" b="635"/>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ED8" w:rsidRDefault="00E75B8F" w:rsidP="00906ED8">
                                  <w:r>
                                    <w:t>1342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906ED8" w:rsidRDefault="00E75B8F" w:rsidP="00906ED8">
                            <w:r>
                              <w:t>1342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3810" r="0"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ED8" w:rsidRDefault="00E75B8F" w:rsidP="00906ED8">
                                  <w:r>
                                    <w:t>17.09.2013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906ED8" w:rsidRDefault="00E75B8F" w:rsidP="00906ED8">
                            <w:r>
                              <w:t>17.09.2013</w:t>
                            </w:r>
                          </w:p>
                        </w:txbxContent>
                      </v:textbox>
                    </v:rect>
                  </w:pict>
                </mc:Fallback>
              </mc:AlternateContent>
            </w:r>
            <w:r w:rsidR="00906ED8">
              <w:rPr>
                <w:rFonts w:ascii="Courier New" w:hAnsi="Courier New" w:cs="Courier New"/>
              </w:rPr>
              <w:t>от              №</w:t>
            </w:r>
          </w:p>
          <w:p w:rsidR="00906ED8" w:rsidRDefault="00906ED8" w:rsidP="00906ED8">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906ED8">
        <w:tblPrEx>
          <w:tblCellMar>
            <w:top w:w="0" w:type="dxa"/>
            <w:bottom w:w="0" w:type="dxa"/>
          </w:tblCellMar>
        </w:tblPrEx>
        <w:trPr>
          <w:trHeight w:hRule="exact" w:val="1720"/>
        </w:trPr>
        <w:tc>
          <w:tcPr>
            <w:tcW w:w="4139" w:type="dxa"/>
          </w:tcPr>
          <w:p w:rsidR="00906ED8" w:rsidRDefault="00906ED8" w:rsidP="00906ED8">
            <w:pPr>
              <w:spacing w:after="240"/>
              <w:jc w:val="center"/>
            </w:pPr>
          </w:p>
        </w:tc>
        <w:tc>
          <w:tcPr>
            <w:tcW w:w="5103" w:type="dxa"/>
          </w:tcPr>
          <w:p w:rsidR="00906ED8" w:rsidRDefault="00906ED8" w:rsidP="00906ED8">
            <w:pPr>
              <w:spacing w:after="240"/>
              <w:ind w:left="539"/>
              <w:jc w:val="center"/>
            </w:pPr>
          </w:p>
        </w:tc>
      </w:tr>
      <w:tr w:rsidR="00906ED8" w:rsidRPr="00906ED8">
        <w:tblPrEx>
          <w:tblCellMar>
            <w:top w:w="0" w:type="dxa"/>
            <w:bottom w:w="0" w:type="dxa"/>
          </w:tblCellMar>
        </w:tblPrEx>
        <w:trPr>
          <w:trHeight w:val="1020"/>
        </w:trPr>
        <w:tc>
          <w:tcPr>
            <w:tcW w:w="4139" w:type="dxa"/>
          </w:tcPr>
          <w:p w:rsidR="00906ED8" w:rsidRPr="00906ED8" w:rsidRDefault="00906ED8" w:rsidP="00906ED8">
            <w:pPr>
              <w:jc w:val="both"/>
              <w:rPr>
                <w:sz w:val="28"/>
                <w:szCs w:val="28"/>
              </w:rPr>
            </w:pPr>
            <w:r w:rsidRPr="00906ED8">
              <w:rPr>
                <w:sz w:val="28"/>
                <w:szCs w:val="28"/>
              </w:rPr>
              <w:t>Об утверждении Положения о системе оплаты труда работников муниципального бюджетного учреждения культуры «Районный дом культуры имени Геннадия Ивановича Невельского»</w:t>
            </w:r>
          </w:p>
        </w:tc>
        <w:tc>
          <w:tcPr>
            <w:tcW w:w="5103" w:type="dxa"/>
          </w:tcPr>
          <w:p w:rsidR="00906ED8" w:rsidRPr="00906ED8" w:rsidRDefault="00906ED8" w:rsidP="00906ED8">
            <w:pPr>
              <w:jc w:val="both"/>
              <w:rPr>
                <w:sz w:val="28"/>
                <w:szCs w:val="28"/>
              </w:rPr>
            </w:pPr>
          </w:p>
        </w:tc>
      </w:tr>
      <w:tr w:rsidR="00906ED8" w:rsidRPr="00906ED8">
        <w:tblPrEx>
          <w:tblCellMar>
            <w:top w:w="0" w:type="dxa"/>
            <w:bottom w:w="0" w:type="dxa"/>
          </w:tblCellMar>
        </w:tblPrEx>
        <w:trPr>
          <w:cantSplit/>
          <w:trHeight w:val="480"/>
        </w:trPr>
        <w:tc>
          <w:tcPr>
            <w:tcW w:w="9242" w:type="dxa"/>
            <w:gridSpan w:val="2"/>
          </w:tcPr>
          <w:p w:rsidR="00906ED8" w:rsidRPr="00906ED8" w:rsidRDefault="00906ED8" w:rsidP="00906ED8">
            <w:pPr>
              <w:jc w:val="both"/>
              <w:rPr>
                <w:sz w:val="28"/>
                <w:szCs w:val="28"/>
              </w:rPr>
            </w:pPr>
          </w:p>
        </w:tc>
      </w:tr>
    </w:tbl>
    <w:p w:rsidR="00906ED8" w:rsidRPr="00906ED8" w:rsidRDefault="00906ED8" w:rsidP="000450E9">
      <w:pPr>
        <w:ind w:firstLine="708"/>
        <w:jc w:val="both"/>
        <w:rPr>
          <w:sz w:val="28"/>
          <w:szCs w:val="28"/>
        </w:rPr>
      </w:pPr>
      <w:r w:rsidRPr="00906ED8">
        <w:rPr>
          <w:sz w:val="28"/>
          <w:szCs w:val="28"/>
        </w:rPr>
        <w:t xml:space="preserve">В целях реализации   Концепции повышения заработной платы работников учреждений бюджетной сферы Сахалинской области на 2013-2017 годы, утвержденной постановлением Правительства Сахалинской области от 03.12.2012 г.  № 592,  на основании распоряжения Правительства Сахалинской области от 06.09.2013г. № 660-р « Об отдельных вопросах реализации Указа Президента Российской Федерации от 07.05.2012 № 597 «О мероприятиях по реализации государственной социальной политики» в отношении работников муниципальных культурно-досуговых организаций клубного типа, парков культуры и отдыха, аналогичных культурно-досуговых  организаций», руководствуясь статьями 44, 45 Устава муниципального образования «Невельский городской округ», администрация Невельского городского округа </w:t>
      </w:r>
    </w:p>
    <w:p w:rsidR="00906ED8" w:rsidRPr="00906ED8" w:rsidRDefault="00906ED8" w:rsidP="00906ED8">
      <w:pPr>
        <w:jc w:val="both"/>
        <w:rPr>
          <w:sz w:val="28"/>
          <w:szCs w:val="28"/>
        </w:rPr>
      </w:pPr>
    </w:p>
    <w:p w:rsidR="00906ED8" w:rsidRPr="00906ED8" w:rsidRDefault="00906ED8" w:rsidP="00906ED8">
      <w:pPr>
        <w:jc w:val="both"/>
        <w:rPr>
          <w:sz w:val="28"/>
          <w:szCs w:val="28"/>
        </w:rPr>
      </w:pPr>
      <w:r w:rsidRPr="00906ED8">
        <w:rPr>
          <w:sz w:val="28"/>
          <w:szCs w:val="28"/>
        </w:rPr>
        <w:t>ПОСТАНОВЛЯЕТ:</w:t>
      </w:r>
    </w:p>
    <w:p w:rsidR="00906ED8" w:rsidRPr="00906ED8" w:rsidRDefault="00906ED8" w:rsidP="00906ED8">
      <w:pPr>
        <w:jc w:val="both"/>
        <w:rPr>
          <w:sz w:val="28"/>
          <w:szCs w:val="28"/>
        </w:rPr>
      </w:pPr>
    </w:p>
    <w:p w:rsidR="00906ED8" w:rsidRPr="00906ED8" w:rsidRDefault="00906ED8" w:rsidP="00906ED8">
      <w:pPr>
        <w:jc w:val="both"/>
        <w:rPr>
          <w:sz w:val="28"/>
          <w:szCs w:val="28"/>
        </w:rPr>
      </w:pPr>
      <w:r w:rsidRPr="00906ED8">
        <w:rPr>
          <w:sz w:val="28"/>
          <w:szCs w:val="28"/>
        </w:rPr>
        <w:tab/>
        <w:t>1. Утвердить Положение о системе оплаты труда работников муниципального бюджетного учреждения культуры «Районный дом культуры имени Геннадия Ивановича Невельского»  (прилагается).</w:t>
      </w:r>
    </w:p>
    <w:p w:rsidR="00906ED8" w:rsidRPr="00906ED8" w:rsidRDefault="00906ED8" w:rsidP="00906ED8">
      <w:pPr>
        <w:jc w:val="both"/>
        <w:rPr>
          <w:sz w:val="28"/>
          <w:szCs w:val="28"/>
        </w:rPr>
      </w:pPr>
      <w:r w:rsidRPr="00906ED8">
        <w:rPr>
          <w:sz w:val="28"/>
          <w:szCs w:val="28"/>
        </w:rPr>
        <w:tab/>
        <w:t>2. Финансирование расходов, связанных с реализацией настоящего постановления, осуществлять в пределах фонда оплаты труда, предусмотренного в плане финансово-хозяйственной деятельности муниципального бюджетного учреждения культуры «Районный дом культуры имени Геннадия Ивановича Невельского».</w:t>
      </w:r>
    </w:p>
    <w:p w:rsidR="00906ED8" w:rsidRPr="00906ED8" w:rsidRDefault="00906ED8" w:rsidP="00906ED8">
      <w:pPr>
        <w:jc w:val="both"/>
        <w:rPr>
          <w:sz w:val="28"/>
          <w:szCs w:val="28"/>
        </w:rPr>
      </w:pPr>
      <w:r w:rsidRPr="00906ED8">
        <w:rPr>
          <w:sz w:val="28"/>
          <w:szCs w:val="28"/>
        </w:rPr>
        <w:lastRenderedPageBreak/>
        <w:tab/>
        <w:t>3. Настоящее постановление вступает в силу с момента его опубликования и распространяет свое действие на правоотношения, возникшие с 01 июля 2013 года.</w:t>
      </w:r>
    </w:p>
    <w:p w:rsidR="00906ED8" w:rsidRPr="00906ED8" w:rsidRDefault="00906ED8" w:rsidP="00906ED8">
      <w:pPr>
        <w:ind w:firstLine="708"/>
        <w:jc w:val="both"/>
        <w:rPr>
          <w:sz w:val="28"/>
          <w:szCs w:val="28"/>
        </w:rPr>
      </w:pPr>
      <w:r w:rsidRPr="00906ED8">
        <w:rPr>
          <w:sz w:val="28"/>
          <w:szCs w:val="28"/>
        </w:rPr>
        <w:t>4. Опубликовать настоящее постановление в газете «Невельские новости», разместить на официальном  Интернет-сайте администрации Невельского городского округа.</w:t>
      </w:r>
    </w:p>
    <w:p w:rsidR="00906ED8" w:rsidRPr="00906ED8" w:rsidRDefault="00906ED8" w:rsidP="00906ED8">
      <w:pPr>
        <w:ind w:firstLine="708"/>
        <w:jc w:val="both"/>
        <w:rPr>
          <w:sz w:val="28"/>
          <w:szCs w:val="28"/>
        </w:rPr>
      </w:pPr>
      <w:r w:rsidRPr="00906ED8">
        <w:rPr>
          <w:sz w:val="28"/>
          <w:szCs w:val="28"/>
        </w:rPr>
        <w:t xml:space="preserve">5. Контроль за исполнением настоящего постановления возложить на заместителя мэра Невельского городского округа Копылова В.Е. </w:t>
      </w:r>
    </w:p>
    <w:p w:rsidR="00906ED8" w:rsidRDefault="00906ED8" w:rsidP="00906ED8">
      <w:pPr>
        <w:jc w:val="both"/>
        <w:rPr>
          <w:sz w:val="28"/>
          <w:szCs w:val="28"/>
        </w:rPr>
      </w:pPr>
    </w:p>
    <w:p w:rsidR="00906ED8" w:rsidRPr="00906ED8" w:rsidRDefault="00906ED8" w:rsidP="00906ED8">
      <w:pPr>
        <w:jc w:val="both"/>
        <w:rPr>
          <w:sz w:val="28"/>
          <w:szCs w:val="28"/>
        </w:rPr>
      </w:pPr>
    </w:p>
    <w:p w:rsidR="00906ED8" w:rsidRPr="00906ED8" w:rsidRDefault="00906ED8" w:rsidP="00906ED8">
      <w:pPr>
        <w:jc w:val="both"/>
        <w:rPr>
          <w:sz w:val="28"/>
          <w:szCs w:val="28"/>
        </w:rPr>
      </w:pPr>
    </w:p>
    <w:p w:rsidR="00906ED8" w:rsidRPr="00906ED8" w:rsidRDefault="00906ED8" w:rsidP="00906ED8">
      <w:pPr>
        <w:jc w:val="both"/>
        <w:rPr>
          <w:sz w:val="28"/>
          <w:szCs w:val="28"/>
        </w:rPr>
      </w:pPr>
      <w:r w:rsidRPr="00906ED8">
        <w:rPr>
          <w:sz w:val="28"/>
          <w:szCs w:val="28"/>
        </w:rPr>
        <w:t>Мэр Невельского городского округа                                                      В.Н.Пак</w:t>
      </w:r>
    </w:p>
    <w:p w:rsidR="00906ED8" w:rsidRPr="00906ED8" w:rsidRDefault="00906ED8" w:rsidP="00906ED8">
      <w:pPr>
        <w:jc w:val="both"/>
        <w:rPr>
          <w:sz w:val="28"/>
          <w:szCs w:val="28"/>
        </w:rPr>
      </w:pPr>
    </w:p>
    <w:p w:rsidR="00906ED8" w:rsidRPr="00906ED8" w:rsidRDefault="00906ED8" w:rsidP="00906ED8">
      <w:pPr>
        <w:jc w:val="both"/>
        <w:rPr>
          <w:sz w:val="28"/>
          <w:szCs w:val="28"/>
        </w:rPr>
      </w:pPr>
    </w:p>
    <w:p w:rsidR="00906ED8" w:rsidRPr="00906ED8" w:rsidRDefault="00906ED8" w:rsidP="00906ED8">
      <w:pPr>
        <w:jc w:val="both"/>
        <w:rPr>
          <w:sz w:val="28"/>
          <w:szCs w:val="28"/>
        </w:rPr>
      </w:pPr>
    </w:p>
    <w:p w:rsidR="00906ED8" w:rsidRPr="00906ED8" w:rsidRDefault="00906ED8" w:rsidP="00906ED8">
      <w:pPr>
        <w:jc w:val="both"/>
        <w:rPr>
          <w:sz w:val="28"/>
          <w:szCs w:val="28"/>
        </w:rPr>
      </w:pPr>
    </w:p>
    <w:p w:rsidR="00906ED8" w:rsidRPr="00906ED8" w:rsidRDefault="00906ED8" w:rsidP="00906ED8">
      <w:pPr>
        <w:jc w:val="both"/>
        <w:rPr>
          <w:sz w:val="28"/>
          <w:szCs w:val="28"/>
        </w:rPr>
      </w:pPr>
    </w:p>
    <w:p w:rsidR="00906ED8" w:rsidRPr="00906ED8" w:rsidRDefault="00906ED8" w:rsidP="00906ED8">
      <w:pPr>
        <w:jc w:val="both"/>
        <w:rPr>
          <w:sz w:val="28"/>
          <w:szCs w:val="28"/>
        </w:rPr>
      </w:pPr>
    </w:p>
    <w:p w:rsidR="00906ED8" w:rsidRPr="00906ED8" w:rsidRDefault="00906ED8" w:rsidP="00906ED8">
      <w:pPr>
        <w:jc w:val="both"/>
        <w:rPr>
          <w:sz w:val="28"/>
          <w:szCs w:val="28"/>
        </w:rPr>
      </w:pPr>
    </w:p>
    <w:p w:rsidR="00906ED8" w:rsidRPr="00906ED8" w:rsidRDefault="00906ED8" w:rsidP="00906ED8">
      <w:pPr>
        <w:jc w:val="both"/>
        <w:rPr>
          <w:sz w:val="28"/>
          <w:szCs w:val="28"/>
        </w:rPr>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both"/>
      </w:pPr>
    </w:p>
    <w:p w:rsidR="00906ED8" w:rsidRDefault="00906ED8" w:rsidP="00906ED8">
      <w:pPr>
        <w:jc w:val="right"/>
        <w:rPr>
          <w:sz w:val="28"/>
          <w:szCs w:val="28"/>
        </w:rPr>
      </w:pPr>
    </w:p>
    <w:p w:rsidR="00906ED8" w:rsidRPr="007E4993" w:rsidRDefault="00906ED8" w:rsidP="00906ED8">
      <w:pPr>
        <w:jc w:val="right"/>
        <w:rPr>
          <w:sz w:val="28"/>
          <w:szCs w:val="28"/>
        </w:rPr>
      </w:pPr>
      <w:r w:rsidRPr="007E4993">
        <w:rPr>
          <w:sz w:val="28"/>
          <w:szCs w:val="28"/>
        </w:rPr>
        <w:lastRenderedPageBreak/>
        <w:t>Утверждено</w:t>
      </w:r>
    </w:p>
    <w:p w:rsidR="00906ED8" w:rsidRDefault="00906ED8" w:rsidP="00906ED8">
      <w:pPr>
        <w:jc w:val="right"/>
        <w:rPr>
          <w:sz w:val="28"/>
          <w:szCs w:val="28"/>
        </w:rPr>
      </w:pPr>
      <w:r>
        <w:rPr>
          <w:sz w:val="28"/>
          <w:szCs w:val="28"/>
        </w:rPr>
        <w:t>п</w:t>
      </w:r>
      <w:r w:rsidRPr="007E4993">
        <w:rPr>
          <w:sz w:val="28"/>
          <w:szCs w:val="28"/>
        </w:rPr>
        <w:t xml:space="preserve">остановлением администрации </w:t>
      </w:r>
    </w:p>
    <w:p w:rsidR="00906ED8" w:rsidRDefault="00906ED8" w:rsidP="00906ED8">
      <w:pPr>
        <w:jc w:val="right"/>
        <w:rPr>
          <w:sz w:val="28"/>
          <w:szCs w:val="28"/>
        </w:rPr>
      </w:pPr>
      <w:r w:rsidRPr="007E4993">
        <w:rPr>
          <w:sz w:val="28"/>
          <w:szCs w:val="28"/>
        </w:rPr>
        <w:t>Невельского городского округа</w:t>
      </w:r>
    </w:p>
    <w:p w:rsidR="00906ED8" w:rsidRPr="007E4993" w:rsidRDefault="00906ED8" w:rsidP="00906ED8">
      <w:pPr>
        <w:jc w:val="right"/>
        <w:rPr>
          <w:sz w:val="28"/>
          <w:szCs w:val="28"/>
        </w:rPr>
      </w:pPr>
      <w:r>
        <w:rPr>
          <w:sz w:val="28"/>
          <w:szCs w:val="28"/>
        </w:rPr>
        <w:t>от 17.09.2013 г. № 1342</w:t>
      </w:r>
    </w:p>
    <w:p w:rsidR="00906ED8" w:rsidRPr="007E4993" w:rsidRDefault="00906ED8" w:rsidP="00906ED8">
      <w:pPr>
        <w:jc w:val="center"/>
        <w:rPr>
          <w:b/>
          <w:bCs/>
          <w:caps/>
          <w:sz w:val="28"/>
          <w:szCs w:val="28"/>
        </w:rPr>
      </w:pPr>
    </w:p>
    <w:p w:rsidR="00906ED8" w:rsidRDefault="00906ED8" w:rsidP="00906ED8">
      <w:pPr>
        <w:jc w:val="center"/>
        <w:rPr>
          <w:b/>
          <w:bCs/>
          <w:caps/>
          <w:sz w:val="28"/>
          <w:szCs w:val="28"/>
        </w:rPr>
      </w:pPr>
    </w:p>
    <w:p w:rsidR="00906ED8" w:rsidRDefault="00906ED8" w:rsidP="00906ED8">
      <w:pPr>
        <w:jc w:val="center"/>
        <w:rPr>
          <w:b/>
          <w:bCs/>
          <w:caps/>
          <w:sz w:val="28"/>
          <w:szCs w:val="28"/>
        </w:rPr>
      </w:pPr>
    </w:p>
    <w:p w:rsidR="00906ED8" w:rsidRDefault="00906ED8" w:rsidP="00906ED8">
      <w:pPr>
        <w:jc w:val="center"/>
        <w:rPr>
          <w:b/>
          <w:bCs/>
          <w:caps/>
          <w:sz w:val="28"/>
          <w:szCs w:val="28"/>
        </w:rPr>
      </w:pPr>
      <w:r>
        <w:rPr>
          <w:b/>
          <w:bCs/>
          <w:caps/>
          <w:sz w:val="28"/>
          <w:szCs w:val="28"/>
        </w:rPr>
        <w:t>Положение</w:t>
      </w:r>
    </w:p>
    <w:p w:rsidR="00906ED8" w:rsidRPr="007E4993" w:rsidRDefault="00906ED8" w:rsidP="00906ED8">
      <w:pPr>
        <w:jc w:val="center"/>
        <w:rPr>
          <w:b/>
          <w:bCs/>
          <w:noProof/>
          <w:sz w:val="28"/>
          <w:szCs w:val="28"/>
        </w:rPr>
      </w:pPr>
      <w:r w:rsidRPr="007E4993">
        <w:rPr>
          <w:b/>
          <w:bCs/>
          <w:noProof/>
          <w:sz w:val="28"/>
          <w:szCs w:val="28"/>
        </w:rPr>
        <w:t xml:space="preserve">о системе оплаты труда работников муниципального </w:t>
      </w:r>
    </w:p>
    <w:p w:rsidR="00906ED8" w:rsidRDefault="00906ED8" w:rsidP="00906ED8">
      <w:pPr>
        <w:jc w:val="center"/>
        <w:rPr>
          <w:b/>
          <w:bCs/>
          <w:sz w:val="28"/>
          <w:szCs w:val="28"/>
        </w:rPr>
      </w:pPr>
      <w:r w:rsidRPr="007E4993">
        <w:rPr>
          <w:b/>
          <w:bCs/>
          <w:sz w:val="28"/>
          <w:szCs w:val="28"/>
        </w:rPr>
        <w:t>бюджетного учреждения культуры «</w:t>
      </w:r>
      <w:r>
        <w:rPr>
          <w:b/>
          <w:bCs/>
          <w:sz w:val="28"/>
          <w:szCs w:val="28"/>
        </w:rPr>
        <w:t>Р</w:t>
      </w:r>
      <w:r w:rsidRPr="007E4993">
        <w:rPr>
          <w:b/>
          <w:bCs/>
          <w:sz w:val="28"/>
          <w:szCs w:val="28"/>
        </w:rPr>
        <w:t>айонный дом культуры</w:t>
      </w:r>
    </w:p>
    <w:p w:rsidR="00906ED8" w:rsidRPr="007E4993" w:rsidRDefault="00906ED8" w:rsidP="00906ED8">
      <w:pPr>
        <w:jc w:val="center"/>
        <w:rPr>
          <w:b/>
          <w:bCs/>
          <w:sz w:val="28"/>
          <w:szCs w:val="28"/>
        </w:rPr>
      </w:pPr>
      <w:r w:rsidRPr="007E4993">
        <w:rPr>
          <w:b/>
          <w:bCs/>
          <w:sz w:val="28"/>
          <w:szCs w:val="28"/>
        </w:rPr>
        <w:t xml:space="preserve">  имени Геннадия Ивановича Невельского»</w:t>
      </w:r>
    </w:p>
    <w:p w:rsidR="00906ED8" w:rsidRPr="007E4993" w:rsidRDefault="00906ED8" w:rsidP="00906ED8">
      <w:pPr>
        <w:jc w:val="center"/>
      </w:pPr>
    </w:p>
    <w:p w:rsidR="00906ED8" w:rsidRDefault="00906ED8" w:rsidP="00906ED8">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906ED8" w:rsidRDefault="00906ED8" w:rsidP="00906ED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1.1. </w:t>
      </w:r>
      <w:r w:rsidRPr="00EA4FF1">
        <w:rPr>
          <w:rFonts w:ascii="Times New Roman" w:hAnsi="Times New Roman" w:cs="Times New Roman"/>
          <w:sz w:val="28"/>
          <w:szCs w:val="28"/>
        </w:rPr>
        <w:t>Настоящее Положение устанавливает систему оплаты труда работников муниципального бюджетного учреждения культуры</w:t>
      </w:r>
      <w:r>
        <w:rPr>
          <w:rFonts w:ascii="Times New Roman" w:hAnsi="Times New Roman" w:cs="Times New Roman"/>
          <w:sz w:val="28"/>
          <w:szCs w:val="28"/>
        </w:rPr>
        <w:t xml:space="preserve"> «Районный дом культуры имени Геннадия Ивановича Невельского»</w:t>
      </w:r>
      <w:r w:rsidRPr="00EA4FF1">
        <w:rPr>
          <w:rFonts w:ascii="Times New Roman" w:hAnsi="Times New Roman" w:cs="Times New Roman"/>
          <w:sz w:val="28"/>
          <w:szCs w:val="28"/>
        </w:rPr>
        <w:t>, которые применяются при определении условий оплаты при разработке</w:t>
      </w:r>
      <w:r>
        <w:rPr>
          <w:rFonts w:ascii="Times New Roman" w:hAnsi="Times New Roman" w:cs="Times New Roman"/>
          <w:sz w:val="28"/>
          <w:szCs w:val="28"/>
        </w:rPr>
        <w:t xml:space="preserve"> коллективных договоров, соглашений, локальных нормативных актов.</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Понятия и термины, применяемые в настоящем Положении, используются в значениях, определенных в трудовом законодательстве и иных нормативных правовых актах Российской Федерации, содержащих нормы трудового права.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B924F1">
        <w:rPr>
          <w:rFonts w:ascii="Times New Roman" w:hAnsi="Times New Roman" w:cs="Times New Roman"/>
          <w:sz w:val="28"/>
          <w:szCs w:val="28"/>
        </w:rPr>
        <w:t xml:space="preserve">Заработная плата </w:t>
      </w:r>
      <w:r w:rsidRPr="008704D7">
        <w:rPr>
          <w:rFonts w:ascii="Times New Roman" w:hAnsi="Times New Roman" w:cs="Times New Roman"/>
          <w:sz w:val="28"/>
          <w:szCs w:val="28"/>
        </w:rPr>
        <w:t xml:space="preserve">работников муниципального бюджетного учреждения культуры </w:t>
      </w:r>
      <w:r>
        <w:rPr>
          <w:rFonts w:ascii="Times New Roman" w:hAnsi="Times New Roman" w:cs="Times New Roman"/>
          <w:sz w:val="28"/>
          <w:szCs w:val="28"/>
        </w:rPr>
        <w:t>«Районный дом культуры имени Геннадия Ивановича Невельского» (далее - Учреждения) за исполнение трудовых (должностных) обязанностей включает:</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оклады (должностные оклады) по соответствующим профессиональным квалификационным группам и квалификационным уровням профессиональных квалификационных групп;</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повышающие коэффициенты;</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выплаты стимулирующего и компенсационного характера.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а также к</w:t>
      </w:r>
      <w:hyperlink r:id="rId5" w:history="1">
        <w:r w:rsidRPr="00D44510">
          <w:rPr>
            <w:rFonts w:ascii="Times New Roman" w:hAnsi="Times New Roman" w:cs="Times New Roman"/>
            <w:sz w:val="28"/>
            <w:szCs w:val="28"/>
          </w:rPr>
          <w:t>ритериев</w:t>
        </w:r>
      </w:hyperlink>
      <w:r>
        <w:rPr>
          <w:rFonts w:ascii="Times New Roman" w:hAnsi="Times New Roman" w:cs="Times New Roman"/>
          <w:sz w:val="28"/>
          <w:szCs w:val="28"/>
        </w:rPr>
        <w:t xml:space="preserve"> отнесения профессий рабочих и должностей служащих к профессиональным квалификационным группам,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1.5. Лица, принимаемые на работу на общеотраслевые должности руководителей, специалистов и других служащих,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(далее </w:t>
      </w:r>
      <w:r>
        <w:rPr>
          <w:rFonts w:ascii="Times New Roman" w:hAnsi="Times New Roman" w:cs="Times New Roman"/>
          <w:sz w:val="28"/>
          <w:szCs w:val="28"/>
        </w:rPr>
        <w:lastRenderedPageBreak/>
        <w:t>- Комиссия), в порядке исключения, могут быть назначены на соответствующие должности так же, как и лица, имеющие специальную подготовку и стаж работы.</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Лица, принимаемые на работу на должности работников культуры, искусства и кинематографии, специалистов, осуществляющих работы в области охраны труда,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Комиссии назначаются на соответствующие должности так же, как и лица, имеющие специальную подготовку и стаж работы.</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Указанная Комиссия создается в Учреждении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1.6. Наименования должностей (профессий) работников Учреждения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6" w:history="1">
        <w:r w:rsidRPr="00302946">
          <w:rPr>
            <w:rFonts w:ascii="Times New Roman" w:hAnsi="Times New Roman" w:cs="Times New Roman"/>
            <w:sz w:val="28"/>
            <w:szCs w:val="28"/>
          </w:rPr>
          <w:t>справочником</w:t>
        </w:r>
      </w:hyperlink>
      <w:r>
        <w:t xml:space="preserve"> </w:t>
      </w:r>
      <w:r>
        <w:rPr>
          <w:rFonts w:ascii="Times New Roman" w:hAnsi="Times New Roman" w:cs="Times New Roman"/>
          <w:sz w:val="28"/>
          <w:szCs w:val="28"/>
        </w:rPr>
        <w:t xml:space="preserve">должностей руководителей, специалистов и служащих и Единым тарифно-квалификационным </w:t>
      </w:r>
      <w:hyperlink r:id="rId7" w:history="1">
        <w:r w:rsidRPr="00302946">
          <w:rPr>
            <w:rFonts w:ascii="Times New Roman" w:hAnsi="Times New Roman" w:cs="Times New Roman"/>
            <w:sz w:val="28"/>
            <w:szCs w:val="28"/>
          </w:rPr>
          <w:t>справочником</w:t>
        </w:r>
      </w:hyperlink>
      <w:r>
        <w:t xml:space="preserve"> </w:t>
      </w:r>
      <w:r>
        <w:rPr>
          <w:rFonts w:ascii="Times New Roman" w:hAnsi="Times New Roman" w:cs="Times New Roman"/>
          <w:sz w:val="28"/>
          <w:szCs w:val="28"/>
        </w:rPr>
        <w:t>работ и профессий рабочих.</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 Условия оплаты труда директора Учреждения, его заместителей, главного бухгалтера и других работников Учреждения, в том числе установленные им оклад (должностной оклад), повышающие коэффициенты, компенсационные и стимулирующие выплаты, их размеры, являются обязательными для включения в трудовые договоры.</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 Штатное расписание Учреждения формируется в пределах фонда оплаты труда и включает в себя все должности и профессии работников Учреждения.</w:t>
      </w:r>
    </w:p>
    <w:p w:rsidR="00906ED8" w:rsidRDefault="00906ED8" w:rsidP="00906ED8">
      <w:pPr>
        <w:pStyle w:val="ConsPlusNormal"/>
        <w:widowControl/>
        <w:ind w:firstLine="0"/>
        <w:jc w:val="center"/>
        <w:outlineLvl w:val="1"/>
        <w:rPr>
          <w:rFonts w:ascii="Times New Roman" w:hAnsi="Times New Roman" w:cs="Times New Roman"/>
          <w:b/>
          <w:bCs/>
          <w:sz w:val="28"/>
          <w:szCs w:val="28"/>
        </w:rPr>
      </w:pPr>
    </w:p>
    <w:p w:rsidR="00906ED8" w:rsidRDefault="00906ED8" w:rsidP="00906ED8">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2. Установление окладов (должностных окладов),</w:t>
      </w:r>
    </w:p>
    <w:p w:rsidR="00906ED8" w:rsidRDefault="00906ED8" w:rsidP="00906ED8">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повышающих коэффициентов</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 Размеры окладов (должностных окладов) устанавливаются директором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 Должностные оклады работникам Учреждения, за исключением директора Учреждения, художественных руководителей, главных бухгалтеров и рабочих, устанавливаются согласно следующим приложениям к настоящему Положению:</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приложение № 1 «Должностные оклады работников культуры, искусства и кинематографии»;</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приложение № 2 «Должностные оклады руководителей, специалистов и служащих общеотраслевых должностей»;</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приложение № 3 «Должностные оклады специалистов, осуществляющих работы в области охраны труда».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 Оклады профессий рабочих Учреждения устанавливаются в размерах, определяемых отделом культуры администрации Невельского городского округа, в соответствии с присвоенными квалификационными разрядами.</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Квалификационные разряды профессий рабочих присваиваются в соответствии с Единым тарифно-квалификационным справочником работ и профессий рабочих.</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 Размер оклада (должностного оклада),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предусматривается в трудовом договоре с работником (в дополнительном соглашении к трудовому договору).</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 Работникам, работающим на селе, должности которых отнесены к категориям «руководители», «специалисты», должностные оклады повышаются на 25%.</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 Работникам Учреждения устанавливаются следующие повышающие коэффициенты:</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коэффициент образования;</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коэффициент уровня управления;</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коэффициент масштаба управления;</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коэффициент внутридолжностного квалификационного категорирования;</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коэффициент внутридолжностного наименования;</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коэффициент профессиональной квалификационной группы.</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Размеры выплат по повышающим коэффициентам к должностным окладам определяются путем умножения размера должностного оклада работника, исчисленного пропорционально отработанному времени, на соответствующий повышающий коэффициент.</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 Повышающий коэффициент образования устанавливается за наличие среднего или высшего профессионального образования по должностям, квалификационные характеристики которых содержат требования о наличии среднего или высшего профессионального образования, в следующих размерах:</w:t>
      </w:r>
    </w:p>
    <w:p w:rsidR="00906ED8" w:rsidRPr="00EA11A3" w:rsidRDefault="00906ED8" w:rsidP="00906ED8">
      <w:pPr>
        <w:pStyle w:val="ConsPlusNormal"/>
        <w:widowControl/>
        <w:ind w:firstLine="709"/>
        <w:jc w:val="both"/>
        <w:rPr>
          <w:rFonts w:ascii="Times New Roman" w:hAnsi="Times New Roman" w:cs="Times New Roman"/>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gridCol w:w="3794"/>
      </w:tblGrid>
      <w:tr w:rsidR="00906ED8">
        <w:trPr>
          <w:trHeight w:val="264"/>
          <w:jc w:val="center"/>
        </w:trPr>
        <w:tc>
          <w:tcPr>
            <w:tcW w:w="3018" w:type="pct"/>
          </w:tcPr>
          <w:p w:rsidR="00906ED8" w:rsidRDefault="00906ED8" w:rsidP="00906ED8">
            <w:pPr>
              <w:autoSpaceDE w:val="0"/>
              <w:autoSpaceDN w:val="0"/>
              <w:adjustRightInd w:val="0"/>
              <w:jc w:val="center"/>
              <w:rPr>
                <w:b/>
                <w:bCs/>
                <w:sz w:val="20"/>
                <w:szCs w:val="20"/>
              </w:rPr>
            </w:pPr>
            <w:r>
              <w:rPr>
                <w:b/>
                <w:bCs/>
                <w:sz w:val="20"/>
                <w:szCs w:val="20"/>
              </w:rPr>
              <w:t>Уровень образования</w:t>
            </w:r>
          </w:p>
        </w:tc>
        <w:tc>
          <w:tcPr>
            <w:tcW w:w="1982" w:type="pct"/>
          </w:tcPr>
          <w:p w:rsidR="00906ED8" w:rsidRDefault="00906ED8" w:rsidP="00906ED8">
            <w:pPr>
              <w:autoSpaceDE w:val="0"/>
              <w:autoSpaceDN w:val="0"/>
              <w:adjustRightInd w:val="0"/>
              <w:jc w:val="center"/>
              <w:rPr>
                <w:b/>
                <w:bCs/>
                <w:sz w:val="20"/>
                <w:szCs w:val="20"/>
              </w:rPr>
            </w:pPr>
            <w:r>
              <w:rPr>
                <w:b/>
                <w:bCs/>
                <w:sz w:val="20"/>
                <w:szCs w:val="20"/>
              </w:rPr>
              <w:t>Размер повышающего коэффициента</w:t>
            </w:r>
          </w:p>
        </w:tc>
      </w:tr>
      <w:tr w:rsidR="00906ED8">
        <w:trPr>
          <w:trHeight w:val="58"/>
          <w:jc w:val="center"/>
        </w:trPr>
        <w:tc>
          <w:tcPr>
            <w:tcW w:w="3018" w:type="pct"/>
            <w:vAlign w:val="center"/>
          </w:tcPr>
          <w:p w:rsidR="00906ED8" w:rsidRDefault="00906ED8" w:rsidP="00906ED8">
            <w:pPr>
              <w:autoSpaceDE w:val="0"/>
              <w:autoSpaceDN w:val="0"/>
              <w:adjustRightInd w:val="0"/>
              <w:jc w:val="center"/>
              <w:rPr>
                <w:sz w:val="28"/>
                <w:szCs w:val="28"/>
              </w:rPr>
            </w:pPr>
            <w:r>
              <w:rPr>
                <w:sz w:val="28"/>
                <w:szCs w:val="28"/>
              </w:rPr>
              <w:t>Среднее профессиональное образование</w:t>
            </w:r>
          </w:p>
        </w:tc>
        <w:tc>
          <w:tcPr>
            <w:tcW w:w="1982" w:type="pct"/>
            <w:vAlign w:val="center"/>
          </w:tcPr>
          <w:p w:rsidR="00906ED8" w:rsidRDefault="00906ED8" w:rsidP="00906ED8">
            <w:pPr>
              <w:autoSpaceDE w:val="0"/>
              <w:autoSpaceDN w:val="0"/>
              <w:adjustRightInd w:val="0"/>
              <w:jc w:val="center"/>
              <w:rPr>
                <w:sz w:val="28"/>
                <w:szCs w:val="28"/>
              </w:rPr>
            </w:pPr>
            <w:r>
              <w:rPr>
                <w:sz w:val="28"/>
                <w:szCs w:val="28"/>
              </w:rPr>
              <w:t>0,20</w:t>
            </w:r>
          </w:p>
        </w:tc>
      </w:tr>
      <w:tr w:rsidR="00906ED8">
        <w:trPr>
          <w:trHeight w:val="148"/>
          <w:jc w:val="center"/>
        </w:trPr>
        <w:tc>
          <w:tcPr>
            <w:tcW w:w="3018" w:type="pct"/>
            <w:vAlign w:val="center"/>
          </w:tcPr>
          <w:p w:rsidR="00906ED8" w:rsidRDefault="00906ED8" w:rsidP="00906ED8">
            <w:pPr>
              <w:autoSpaceDE w:val="0"/>
              <w:autoSpaceDN w:val="0"/>
              <w:adjustRightInd w:val="0"/>
              <w:jc w:val="center"/>
              <w:rPr>
                <w:sz w:val="28"/>
                <w:szCs w:val="28"/>
              </w:rPr>
            </w:pPr>
            <w:r>
              <w:rPr>
                <w:sz w:val="28"/>
                <w:szCs w:val="28"/>
              </w:rPr>
              <w:t>Высшее профессиональное образование</w:t>
            </w:r>
          </w:p>
        </w:tc>
        <w:tc>
          <w:tcPr>
            <w:tcW w:w="1982" w:type="pct"/>
            <w:vAlign w:val="center"/>
          </w:tcPr>
          <w:p w:rsidR="00906ED8" w:rsidRDefault="00906ED8" w:rsidP="00906ED8">
            <w:pPr>
              <w:autoSpaceDE w:val="0"/>
              <w:autoSpaceDN w:val="0"/>
              <w:adjustRightInd w:val="0"/>
              <w:jc w:val="center"/>
              <w:rPr>
                <w:sz w:val="28"/>
                <w:szCs w:val="28"/>
              </w:rPr>
            </w:pPr>
            <w:r>
              <w:rPr>
                <w:sz w:val="28"/>
                <w:szCs w:val="28"/>
              </w:rPr>
              <w:t>0,30</w:t>
            </w:r>
          </w:p>
        </w:tc>
      </w:tr>
    </w:tbl>
    <w:p w:rsidR="00906ED8" w:rsidRDefault="00906ED8" w:rsidP="00906ED8">
      <w:pPr>
        <w:pStyle w:val="ConsPlusNormal"/>
        <w:widowControl/>
        <w:ind w:firstLine="708"/>
        <w:jc w:val="both"/>
        <w:rPr>
          <w:rFonts w:ascii="Times New Roman" w:hAnsi="Times New Roman" w:cs="Times New Roman"/>
          <w:sz w:val="28"/>
          <w:szCs w:val="28"/>
        </w:rPr>
      </w:pP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Повышающий коэффициент образования устанавливается со дня представления соответствующего документа об образовании.</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 Повышающий коэффициент уровня управления устанавливается к должностному окладу работника в зависимости от должности, занимаемой в системе управления Учреждением, в следующих размерах:</w:t>
      </w:r>
    </w:p>
    <w:p w:rsidR="00906ED8" w:rsidRDefault="00906ED8" w:rsidP="00906ED8">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092"/>
      </w:tblGrid>
      <w:tr w:rsidR="00906ED8">
        <w:trPr>
          <w:trHeight w:val="277"/>
          <w:tblHeader/>
          <w:jc w:val="center"/>
        </w:trPr>
        <w:tc>
          <w:tcPr>
            <w:tcW w:w="3907" w:type="pct"/>
          </w:tcPr>
          <w:p w:rsidR="00906ED8" w:rsidRDefault="00906ED8" w:rsidP="00906ED8">
            <w:pPr>
              <w:autoSpaceDE w:val="0"/>
              <w:autoSpaceDN w:val="0"/>
              <w:adjustRightInd w:val="0"/>
              <w:jc w:val="center"/>
              <w:rPr>
                <w:b/>
                <w:bCs/>
                <w:sz w:val="20"/>
                <w:szCs w:val="20"/>
              </w:rPr>
            </w:pPr>
            <w:r>
              <w:rPr>
                <w:b/>
                <w:bCs/>
                <w:sz w:val="20"/>
                <w:szCs w:val="20"/>
              </w:rPr>
              <w:t>Наименование должности</w:t>
            </w:r>
          </w:p>
        </w:tc>
        <w:tc>
          <w:tcPr>
            <w:tcW w:w="1093" w:type="pct"/>
          </w:tcPr>
          <w:p w:rsidR="00906ED8" w:rsidRDefault="00906ED8" w:rsidP="00906ED8">
            <w:pPr>
              <w:autoSpaceDE w:val="0"/>
              <w:autoSpaceDN w:val="0"/>
              <w:adjustRightInd w:val="0"/>
              <w:jc w:val="center"/>
              <w:rPr>
                <w:b/>
                <w:bCs/>
                <w:sz w:val="20"/>
                <w:szCs w:val="20"/>
              </w:rPr>
            </w:pPr>
            <w:r>
              <w:rPr>
                <w:b/>
                <w:bCs/>
                <w:sz w:val="20"/>
                <w:szCs w:val="20"/>
              </w:rPr>
              <w:t xml:space="preserve">Размер </w:t>
            </w:r>
          </w:p>
          <w:p w:rsidR="00906ED8" w:rsidRDefault="00906ED8" w:rsidP="00906ED8">
            <w:pPr>
              <w:autoSpaceDE w:val="0"/>
              <w:autoSpaceDN w:val="0"/>
              <w:adjustRightInd w:val="0"/>
              <w:jc w:val="center"/>
              <w:rPr>
                <w:b/>
                <w:bCs/>
                <w:sz w:val="20"/>
                <w:szCs w:val="20"/>
              </w:rPr>
            </w:pPr>
            <w:r>
              <w:rPr>
                <w:b/>
                <w:bCs/>
                <w:sz w:val="20"/>
                <w:szCs w:val="20"/>
              </w:rPr>
              <w:t xml:space="preserve">повышающего </w:t>
            </w:r>
            <w:r>
              <w:rPr>
                <w:b/>
                <w:bCs/>
                <w:sz w:val="20"/>
                <w:szCs w:val="20"/>
              </w:rPr>
              <w:br/>
              <w:t>коэффициента</w:t>
            </w:r>
          </w:p>
        </w:tc>
      </w:tr>
      <w:tr w:rsidR="00906ED8" w:rsidRPr="00940113">
        <w:trPr>
          <w:trHeight w:val="160"/>
          <w:jc w:val="center"/>
        </w:trPr>
        <w:tc>
          <w:tcPr>
            <w:tcW w:w="3907" w:type="pct"/>
          </w:tcPr>
          <w:p w:rsidR="00906ED8" w:rsidRDefault="00906ED8" w:rsidP="00906ED8">
            <w:pPr>
              <w:autoSpaceDE w:val="0"/>
              <w:autoSpaceDN w:val="0"/>
              <w:adjustRightInd w:val="0"/>
              <w:jc w:val="both"/>
              <w:rPr>
                <w:b/>
                <w:bCs/>
                <w:sz w:val="28"/>
                <w:szCs w:val="28"/>
              </w:rPr>
            </w:pPr>
            <w:r>
              <w:rPr>
                <w:b/>
                <w:bCs/>
                <w:sz w:val="28"/>
                <w:szCs w:val="28"/>
              </w:rPr>
              <w:t>Заведующий архивом</w:t>
            </w:r>
          </w:p>
          <w:p w:rsidR="00906ED8" w:rsidRPr="00940113" w:rsidRDefault="00906ED8" w:rsidP="00906ED8">
            <w:pPr>
              <w:autoSpaceDE w:val="0"/>
              <w:autoSpaceDN w:val="0"/>
              <w:adjustRightInd w:val="0"/>
              <w:jc w:val="both"/>
              <w:rPr>
                <w:b/>
                <w:bCs/>
                <w:sz w:val="28"/>
                <w:szCs w:val="28"/>
              </w:rPr>
            </w:pPr>
          </w:p>
        </w:tc>
        <w:tc>
          <w:tcPr>
            <w:tcW w:w="1093" w:type="pct"/>
          </w:tcPr>
          <w:p w:rsidR="00906ED8" w:rsidRPr="00940113" w:rsidRDefault="00906ED8" w:rsidP="00906ED8">
            <w:pPr>
              <w:autoSpaceDE w:val="0"/>
              <w:autoSpaceDN w:val="0"/>
              <w:adjustRightInd w:val="0"/>
              <w:jc w:val="center"/>
              <w:rPr>
                <w:sz w:val="28"/>
                <w:szCs w:val="28"/>
              </w:rPr>
            </w:pPr>
            <w:r w:rsidRPr="00940113">
              <w:rPr>
                <w:sz w:val="28"/>
                <w:szCs w:val="28"/>
              </w:rPr>
              <w:t>0,</w:t>
            </w:r>
            <w:r>
              <w:rPr>
                <w:sz w:val="28"/>
                <w:szCs w:val="28"/>
              </w:rPr>
              <w:t>25</w:t>
            </w:r>
          </w:p>
        </w:tc>
      </w:tr>
      <w:tr w:rsidR="00906ED8" w:rsidRPr="00940113">
        <w:trPr>
          <w:trHeight w:val="108"/>
          <w:jc w:val="center"/>
        </w:trPr>
        <w:tc>
          <w:tcPr>
            <w:tcW w:w="3907" w:type="pct"/>
          </w:tcPr>
          <w:p w:rsidR="00906ED8" w:rsidRDefault="00906ED8" w:rsidP="00906ED8">
            <w:pPr>
              <w:autoSpaceDE w:val="0"/>
              <w:autoSpaceDN w:val="0"/>
              <w:adjustRightInd w:val="0"/>
              <w:jc w:val="both"/>
              <w:rPr>
                <w:b/>
                <w:bCs/>
                <w:sz w:val="28"/>
                <w:szCs w:val="28"/>
              </w:rPr>
            </w:pPr>
            <w:r>
              <w:rPr>
                <w:b/>
                <w:bCs/>
                <w:sz w:val="28"/>
                <w:szCs w:val="28"/>
              </w:rPr>
              <w:t>Заведующий аттракционом</w:t>
            </w:r>
          </w:p>
          <w:p w:rsidR="00906ED8" w:rsidRPr="00940113" w:rsidRDefault="00906ED8" w:rsidP="00906ED8">
            <w:pPr>
              <w:autoSpaceDE w:val="0"/>
              <w:autoSpaceDN w:val="0"/>
              <w:adjustRightInd w:val="0"/>
              <w:jc w:val="both"/>
              <w:rPr>
                <w:b/>
                <w:bCs/>
                <w:sz w:val="28"/>
                <w:szCs w:val="28"/>
              </w:rPr>
            </w:pPr>
          </w:p>
        </w:tc>
        <w:tc>
          <w:tcPr>
            <w:tcW w:w="1093" w:type="pct"/>
          </w:tcPr>
          <w:p w:rsidR="00906ED8" w:rsidRPr="00940113" w:rsidRDefault="00906ED8" w:rsidP="00906ED8">
            <w:pPr>
              <w:autoSpaceDE w:val="0"/>
              <w:autoSpaceDN w:val="0"/>
              <w:adjustRightInd w:val="0"/>
              <w:jc w:val="center"/>
              <w:rPr>
                <w:sz w:val="28"/>
                <w:szCs w:val="28"/>
              </w:rPr>
            </w:pPr>
            <w:r w:rsidRPr="00940113">
              <w:rPr>
                <w:sz w:val="28"/>
                <w:szCs w:val="28"/>
              </w:rPr>
              <w:t>0,40</w:t>
            </w:r>
          </w:p>
        </w:tc>
      </w:tr>
      <w:tr w:rsidR="00906ED8">
        <w:trPr>
          <w:trHeight w:val="517"/>
          <w:jc w:val="center"/>
        </w:trPr>
        <w:tc>
          <w:tcPr>
            <w:tcW w:w="3907" w:type="pct"/>
            <w:vAlign w:val="center"/>
          </w:tcPr>
          <w:p w:rsidR="00906ED8" w:rsidRPr="00AF0834" w:rsidRDefault="00906ED8" w:rsidP="00906ED8">
            <w:pPr>
              <w:autoSpaceDE w:val="0"/>
              <w:autoSpaceDN w:val="0"/>
              <w:adjustRightInd w:val="0"/>
              <w:jc w:val="both"/>
              <w:rPr>
                <w:b/>
                <w:bCs/>
                <w:sz w:val="28"/>
                <w:szCs w:val="28"/>
              </w:rPr>
            </w:pPr>
            <w:r w:rsidRPr="00AF0834">
              <w:rPr>
                <w:b/>
                <w:bCs/>
                <w:sz w:val="28"/>
                <w:szCs w:val="28"/>
              </w:rPr>
              <w:t>Заведующий отделом:</w:t>
            </w:r>
          </w:p>
          <w:p w:rsidR="00906ED8" w:rsidRPr="00AF0834" w:rsidRDefault="00906ED8" w:rsidP="00906ED8">
            <w:pPr>
              <w:autoSpaceDE w:val="0"/>
              <w:autoSpaceDN w:val="0"/>
              <w:adjustRightInd w:val="0"/>
              <w:ind w:firstLine="284"/>
              <w:jc w:val="both"/>
              <w:rPr>
                <w:sz w:val="28"/>
                <w:szCs w:val="28"/>
              </w:rPr>
            </w:pPr>
            <w:r>
              <w:rPr>
                <w:sz w:val="28"/>
                <w:szCs w:val="28"/>
              </w:rPr>
              <w:t xml:space="preserve">- </w:t>
            </w:r>
            <w:r w:rsidRPr="00AF0834">
              <w:rPr>
                <w:sz w:val="28"/>
                <w:szCs w:val="28"/>
              </w:rPr>
              <w:t>централизованной клубной системы, районного дома культуры, парка культуры и отдыха, другой культурно-досуговой организации;</w:t>
            </w:r>
          </w:p>
          <w:p w:rsidR="00906ED8" w:rsidRDefault="00906ED8" w:rsidP="00906ED8">
            <w:pPr>
              <w:autoSpaceDE w:val="0"/>
              <w:autoSpaceDN w:val="0"/>
              <w:adjustRightInd w:val="0"/>
              <w:ind w:firstLine="284"/>
              <w:jc w:val="both"/>
              <w:rPr>
                <w:sz w:val="28"/>
                <w:szCs w:val="28"/>
              </w:rPr>
            </w:pPr>
            <w:r>
              <w:rPr>
                <w:sz w:val="28"/>
                <w:szCs w:val="28"/>
              </w:rPr>
              <w:t xml:space="preserve">- </w:t>
            </w:r>
            <w:r w:rsidRPr="00AF0834">
              <w:rPr>
                <w:sz w:val="28"/>
                <w:szCs w:val="28"/>
              </w:rPr>
              <w:t>дома культуры, имеющего статус юридического лица</w:t>
            </w:r>
          </w:p>
          <w:p w:rsidR="00906ED8" w:rsidRPr="00AF0834" w:rsidRDefault="00906ED8" w:rsidP="00906ED8">
            <w:pPr>
              <w:autoSpaceDE w:val="0"/>
              <w:autoSpaceDN w:val="0"/>
              <w:adjustRightInd w:val="0"/>
              <w:ind w:firstLine="284"/>
              <w:jc w:val="both"/>
              <w:rPr>
                <w:sz w:val="28"/>
                <w:szCs w:val="28"/>
              </w:rPr>
            </w:pPr>
          </w:p>
        </w:tc>
        <w:tc>
          <w:tcPr>
            <w:tcW w:w="1093" w:type="pct"/>
            <w:vAlign w:val="center"/>
          </w:tcPr>
          <w:p w:rsidR="00906ED8" w:rsidRDefault="00906ED8" w:rsidP="00906ED8">
            <w:pPr>
              <w:autoSpaceDE w:val="0"/>
              <w:autoSpaceDN w:val="0"/>
              <w:adjustRightInd w:val="0"/>
              <w:jc w:val="center"/>
              <w:rPr>
                <w:sz w:val="28"/>
                <w:szCs w:val="28"/>
              </w:rPr>
            </w:pPr>
            <w:r w:rsidRPr="00AF0834">
              <w:rPr>
                <w:sz w:val="28"/>
                <w:szCs w:val="28"/>
              </w:rPr>
              <w:t>0,40</w:t>
            </w:r>
          </w:p>
        </w:tc>
      </w:tr>
      <w:tr w:rsidR="00906ED8">
        <w:trPr>
          <w:trHeight w:val="517"/>
          <w:jc w:val="center"/>
        </w:trPr>
        <w:tc>
          <w:tcPr>
            <w:tcW w:w="3907" w:type="pct"/>
            <w:vAlign w:val="center"/>
          </w:tcPr>
          <w:p w:rsidR="00906ED8" w:rsidRDefault="00906ED8" w:rsidP="00906ED8">
            <w:pPr>
              <w:autoSpaceDE w:val="0"/>
              <w:autoSpaceDN w:val="0"/>
              <w:adjustRightInd w:val="0"/>
              <w:jc w:val="both"/>
              <w:rPr>
                <w:sz w:val="28"/>
                <w:szCs w:val="28"/>
              </w:rPr>
            </w:pPr>
            <w:r>
              <w:rPr>
                <w:b/>
                <w:bCs/>
                <w:sz w:val="28"/>
                <w:szCs w:val="28"/>
              </w:rPr>
              <w:t>Заведующий отделом</w:t>
            </w:r>
            <w:r>
              <w:rPr>
                <w:sz w:val="28"/>
                <w:szCs w:val="28"/>
              </w:rPr>
              <w:t xml:space="preserve"> централизованной клубной системы, районного дома культуры, парка культуры и отдыха, другой культурно-досуговой организации, - </w:t>
            </w:r>
            <w:r w:rsidRPr="00E96F8E">
              <w:rPr>
                <w:b/>
                <w:bCs/>
                <w:sz w:val="28"/>
                <w:szCs w:val="28"/>
              </w:rPr>
              <w:t>заведующий сельским домом культуры</w:t>
            </w:r>
            <w:r>
              <w:rPr>
                <w:sz w:val="28"/>
                <w:szCs w:val="28"/>
              </w:rPr>
              <w:t>, досуговым центром, не имеющим статуса юридического лица</w:t>
            </w:r>
          </w:p>
          <w:p w:rsidR="00906ED8" w:rsidRDefault="00906ED8" w:rsidP="00906ED8">
            <w:pPr>
              <w:autoSpaceDE w:val="0"/>
              <w:autoSpaceDN w:val="0"/>
              <w:adjustRightInd w:val="0"/>
              <w:jc w:val="both"/>
              <w:rPr>
                <w:b/>
                <w:bCs/>
                <w:sz w:val="28"/>
                <w:szCs w:val="28"/>
              </w:rPr>
            </w:pPr>
          </w:p>
        </w:tc>
        <w:tc>
          <w:tcPr>
            <w:tcW w:w="1093" w:type="pct"/>
            <w:vAlign w:val="center"/>
          </w:tcPr>
          <w:p w:rsidR="00906ED8" w:rsidRDefault="00906ED8" w:rsidP="00906ED8">
            <w:pPr>
              <w:autoSpaceDE w:val="0"/>
              <w:autoSpaceDN w:val="0"/>
              <w:adjustRightInd w:val="0"/>
              <w:jc w:val="center"/>
              <w:rPr>
                <w:sz w:val="28"/>
                <w:szCs w:val="28"/>
              </w:rPr>
            </w:pPr>
            <w:r>
              <w:rPr>
                <w:sz w:val="28"/>
                <w:szCs w:val="28"/>
              </w:rPr>
              <w:t>0,10</w:t>
            </w:r>
          </w:p>
        </w:tc>
      </w:tr>
      <w:tr w:rsidR="00906ED8">
        <w:trPr>
          <w:trHeight w:val="517"/>
          <w:jc w:val="center"/>
        </w:trPr>
        <w:tc>
          <w:tcPr>
            <w:tcW w:w="3907" w:type="pct"/>
            <w:vAlign w:val="center"/>
          </w:tcPr>
          <w:p w:rsidR="00906ED8" w:rsidRDefault="00906ED8" w:rsidP="00906ED8">
            <w:pPr>
              <w:autoSpaceDE w:val="0"/>
              <w:autoSpaceDN w:val="0"/>
              <w:adjustRightInd w:val="0"/>
              <w:rPr>
                <w:b/>
                <w:bCs/>
                <w:sz w:val="28"/>
                <w:szCs w:val="28"/>
              </w:rPr>
            </w:pPr>
            <w:r>
              <w:rPr>
                <w:b/>
                <w:bCs/>
                <w:sz w:val="28"/>
                <w:szCs w:val="28"/>
              </w:rPr>
              <w:t>Заведующий отделом по эксплуатации аттракционной техники</w:t>
            </w:r>
          </w:p>
        </w:tc>
        <w:tc>
          <w:tcPr>
            <w:tcW w:w="1093" w:type="pct"/>
            <w:vAlign w:val="center"/>
          </w:tcPr>
          <w:p w:rsidR="00906ED8" w:rsidRDefault="00906ED8" w:rsidP="00906ED8">
            <w:pPr>
              <w:autoSpaceDE w:val="0"/>
              <w:autoSpaceDN w:val="0"/>
              <w:adjustRightInd w:val="0"/>
              <w:jc w:val="center"/>
              <w:rPr>
                <w:sz w:val="28"/>
                <w:szCs w:val="28"/>
              </w:rPr>
            </w:pPr>
            <w:r>
              <w:rPr>
                <w:sz w:val="28"/>
                <w:szCs w:val="28"/>
              </w:rPr>
              <w:t>0,40</w:t>
            </w:r>
          </w:p>
        </w:tc>
      </w:tr>
      <w:tr w:rsidR="00906ED8">
        <w:trPr>
          <w:trHeight w:val="517"/>
          <w:jc w:val="center"/>
        </w:trPr>
        <w:tc>
          <w:tcPr>
            <w:tcW w:w="3907" w:type="pct"/>
            <w:vAlign w:val="center"/>
          </w:tcPr>
          <w:p w:rsidR="00906ED8" w:rsidRDefault="00906ED8" w:rsidP="00906ED8">
            <w:pPr>
              <w:autoSpaceDE w:val="0"/>
              <w:autoSpaceDN w:val="0"/>
              <w:adjustRightInd w:val="0"/>
              <w:jc w:val="both"/>
              <w:rPr>
                <w:b/>
                <w:bCs/>
                <w:sz w:val="28"/>
                <w:szCs w:val="28"/>
              </w:rPr>
            </w:pPr>
            <w:r>
              <w:rPr>
                <w:b/>
                <w:bCs/>
                <w:sz w:val="28"/>
                <w:szCs w:val="28"/>
              </w:rPr>
              <w:t>Заведующий сектором:</w:t>
            </w:r>
          </w:p>
          <w:p w:rsidR="00906ED8" w:rsidRDefault="00906ED8" w:rsidP="00906ED8">
            <w:pPr>
              <w:autoSpaceDE w:val="0"/>
              <w:autoSpaceDN w:val="0"/>
              <w:adjustRightInd w:val="0"/>
              <w:ind w:firstLine="284"/>
              <w:jc w:val="both"/>
              <w:rPr>
                <w:sz w:val="28"/>
                <w:szCs w:val="28"/>
              </w:rPr>
            </w:pPr>
            <w:r>
              <w:rPr>
                <w:sz w:val="28"/>
                <w:szCs w:val="28"/>
              </w:rPr>
              <w:t>- централизованной клубной системы, районного дома культуры, парка культуры и отдыха, другой культурно-досуговой организации;</w:t>
            </w:r>
          </w:p>
          <w:p w:rsidR="00906ED8" w:rsidRDefault="00906ED8" w:rsidP="00906ED8">
            <w:pPr>
              <w:autoSpaceDE w:val="0"/>
              <w:autoSpaceDN w:val="0"/>
              <w:adjustRightInd w:val="0"/>
              <w:ind w:firstLine="284"/>
              <w:jc w:val="both"/>
              <w:rPr>
                <w:sz w:val="28"/>
                <w:szCs w:val="28"/>
              </w:rPr>
            </w:pPr>
            <w:r>
              <w:rPr>
                <w:sz w:val="28"/>
                <w:szCs w:val="28"/>
              </w:rPr>
              <w:t>- дома культуры, имеющего статус юридического лица</w:t>
            </w:r>
          </w:p>
          <w:p w:rsidR="00906ED8" w:rsidRDefault="00906ED8" w:rsidP="00906ED8">
            <w:pPr>
              <w:autoSpaceDE w:val="0"/>
              <w:autoSpaceDN w:val="0"/>
              <w:adjustRightInd w:val="0"/>
              <w:ind w:firstLine="284"/>
              <w:jc w:val="both"/>
              <w:rPr>
                <w:b/>
                <w:bCs/>
                <w:sz w:val="28"/>
                <w:szCs w:val="28"/>
                <w:highlight w:val="green"/>
              </w:rPr>
            </w:pPr>
          </w:p>
        </w:tc>
        <w:tc>
          <w:tcPr>
            <w:tcW w:w="1093" w:type="pct"/>
            <w:vAlign w:val="center"/>
          </w:tcPr>
          <w:p w:rsidR="00906ED8" w:rsidRDefault="00906ED8" w:rsidP="00906ED8">
            <w:pPr>
              <w:autoSpaceDE w:val="0"/>
              <w:autoSpaceDN w:val="0"/>
              <w:adjustRightInd w:val="0"/>
              <w:jc w:val="center"/>
              <w:rPr>
                <w:sz w:val="28"/>
                <w:szCs w:val="28"/>
              </w:rPr>
            </w:pPr>
            <w:r>
              <w:rPr>
                <w:sz w:val="28"/>
                <w:szCs w:val="28"/>
              </w:rPr>
              <w:t>0,10</w:t>
            </w:r>
          </w:p>
        </w:tc>
      </w:tr>
      <w:tr w:rsidR="00906ED8">
        <w:trPr>
          <w:trHeight w:val="517"/>
          <w:jc w:val="center"/>
        </w:trPr>
        <w:tc>
          <w:tcPr>
            <w:tcW w:w="3907" w:type="pct"/>
            <w:vAlign w:val="center"/>
          </w:tcPr>
          <w:p w:rsidR="00906ED8" w:rsidRDefault="00906ED8" w:rsidP="00906ED8">
            <w:pPr>
              <w:autoSpaceDE w:val="0"/>
              <w:autoSpaceDN w:val="0"/>
              <w:adjustRightInd w:val="0"/>
              <w:jc w:val="both"/>
              <w:rPr>
                <w:b/>
                <w:bCs/>
                <w:sz w:val="28"/>
                <w:szCs w:val="28"/>
              </w:rPr>
            </w:pPr>
            <w:r>
              <w:rPr>
                <w:b/>
                <w:bCs/>
                <w:sz w:val="28"/>
                <w:szCs w:val="28"/>
              </w:rPr>
              <w:t>Заведующий складом</w:t>
            </w:r>
          </w:p>
          <w:p w:rsidR="00906ED8" w:rsidRDefault="00906ED8" w:rsidP="00906ED8">
            <w:pPr>
              <w:autoSpaceDE w:val="0"/>
              <w:autoSpaceDN w:val="0"/>
              <w:adjustRightInd w:val="0"/>
              <w:jc w:val="both"/>
              <w:rPr>
                <w:b/>
                <w:bCs/>
                <w:sz w:val="28"/>
                <w:szCs w:val="28"/>
              </w:rPr>
            </w:pPr>
          </w:p>
        </w:tc>
        <w:tc>
          <w:tcPr>
            <w:tcW w:w="1093" w:type="pct"/>
            <w:vAlign w:val="center"/>
          </w:tcPr>
          <w:p w:rsidR="00906ED8" w:rsidRDefault="00906ED8" w:rsidP="00906ED8">
            <w:pPr>
              <w:autoSpaceDE w:val="0"/>
              <w:autoSpaceDN w:val="0"/>
              <w:adjustRightInd w:val="0"/>
              <w:jc w:val="center"/>
              <w:rPr>
                <w:sz w:val="28"/>
                <w:szCs w:val="28"/>
              </w:rPr>
            </w:pPr>
            <w:r>
              <w:rPr>
                <w:sz w:val="28"/>
                <w:szCs w:val="28"/>
              </w:rPr>
              <w:t>0,25</w:t>
            </w:r>
          </w:p>
        </w:tc>
      </w:tr>
      <w:tr w:rsidR="00906ED8">
        <w:trPr>
          <w:trHeight w:val="517"/>
          <w:jc w:val="center"/>
        </w:trPr>
        <w:tc>
          <w:tcPr>
            <w:tcW w:w="3907" w:type="pct"/>
            <w:vAlign w:val="center"/>
          </w:tcPr>
          <w:p w:rsidR="00906ED8" w:rsidRDefault="00906ED8" w:rsidP="00906ED8">
            <w:pPr>
              <w:autoSpaceDE w:val="0"/>
              <w:autoSpaceDN w:val="0"/>
              <w:adjustRightInd w:val="0"/>
              <w:jc w:val="both"/>
              <w:rPr>
                <w:b/>
                <w:bCs/>
                <w:sz w:val="28"/>
                <w:szCs w:val="28"/>
              </w:rPr>
            </w:pPr>
            <w:r>
              <w:rPr>
                <w:b/>
                <w:bCs/>
                <w:sz w:val="28"/>
                <w:szCs w:val="28"/>
              </w:rPr>
              <w:t>Заведующий хозяйством</w:t>
            </w:r>
          </w:p>
          <w:p w:rsidR="00906ED8" w:rsidRDefault="00906ED8" w:rsidP="00906ED8">
            <w:pPr>
              <w:autoSpaceDE w:val="0"/>
              <w:autoSpaceDN w:val="0"/>
              <w:adjustRightInd w:val="0"/>
              <w:jc w:val="both"/>
              <w:rPr>
                <w:b/>
                <w:bCs/>
                <w:sz w:val="28"/>
                <w:szCs w:val="28"/>
              </w:rPr>
            </w:pPr>
          </w:p>
        </w:tc>
        <w:tc>
          <w:tcPr>
            <w:tcW w:w="1093" w:type="pct"/>
            <w:vAlign w:val="center"/>
          </w:tcPr>
          <w:p w:rsidR="00906ED8" w:rsidRDefault="00906ED8" w:rsidP="00906ED8">
            <w:pPr>
              <w:autoSpaceDE w:val="0"/>
              <w:autoSpaceDN w:val="0"/>
              <w:adjustRightInd w:val="0"/>
              <w:jc w:val="center"/>
              <w:rPr>
                <w:sz w:val="28"/>
                <w:szCs w:val="28"/>
              </w:rPr>
            </w:pPr>
            <w:r>
              <w:rPr>
                <w:sz w:val="28"/>
                <w:szCs w:val="28"/>
              </w:rPr>
              <w:t>0,25</w:t>
            </w:r>
          </w:p>
        </w:tc>
      </w:tr>
      <w:tr w:rsidR="00906ED8">
        <w:trPr>
          <w:trHeight w:val="517"/>
          <w:jc w:val="center"/>
        </w:trPr>
        <w:tc>
          <w:tcPr>
            <w:tcW w:w="3907" w:type="pct"/>
            <w:vAlign w:val="center"/>
          </w:tcPr>
          <w:p w:rsidR="00906ED8" w:rsidRDefault="00906ED8" w:rsidP="00906ED8">
            <w:pPr>
              <w:autoSpaceDE w:val="0"/>
              <w:autoSpaceDN w:val="0"/>
              <w:adjustRightInd w:val="0"/>
              <w:jc w:val="both"/>
              <w:rPr>
                <w:b/>
                <w:bCs/>
                <w:sz w:val="28"/>
                <w:szCs w:val="28"/>
              </w:rPr>
            </w:pPr>
            <w:r>
              <w:rPr>
                <w:b/>
                <w:bCs/>
                <w:sz w:val="28"/>
                <w:szCs w:val="28"/>
              </w:rPr>
              <w:t>Начальник хозяйственного отдела</w:t>
            </w:r>
          </w:p>
          <w:p w:rsidR="00906ED8" w:rsidRDefault="00906ED8" w:rsidP="00906ED8">
            <w:pPr>
              <w:autoSpaceDE w:val="0"/>
              <w:autoSpaceDN w:val="0"/>
              <w:adjustRightInd w:val="0"/>
              <w:jc w:val="both"/>
              <w:rPr>
                <w:b/>
                <w:bCs/>
                <w:sz w:val="28"/>
                <w:szCs w:val="28"/>
              </w:rPr>
            </w:pPr>
          </w:p>
        </w:tc>
        <w:tc>
          <w:tcPr>
            <w:tcW w:w="1093" w:type="pct"/>
            <w:vAlign w:val="center"/>
          </w:tcPr>
          <w:p w:rsidR="00906ED8" w:rsidRDefault="00906ED8" w:rsidP="00906ED8">
            <w:pPr>
              <w:autoSpaceDE w:val="0"/>
              <w:autoSpaceDN w:val="0"/>
              <w:adjustRightInd w:val="0"/>
              <w:jc w:val="center"/>
              <w:rPr>
                <w:sz w:val="28"/>
                <w:szCs w:val="28"/>
              </w:rPr>
            </w:pPr>
            <w:r>
              <w:rPr>
                <w:sz w:val="28"/>
                <w:szCs w:val="28"/>
              </w:rPr>
              <w:t>0,25</w:t>
            </w:r>
          </w:p>
        </w:tc>
      </w:tr>
      <w:tr w:rsidR="00906ED8">
        <w:trPr>
          <w:trHeight w:val="303"/>
          <w:jc w:val="center"/>
        </w:trPr>
        <w:tc>
          <w:tcPr>
            <w:tcW w:w="3907" w:type="pct"/>
            <w:vAlign w:val="center"/>
          </w:tcPr>
          <w:p w:rsidR="00906ED8" w:rsidRDefault="00906ED8" w:rsidP="00906ED8">
            <w:pPr>
              <w:autoSpaceDE w:val="0"/>
              <w:autoSpaceDN w:val="0"/>
              <w:adjustRightInd w:val="0"/>
              <w:jc w:val="both"/>
              <w:rPr>
                <w:b/>
                <w:bCs/>
                <w:sz w:val="28"/>
                <w:szCs w:val="28"/>
              </w:rPr>
            </w:pPr>
            <w:r>
              <w:rPr>
                <w:b/>
                <w:bCs/>
                <w:sz w:val="28"/>
                <w:szCs w:val="28"/>
              </w:rPr>
              <w:t>Заведующий художественно-оформительской мастерской</w:t>
            </w:r>
          </w:p>
          <w:p w:rsidR="00906ED8" w:rsidRDefault="00906ED8" w:rsidP="00906ED8">
            <w:pPr>
              <w:autoSpaceDE w:val="0"/>
              <w:autoSpaceDN w:val="0"/>
              <w:adjustRightInd w:val="0"/>
              <w:jc w:val="both"/>
              <w:rPr>
                <w:b/>
                <w:bCs/>
                <w:sz w:val="28"/>
                <w:szCs w:val="28"/>
              </w:rPr>
            </w:pPr>
          </w:p>
        </w:tc>
        <w:tc>
          <w:tcPr>
            <w:tcW w:w="1093" w:type="pct"/>
            <w:vAlign w:val="center"/>
          </w:tcPr>
          <w:p w:rsidR="00906ED8" w:rsidRDefault="00906ED8" w:rsidP="00906ED8">
            <w:pPr>
              <w:autoSpaceDE w:val="0"/>
              <w:autoSpaceDN w:val="0"/>
              <w:adjustRightInd w:val="0"/>
              <w:jc w:val="center"/>
              <w:rPr>
                <w:sz w:val="28"/>
                <w:szCs w:val="28"/>
              </w:rPr>
            </w:pPr>
            <w:r>
              <w:rPr>
                <w:sz w:val="28"/>
                <w:szCs w:val="28"/>
              </w:rPr>
              <w:t>0,40</w:t>
            </w:r>
          </w:p>
        </w:tc>
      </w:tr>
    </w:tbl>
    <w:p w:rsidR="00906ED8" w:rsidRDefault="00906ED8" w:rsidP="00906ED8">
      <w:pPr>
        <w:pStyle w:val="ConsPlusNormal"/>
        <w:ind w:firstLine="540"/>
        <w:jc w:val="both"/>
        <w:rPr>
          <w:rFonts w:ascii="Times New Roman" w:hAnsi="Times New Roman" w:cs="Times New Roman"/>
          <w:sz w:val="28"/>
          <w:szCs w:val="28"/>
        </w:rPr>
      </w:pPr>
    </w:p>
    <w:p w:rsidR="00906ED8" w:rsidRDefault="00906ED8" w:rsidP="00906E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Повышающий коэффициент масштаба управления устанавливается к должностному окладу работникам, должности которых отнесены к профессиональной квалификационной группе «Должности руководящего </w:t>
      </w:r>
      <w:r>
        <w:rPr>
          <w:rFonts w:ascii="Times New Roman" w:hAnsi="Times New Roman" w:cs="Times New Roman"/>
          <w:sz w:val="28"/>
          <w:szCs w:val="28"/>
        </w:rPr>
        <w:lastRenderedPageBreak/>
        <w:t>состава учреждений культуры, искусства и кинематографии» (приложение № 1 к настоящему Положению), зависит от штатной численности возглавляемого структурного подразделения и устанавливается в следующих размерах:</w:t>
      </w:r>
    </w:p>
    <w:p w:rsidR="00906ED8" w:rsidRPr="00B564A0" w:rsidRDefault="00906ED8" w:rsidP="00906ED8">
      <w:pPr>
        <w:pStyle w:val="ConsPlusNormal"/>
        <w:ind w:firstLine="709"/>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3786"/>
        <w:gridCol w:w="1566"/>
      </w:tblGrid>
      <w:tr w:rsidR="00906ED8">
        <w:trPr>
          <w:trHeight w:val="960"/>
          <w:tblHeader/>
        </w:trPr>
        <w:tc>
          <w:tcPr>
            <w:tcW w:w="4219" w:type="dxa"/>
          </w:tcPr>
          <w:p w:rsidR="00906ED8" w:rsidRPr="00C16450" w:rsidRDefault="00906ED8" w:rsidP="00906ED8">
            <w:pPr>
              <w:autoSpaceDE w:val="0"/>
              <w:autoSpaceDN w:val="0"/>
              <w:adjustRightInd w:val="0"/>
              <w:jc w:val="center"/>
              <w:rPr>
                <w:b/>
                <w:bCs/>
                <w:sz w:val="20"/>
                <w:szCs w:val="20"/>
              </w:rPr>
            </w:pPr>
            <w:r w:rsidRPr="00C16450">
              <w:rPr>
                <w:b/>
                <w:bCs/>
                <w:sz w:val="20"/>
                <w:szCs w:val="20"/>
              </w:rPr>
              <w:t>Наименование должности</w:t>
            </w:r>
          </w:p>
        </w:tc>
        <w:tc>
          <w:tcPr>
            <w:tcW w:w="3786" w:type="dxa"/>
          </w:tcPr>
          <w:p w:rsidR="00906ED8" w:rsidRPr="00C16450" w:rsidRDefault="00906ED8" w:rsidP="00906ED8">
            <w:pPr>
              <w:autoSpaceDE w:val="0"/>
              <w:autoSpaceDN w:val="0"/>
              <w:adjustRightInd w:val="0"/>
              <w:jc w:val="center"/>
              <w:rPr>
                <w:b/>
                <w:bCs/>
                <w:sz w:val="20"/>
                <w:szCs w:val="20"/>
              </w:rPr>
            </w:pPr>
            <w:r w:rsidRPr="00C16450">
              <w:rPr>
                <w:b/>
                <w:bCs/>
                <w:sz w:val="20"/>
                <w:szCs w:val="20"/>
              </w:rPr>
              <w:t>Штатная численность структурного подразделения, ед.</w:t>
            </w:r>
          </w:p>
        </w:tc>
        <w:tc>
          <w:tcPr>
            <w:tcW w:w="1566" w:type="dxa"/>
          </w:tcPr>
          <w:p w:rsidR="00906ED8" w:rsidRPr="00C16450" w:rsidRDefault="00906ED8" w:rsidP="00906ED8">
            <w:pPr>
              <w:autoSpaceDE w:val="0"/>
              <w:autoSpaceDN w:val="0"/>
              <w:adjustRightInd w:val="0"/>
              <w:jc w:val="center"/>
              <w:rPr>
                <w:b/>
                <w:bCs/>
                <w:sz w:val="20"/>
                <w:szCs w:val="20"/>
              </w:rPr>
            </w:pPr>
            <w:r w:rsidRPr="00C16450">
              <w:rPr>
                <w:b/>
                <w:bCs/>
                <w:sz w:val="20"/>
                <w:szCs w:val="20"/>
              </w:rPr>
              <w:t xml:space="preserve">Размер </w:t>
            </w:r>
          </w:p>
          <w:p w:rsidR="00906ED8" w:rsidRPr="00C16450" w:rsidRDefault="00906ED8" w:rsidP="00906ED8">
            <w:pPr>
              <w:pStyle w:val="ConsPlusNormal"/>
              <w:widowControl/>
              <w:ind w:firstLine="0"/>
              <w:jc w:val="both"/>
              <w:rPr>
                <w:rFonts w:ascii="Times New Roman" w:hAnsi="Times New Roman" w:cs="Times New Roman"/>
                <w:sz w:val="28"/>
                <w:szCs w:val="28"/>
              </w:rPr>
            </w:pPr>
            <w:r w:rsidRPr="00C16450">
              <w:rPr>
                <w:rFonts w:ascii="Times New Roman" w:hAnsi="Times New Roman" w:cs="Times New Roman"/>
                <w:b/>
                <w:bCs/>
              </w:rPr>
              <w:t>повышающего коэффициента</w:t>
            </w:r>
          </w:p>
        </w:tc>
      </w:tr>
      <w:tr w:rsidR="00906ED8">
        <w:trPr>
          <w:trHeight w:val="710"/>
        </w:trPr>
        <w:tc>
          <w:tcPr>
            <w:tcW w:w="4219" w:type="dxa"/>
            <w:vMerge w:val="restart"/>
            <w:vAlign w:val="center"/>
          </w:tcPr>
          <w:p w:rsidR="00906ED8" w:rsidRPr="00C16450" w:rsidRDefault="00906ED8" w:rsidP="00906ED8">
            <w:pPr>
              <w:autoSpaceDE w:val="0"/>
              <w:autoSpaceDN w:val="0"/>
              <w:adjustRightInd w:val="0"/>
              <w:jc w:val="both"/>
              <w:rPr>
                <w:sz w:val="28"/>
                <w:szCs w:val="28"/>
              </w:rPr>
            </w:pPr>
            <w:r w:rsidRPr="00C16450">
              <w:rPr>
                <w:b/>
                <w:bCs/>
                <w:sz w:val="28"/>
                <w:szCs w:val="28"/>
              </w:rPr>
              <w:t>Заведующий отделом</w:t>
            </w:r>
            <w:r w:rsidRPr="00C16450">
              <w:rPr>
                <w:sz w:val="28"/>
                <w:szCs w:val="28"/>
              </w:rPr>
              <w:t xml:space="preserve"> централизованной клубной системы, районного дома культуры, парка культуры и отдыха, другой культурно-досуговой организации, </w:t>
            </w:r>
            <w:r w:rsidRPr="00C16450">
              <w:rPr>
                <w:sz w:val="28"/>
                <w:szCs w:val="28"/>
              </w:rPr>
              <w:br/>
              <w:t>за исключением дома культуры</w:t>
            </w:r>
          </w:p>
          <w:p w:rsidR="00906ED8" w:rsidRPr="00C16450" w:rsidRDefault="00906ED8" w:rsidP="00906ED8">
            <w:pPr>
              <w:autoSpaceDE w:val="0"/>
              <w:autoSpaceDN w:val="0"/>
              <w:adjustRightInd w:val="0"/>
              <w:rPr>
                <w:sz w:val="28"/>
                <w:szCs w:val="28"/>
              </w:rPr>
            </w:pPr>
          </w:p>
        </w:tc>
        <w:tc>
          <w:tcPr>
            <w:tcW w:w="3786"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свыше 6 до 15 включительно</w:t>
            </w:r>
          </w:p>
        </w:tc>
        <w:tc>
          <w:tcPr>
            <w:tcW w:w="1566"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0,20</w:t>
            </w:r>
          </w:p>
        </w:tc>
      </w:tr>
      <w:tr w:rsidR="00906ED8">
        <w:trPr>
          <w:trHeight w:val="510"/>
        </w:trPr>
        <w:tc>
          <w:tcPr>
            <w:tcW w:w="4219" w:type="dxa"/>
            <w:vMerge/>
            <w:vAlign w:val="center"/>
          </w:tcPr>
          <w:p w:rsidR="00906ED8" w:rsidRPr="00C16450" w:rsidRDefault="00906ED8" w:rsidP="00906ED8">
            <w:pPr>
              <w:rPr>
                <w:sz w:val="28"/>
                <w:szCs w:val="28"/>
              </w:rPr>
            </w:pPr>
          </w:p>
        </w:tc>
        <w:tc>
          <w:tcPr>
            <w:tcW w:w="3786"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 xml:space="preserve">свыше 15 </w:t>
            </w:r>
          </w:p>
        </w:tc>
        <w:tc>
          <w:tcPr>
            <w:tcW w:w="1566"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0,40</w:t>
            </w:r>
          </w:p>
        </w:tc>
      </w:tr>
      <w:tr w:rsidR="00906ED8">
        <w:trPr>
          <w:trHeight w:val="1242"/>
        </w:trPr>
        <w:tc>
          <w:tcPr>
            <w:tcW w:w="4219" w:type="dxa"/>
            <w:vMerge w:val="restart"/>
            <w:vAlign w:val="center"/>
          </w:tcPr>
          <w:p w:rsidR="00906ED8" w:rsidRPr="00C16450" w:rsidRDefault="00906ED8" w:rsidP="00906ED8">
            <w:pPr>
              <w:autoSpaceDE w:val="0"/>
              <w:autoSpaceDN w:val="0"/>
              <w:adjustRightInd w:val="0"/>
              <w:jc w:val="both"/>
              <w:rPr>
                <w:sz w:val="28"/>
                <w:szCs w:val="28"/>
              </w:rPr>
            </w:pPr>
            <w:r w:rsidRPr="00C16450">
              <w:rPr>
                <w:b/>
                <w:bCs/>
                <w:sz w:val="28"/>
                <w:szCs w:val="28"/>
              </w:rPr>
              <w:t>Заведующий отделом</w:t>
            </w:r>
            <w:r w:rsidRPr="00C16450">
              <w:rPr>
                <w:sz w:val="28"/>
                <w:szCs w:val="28"/>
              </w:rPr>
              <w:t xml:space="preserve"> культурно-досуговых организаций клубного типа, аналогичных культурно-досуговых организаций, - </w:t>
            </w:r>
            <w:r w:rsidRPr="00C16450">
              <w:rPr>
                <w:b/>
                <w:bCs/>
                <w:sz w:val="28"/>
                <w:szCs w:val="28"/>
              </w:rPr>
              <w:t>заведующий сельским домом культуры</w:t>
            </w:r>
            <w:r w:rsidRPr="00C16450">
              <w:rPr>
                <w:sz w:val="28"/>
                <w:szCs w:val="28"/>
              </w:rPr>
              <w:t>, досуговым центром, не имеющим статуса юридического лица</w:t>
            </w:r>
          </w:p>
          <w:p w:rsidR="00906ED8" w:rsidRPr="00C16450" w:rsidRDefault="00906ED8" w:rsidP="00906ED8">
            <w:pPr>
              <w:autoSpaceDE w:val="0"/>
              <w:autoSpaceDN w:val="0"/>
              <w:adjustRightInd w:val="0"/>
              <w:rPr>
                <w:sz w:val="28"/>
                <w:szCs w:val="28"/>
              </w:rPr>
            </w:pPr>
          </w:p>
        </w:tc>
        <w:tc>
          <w:tcPr>
            <w:tcW w:w="3786"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свыше 6 до 15 включительно</w:t>
            </w:r>
          </w:p>
        </w:tc>
        <w:tc>
          <w:tcPr>
            <w:tcW w:w="1566"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0,10</w:t>
            </w:r>
          </w:p>
        </w:tc>
      </w:tr>
      <w:tr w:rsidR="00906ED8">
        <w:trPr>
          <w:trHeight w:val="841"/>
        </w:trPr>
        <w:tc>
          <w:tcPr>
            <w:tcW w:w="4219" w:type="dxa"/>
            <w:vMerge/>
            <w:vAlign w:val="center"/>
          </w:tcPr>
          <w:p w:rsidR="00906ED8" w:rsidRPr="00C16450" w:rsidRDefault="00906ED8" w:rsidP="00906ED8">
            <w:pPr>
              <w:autoSpaceDE w:val="0"/>
              <w:autoSpaceDN w:val="0"/>
              <w:adjustRightInd w:val="0"/>
              <w:rPr>
                <w:sz w:val="28"/>
                <w:szCs w:val="28"/>
              </w:rPr>
            </w:pPr>
          </w:p>
        </w:tc>
        <w:tc>
          <w:tcPr>
            <w:tcW w:w="3786" w:type="dxa"/>
          </w:tcPr>
          <w:p w:rsidR="00906ED8" w:rsidRPr="00C16450" w:rsidRDefault="00906ED8" w:rsidP="00906ED8">
            <w:pPr>
              <w:autoSpaceDE w:val="0"/>
              <w:autoSpaceDN w:val="0"/>
              <w:adjustRightInd w:val="0"/>
              <w:jc w:val="center"/>
              <w:rPr>
                <w:sz w:val="28"/>
                <w:szCs w:val="28"/>
              </w:rPr>
            </w:pPr>
            <w:r w:rsidRPr="00C16450">
              <w:rPr>
                <w:sz w:val="28"/>
                <w:szCs w:val="28"/>
              </w:rPr>
              <w:t xml:space="preserve">свыше 15 </w:t>
            </w:r>
          </w:p>
        </w:tc>
        <w:tc>
          <w:tcPr>
            <w:tcW w:w="1566" w:type="dxa"/>
          </w:tcPr>
          <w:p w:rsidR="00906ED8" w:rsidRPr="00C16450" w:rsidRDefault="00906ED8" w:rsidP="00906ED8">
            <w:pPr>
              <w:autoSpaceDE w:val="0"/>
              <w:autoSpaceDN w:val="0"/>
              <w:adjustRightInd w:val="0"/>
              <w:jc w:val="center"/>
              <w:rPr>
                <w:sz w:val="28"/>
                <w:szCs w:val="28"/>
              </w:rPr>
            </w:pPr>
            <w:r w:rsidRPr="00C16450">
              <w:rPr>
                <w:sz w:val="28"/>
                <w:szCs w:val="28"/>
              </w:rPr>
              <w:t>0,25</w:t>
            </w:r>
          </w:p>
        </w:tc>
      </w:tr>
      <w:tr w:rsidR="00906ED8">
        <w:trPr>
          <w:trHeight w:val="537"/>
        </w:trPr>
        <w:tc>
          <w:tcPr>
            <w:tcW w:w="4219" w:type="dxa"/>
          </w:tcPr>
          <w:p w:rsidR="00906ED8" w:rsidRPr="00C16450" w:rsidRDefault="00906ED8" w:rsidP="00906ED8">
            <w:pPr>
              <w:autoSpaceDE w:val="0"/>
              <w:autoSpaceDN w:val="0"/>
              <w:adjustRightInd w:val="0"/>
              <w:rPr>
                <w:sz w:val="28"/>
                <w:szCs w:val="28"/>
              </w:rPr>
            </w:pPr>
            <w:r w:rsidRPr="00C16450">
              <w:rPr>
                <w:b/>
                <w:bCs/>
                <w:sz w:val="28"/>
                <w:szCs w:val="28"/>
              </w:rPr>
              <w:t>Заведующий отделом</w:t>
            </w:r>
            <w:r w:rsidRPr="00C16450">
              <w:rPr>
                <w:sz w:val="28"/>
                <w:szCs w:val="28"/>
              </w:rPr>
              <w:t xml:space="preserve"> дома культуры, имеющего статус юридического лица</w:t>
            </w:r>
          </w:p>
        </w:tc>
        <w:tc>
          <w:tcPr>
            <w:tcW w:w="3786" w:type="dxa"/>
          </w:tcPr>
          <w:p w:rsidR="00906ED8" w:rsidRPr="00C16450" w:rsidRDefault="00906ED8" w:rsidP="00906ED8">
            <w:pPr>
              <w:autoSpaceDE w:val="0"/>
              <w:autoSpaceDN w:val="0"/>
              <w:adjustRightInd w:val="0"/>
              <w:jc w:val="center"/>
              <w:rPr>
                <w:sz w:val="28"/>
                <w:szCs w:val="28"/>
              </w:rPr>
            </w:pPr>
            <w:r w:rsidRPr="00C16450">
              <w:rPr>
                <w:sz w:val="28"/>
                <w:szCs w:val="28"/>
              </w:rPr>
              <w:t>свыше 5</w:t>
            </w:r>
          </w:p>
        </w:tc>
        <w:tc>
          <w:tcPr>
            <w:tcW w:w="1566" w:type="dxa"/>
          </w:tcPr>
          <w:p w:rsidR="00906ED8" w:rsidRPr="00C16450" w:rsidRDefault="00906ED8" w:rsidP="00906ED8">
            <w:pPr>
              <w:autoSpaceDE w:val="0"/>
              <w:autoSpaceDN w:val="0"/>
              <w:adjustRightInd w:val="0"/>
              <w:jc w:val="center"/>
              <w:rPr>
                <w:sz w:val="28"/>
                <w:szCs w:val="28"/>
              </w:rPr>
            </w:pPr>
            <w:r w:rsidRPr="00C16450">
              <w:rPr>
                <w:sz w:val="28"/>
                <w:szCs w:val="28"/>
              </w:rPr>
              <w:t>0,20</w:t>
            </w:r>
          </w:p>
        </w:tc>
      </w:tr>
    </w:tbl>
    <w:p w:rsidR="00906ED8" w:rsidRDefault="00906ED8" w:rsidP="00906ED8">
      <w:pPr>
        <w:pStyle w:val="ConsPlusNormal"/>
        <w:widowControl/>
        <w:ind w:firstLine="709"/>
        <w:jc w:val="both"/>
        <w:rPr>
          <w:rFonts w:ascii="Times New Roman" w:hAnsi="Times New Roman" w:cs="Times New Roman"/>
          <w:sz w:val="28"/>
          <w:szCs w:val="28"/>
        </w:rPr>
      </w:pP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 Повышающий коэффициент внутридолжностного квалификационного категорирования устанавливается к должностному окладу работникам, должности которых отнесены к профессиональным квалификационным группам должностей работников культуры, искусства и кинематографии (приложение № 1 к настоящему Положению), в квалификационных характеристиках которых предусмотрено внутридолжностное квалификационное категорирование, в следующих размерах:</w:t>
      </w:r>
    </w:p>
    <w:p w:rsidR="00906ED8" w:rsidRDefault="00906ED8" w:rsidP="00906ED8">
      <w:pPr>
        <w:pStyle w:val="ConsPlusNormal"/>
        <w:widowControl/>
        <w:ind w:firstLine="709"/>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361"/>
      </w:tblGrid>
      <w:tr w:rsidR="00906ED8">
        <w:trPr>
          <w:trHeight w:val="274"/>
          <w:jc w:val="center"/>
        </w:trPr>
        <w:tc>
          <w:tcPr>
            <w:tcW w:w="2722" w:type="pct"/>
          </w:tcPr>
          <w:p w:rsidR="00906ED8" w:rsidRPr="00C16450" w:rsidRDefault="00906ED8" w:rsidP="00906ED8">
            <w:pPr>
              <w:autoSpaceDE w:val="0"/>
              <w:autoSpaceDN w:val="0"/>
              <w:adjustRightInd w:val="0"/>
              <w:jc w:val="center"/>
              <w:rPr>
                <w:b/>
                <w:bCs/>
                <w:sz w:val="20"/>
                <w:szCs w:val="20"/>
              </w:rPr>
            </w:pPr>
            <w:r w:rsidRPr="00C16450">
              <w:rPr>
                <w:b/>
                <w:bCs/>
                <w:sz w:val="20"/>
                <w:szCs w:val="20"/>
              </w:rPr>
              <w:t>Внутридолжностная квалификационная категория</w:t>
            </w:r>
          </w:p>
        </w:tc>
        <w:tc>
          <w:tcPr>
            <w:tcW w:w="2278" w:type="pct"/>
          </w:tcPr>
          <w:p w:rsidR="00906ED8" w:rsidRPr="00C16450" w:rsidRDefault="00906ED8" w:rsidP="00906ED8">
            <w:pPr>
              <w:autoSpaceDE w:val="0"/>
              <w:autoSpaceDN w:val="0"/>
              <w:adjustRightInd w:val="0"/>
              <w:jc w:val="center"/>
              <w:rPr>
                <w:b/>
                <w:bCs/>
                <w:sz w:val="20"/>
                <w:szCs w:val="20"/>
              </w:rPr>
            </w:pPr>
            <w:r w:rsidRPr="00C16450">
              <w:rPr>
                <w:b/>
                <w:bCs/>
                <w:sz w:val="20"/>
                <w:szCs w:val="20"/>
              </w:rPr>
              <w:t>Размер повышающего коэффициента</w:t>
            </w:r>
          </w:p>
        </w:tc>
      </w:tr>
      <w:tr w:rsidR="00906ED8">
        <w:trPr>
          <w:trHeight w:val="446"/>
          <w:jc w:val="center"/>
        </w:trPr>
        <w:tc>
          <w:tcPr>
            <w:tcW w:w="2722"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Высшая категория</w:t>
            </w:r>
          </w:p>
        </w:tc>
        <w:tc>
          <w:tcPr>
            <w:tcW w:w="2278"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0,50</w:t>
            </w:r>
          </w:p>
        </w:tc>
      </w:tr>
      <w:tr w:rsidR="00906ED8">
        <w:trPr>
          <w:trHeight w:val="446"/>
          <w:jc w:val="center"/>
        </w:trPr>
        <w:tc>
          <w:tcPr>
            <w:tcW w:w="2722" w:type="pct"/>
            <w:vAlign w:val="center"/>
          </w:tcPr>
          <w:p w:rsidR="00906ED8" w:rsidRPr="00C16450" w:rsidRDefault="00906ED8" w:rsidP="00906ED8">
            <w:pPr>
              <w:autoSpaceDE w:val="0"/>
              <w:autoSpaceDN w:val="0"/>
              <w:adjustRightInd w:val="0"/>
              <w:jc w:val="center"/>
              <w:rPr>
                <w:sz w:val="28"/>
                <w:szCs w:val="28"/>
              </w:rPr>
            </w:pPr>
            <w:r w:rsidRPr="00C16450">
              <w:rPr>
                <w:sz w:val="28"/>
                <w:szCs w:val="28"/>
                <w:lang w:val="en-US"/>
              </w:rPr>
              <w:t>I</w:t>
            </w:r>
            <w:r w:rsidRPr="00C16450">
              <w:rPr>
                <w:sz w:val="28"/>
                <w:szCs w:val="28"/>
              </w:rPr>
              <w:t xml:space="preserve"> категория</w:t>
            </w:r>
          </w:p>
        </w:tc>
        <w:tc>
          <w:tcPr>
            <w:tcW w:w="2278"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0,40</w:t>
            </w:r>
          </w:p>
        </w:tc>
      </w:tr>
      <w:tr w:rsidR="00906ED8">
        <w:trPr>
          <w:trHeight w:val="423"/>
          <w:jc w:val="center"/>
        </w:trPr>
        <w:tc>
          <w:tcPr>
            <w:tcW w:w="2722" w:type="pct"/>
            <w:vAlign w:val="center"/>
          </w:tcPr>
          <w:p w:rsidR="00906ED8" w:rsidRPr="00C16450" w:rsidRDefault="00906ED8" w:rsidP="00906ED8">
            <w:pPr>
              <w:autoSpaceDE w:val="0"/>
              <w:autoSpaceDN w:val="0"/>
              <w:adjustRightInd w:val="0"/>
              <w:jc w:val="center"/>
              <w:rPr>
                <w:sz w:val="28"/>
                <w:szCs w:val="28"/>
              </w:rPr>
            </w:pPr>
            <w:r w:rsidRPr="00C16450">
              <w:rPr>
                <w:sz w:val="28"/>
                <w:szCs w:val="28"/>
                <w:lang w:val="en-US"/>
              </w:rPr>
              <w:t>II</w:t>
            </w:r>
            <w:r w:rsidRPr="00C16450">
              <w:rPr>
                <w:sz w:val="28"/>
                <w:szCs w:val="28"/>
              </w:rPr>
              <w:t xml:space="preserve"> категория</w:t>
            </w:r>
          </w:p>
        </w:tc>
        <w:tc>
          <w:tcPr>
            <w:tcW w:w="2278"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0,20</w:t>
            </w:r>
          </w:p>
        </w:tc>
      </w:tr>
    </w:tbl>
    <w:p w:rsidR="00906ED8" w:rsidRPr="00B564A0" w:rsidRDefault="00906ED8" w:rsidP="00906ED8">
      <w:pPr>
        <w:pStyle w:val="ConsPlusNormal"/>
        <w:widowControl/>
        <w:ind w:firstLine="709"/>
        <w:jc w:val="both"/>
        <w:rPr>
          <w:rFonts w:ascii="Times New Roman" w:hAnsi="Times New Roman" w:cs="Times New Roman"/>
          <w:sz w:val="16"/>
          <w:szCs w:val="16"/>
        </w:rPr>
      </w:pP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2.11. Повышающий коэффициент внутридолжностного наименования устанавливается к должностному окладу работникам, должности которых </w:t>
      </w:r>
      <w:r>
        <w:rPr>
          <w:rFonts w:ascii="Times New Roman" w:hAnsi="Times New Roman" w:cs="Times New Roman"/>
          <w:sz w:val="28"/>
          <w:szCs w:val="28"/>
        </w:rPr>
        <w:lastRenderedPageBreak/>
        <w:t>отнесены к профессиональной квалификационной группе должностей работников культуры, искусства и кинематографии «Должности работников культуры, искусства и кинематографии ведущего звена» (приложение № 1 к настоящему Положению), при наличии в должностном наименовании слова «ведущий» в размере 0,50.</w:t>
      </w:r>
    </w:p>
    <w:p w:rsidR="00906ED8" w:rsidRDefault="00906ED8" w:rsidP="00906ED8">
      <w:pPr>
        <w:widowControl w:val="0"/>
        <w:autoSpaceDE w:val="0"/>
        <w:autoSpaceDN w:val="0"/>
        <w:adjustRightInd w:val="0"/>
        <w:ind w:firstLine="709"/>
        <w:jc w:val="both"/>
        <w:rPr>
          <w:sz w:val="28"/>
          <w:szCs w:val="28"/>
        </w:rPr>
      </w:pPr>
      <w:r>
        <w:rPr>
          <w:sz w:val="28"/>
          <w:szCs w:val="28"/>
        </w:rPr>
        <w:t>2.12. Повышающий коэффициент профессиональной квалификационной группы устанавливается к должностному окладу работникам, в зависимости от профессиональной квалификационной группы, к которой относится соответствующая должность, в следующих размерах:</w:t>
      </w:r>
    </w:p>
    <w:p w:rsidR="00906ED8" w:rsidRPr="00342052" w:rsidRDefault="00906ED8" w:rsidP="00906ED8">
      <w:pPr>
        <w:widowControl w:val="0"/>
        <w:autoSpaceDE w:val="0"/>
        <w:autoSpaceDN w:val="0"/>
        <w:adjustRightInd w:val="0"/>
        <w:ind w:firstLine="709"/>
        <w:jc w:val="both"/>
        <w:rPr>
          <w:sz w:val="16"/>
          <w:szCs w:val="16"/>
        </w:rPr>
      </w:pPr>
    </w:p>
    <w:tbl>
      <w:tblPr>
        <w:tblW w:w="5000" w:type="pct"/>
        <w:tblCellMar>
          <w:left w:w="75" w:type="dxa"/>
          <w:right w:w="75" w:type="dxa"/>
        </w:tblCellMar>
        <w:tblLook w:val="00A0" w:firstRow="1" w:lastRow="0" w:firstColumn="1" w:lastColumn="0" w:noHBand="0" w:noVBand="0"/>
      </w:tblPr>
      <w:tblGrid>
        <w:gridCol w:w="7729"/>
        <w:gridCol w:w="1776"/>
      </w:tblGrid>
      <w:tr w:rsidR="00906ED8">
        <w:trPr>
          <w:trHeight w:val="428"/>
          <w:tblHeader/>
        </w:trPr>
        <w:tc>
          <w:tcPr>
            <w:tcW w:w="4066" w:type="pct"/>
            <w:tcBorders>
              <w:top w:val="single" w:sz="4" w:space="0" w:color="auto"/>
              <w:left w:val="single" w:sz="4" w:space="0" w:color="auto"/>
              <w:bottom w:val="single" w:sz="4" w:space="0" w:color="auto"/>
              <w:right w:val="single" w:sz="4" w:space="0" w:color="auto"/>
            </w:tcBorders>
          </w:tcPr>
          <w:p w:rsidR="00906ED8" w:rsidRDefault="00906ED8" w:rsidP="00906ED8">
            <w:pPr>
              <w:autoSpaceDE w:val="0"/>
              <w:autoSpaceDN w:val="0"/>
              <w:adjustRightInd w:val="0"/>
              <w:jc w:val="center"/>
              <w:rPr>
                <w:b/>
                <w:bCs/>
                <w:sz w:val="20"/>
                <w:szCs w:val="20"/>
              </w:rPr>
            </w:pPr>
            <w:r>
              <w:rPr>
                <w:b/>
                <w:bCs/>
                <w:sz w:val="20"/>
                <w:szCs w:val="20"/>
              </w:rPr>
              <w:t>Профессиональная квалификационная группа</w:t>
            </w:r>
          </w:p>
        </w:tc>
        <w:tc>
          <w:tcPr>
            <w:tcW w:w="934" w:type="pct"/>
            <w:tcBorders>
              <w:top w:val="single" w:sz="4" w:space="0" w:color="auto"/>
              <w:left w:val="single" w:sz="4" w:space="0" w:color="auto"/>
              <w:bottom w:val="single" w:sz="4" w:space="0" w:color="auto"/>
              <w:right w:val="single" w:sz="4" w:space="0" w:color="auto"/>
            </w:tcBorders>
          </w:tcPr>
          <w:p w:rsidR="00906ED8" w:rsidRDefault="00906ED8" w:rsidP="00906ED8">
            <w:pPr>
              <w:autoSpaceDE w:val="0"/>
              <w:autoSpaceDN w:val="0"/>
              <w:adjustRightInd w:val="0"/>
              <w:jc w:val="center"/>
              <w:rPr>
                <w:b/>
                <w:bCs/>
                <w:sz w:val="20"/>
                <w:szCs w:val="20"/>
              </w:rPr>
            </w:pPr>
            <w:r>
              <w:rPr>
                <w:b/>
                <w:bCs/>
                <w:sz w:val="20"/>
                <w:szCs w:val="20"/>
              </w:rPr>
              <w:t xml:space="preserve">Размер </w:t>
            </w:r>
          </w:p>
          <w:p w:rsidR="00906ED8" w:rsidRDefault="00906ED8" w:rsidP="00906ED8">
            <w:pPr>
              <w:autoSpaceDE w:val="0"/>
              <w:autoSpaceDN w:val="0"/>
              <w:adjustRightInd w:val="0"/>
              <w:jc w:val="center"/>
              <w:rPr>
                <w:b/>
                <w:bCs/>
                <w:sz w:val="20"/>
                <w:szCs w:val="20"/>
              </w:rPr>
            </w:pPr>
            <w:r>
              <w:rPr>
                <w:b/>
                <w:bCs/>
                <w:sz w:val="20"/>
                <w:szCs w:val="20"/>
              </w:rPr>
              <w:t>повышающего коэффициента</w:t>
            </w:r>
          </w:p>
        </w:tc>
      </w:tr>
      <w:tr w:rsidR="00906ED8">
        <w:trPr>
          <w:trHeight w:val="222"/>
        </w:trPr>
        <w:tc>
          <w:tcPr>
            <w:tcW w:w="4066" w:type="pct"/>
            <w:tcBorders>
              <w:top w:val="single" w:sz="4" w:space="0" w:color="auto"/>
              <w:left w:val="single" w:sz="4" w:space="0" w:color="auto"/>
              <w:bottom w:val="single" w:sz="4" w:space="0" w:color="auto"/>
              <w:right w:val="single" w:sz="4" w:space="0" w:color="auto"/>
            </w:tcBorders>
          </w:tcPr>
          <w:p w:rsidR="00906ED8" w:rsidRDefault="00906ED8" w:rsidP="00906ED8">
            <w:pPr>
              <w:pStyle w:val="ConsPlusCell"/>
              <w:jc w:val="both"/>
              <w:rPr>
                <w:rFonts w:ascii="Times New Roman" w:hAnsi="Times New Roman" w:cs="Times New Roman"/>
                <w:sz w:val="28"/>
                <w:szCs w:val="28"/>
              </w:rPr>
            </w:pPr>
            <w:r>
              <w:rPr>
                <w:rFonts w:ascii="Times New Roman" w:hAnsi="Times New Roman" w:cs="Times New Roman"/>
                <w:sz w:val="28"/>
                <w:szCs w:val="28"/>
              </w:rPr>
              <w:t>«Должности работников культуры, искусства и кинематографии среднего звена»</w:t>
            </w:r>
          </w:p>
          <w:p w:rsidR="00906ED8" w:rsidRDefault="00906ED8" w:rsidP="00906ED8">
            <w:pPr>
              <w:pStyle w:val="ConsPlusCell"/>
              <w:jc w:val="both"/>
              <w:rPr>
                <w:rFonts w:ascii="Times New Roman" w:hAnsi="Times New Roman" w:cs="Times New Roman"/>
                <w:sz w:val="28"/>
                <w:szCs w:val="28"/>
              </w:rPr>
            </w:pPr>
          </w:p>
        </w:tc>
        <w:tc>
          <w:tcPr>
            <w:tcW w:w="934" w:type="pct"/>
            <w:tcBorders>
              <w:top w:val="single" w:sz="4" w:space="0" w:color="auto"/>
              <w:left w:val="single" w:sz="4" w:space="0" w:color="auto"/>
              <w:bottom w:val="single" w:sz="4" w:space="0" w:color="auto"/>
              <w:right w:val="single" w:sz="4" w:space="0" w:color="auto"/>
            </w:tcBorders>
            <w:vAlign w:val="center"/>
          </w:tcPr>
          <w:p w:rsidR="00906ED8" w:rsidRDefault="00906ED8" w:rsidP="00906ED8">
            <w:pPr>
              <w:pStyle w:val="ConsPlusCell"/>
              <w:jc w:val="center"/>
              <w:rPr>
                <w:rFonts w:ascii="Times New Roman" w:hAnsi="Times New Roman" w:cs="Times New Roman"/>
                <w:sz w:val="28"/>
                <w:szCs w:val="28"/>
              </w:rPr>
            </w:pPr>
            <w:r>
              <w:rPr>
                <w:rFonts w:ascii="Times New Roman" w:hAnsi="Times New Roman" w:cs="Times New Roman"/>
                <w:sz w:val="28"/>
                <w:szCs w:val="28"/>
              </w:rPr>
              <w:t>0,30</w:t>
            </w:r>
          </w:p>
        </w:tc>
      </w:tr>
      <w:tr w:rsidR="00906ED8">
        <w:trPr>
          <w:trHeight w:val="222"/>
        </w:trPr>
        <w:tc>
          <w:tcPr>
            <w:tcW w:w="4066" w:type="pct"/>
            <w:tcBorders>
              <w:top w:val="single" w:sz="4" w:space="0" w:color="auto"/>
              <w:left w:val="single" w:sz="4" w:space="0" w:color="auto"/>
              <w:bottom w:val="single" w:sz="4" w:space="0" w:color="auto"/>
              <w:right w:val="single" w:sz="4" w:space="0" w:color="auto"/>
            </w:tcBorders>
          </w:tcPr>
          <w:p w:rsidR="00906ED8" w:rsidRDefault="00906ED8" w:rsidP="00906ED8">
            <w:pPr>
              <w:pStyle w:val="ConsPlusCell"/>
              <w:jc w:val="both"/>
              <w:rPr>
                <w:rFonts w:ascii="Times New Roman" w:hAnsi="Times New Roman" w:cs="Times New Roman"/>
                <w:sz w:val="28"/>
                <w:szCs w:val="28"/>
              </w:rPr>
            </w:pPr>
            <w:r>
              <w:rPr>
                <w:rFonts w:ascii="Times New Roman" w:hAnsi="Times New Roman" w:cs="Times New Roman"/>
                <w:sz w:val="28"/>
                <w:szCs w:val="28"/>
              </w:rPr>
              <w:t>«Должности работников культуры, искусства и кинематографии ведущего звена»</w:t>
            </w:r>
          </w:p>
          <w:p w:rsidR="00906ED8" w:rsidRDefault="00906ED8" w:rsidP="00906ED8">
            <w:pPr>
              <w:pStyle w:val="ConsPlusCell"/>
              <w:jc w:val="both"/>
              <w:rPr>
                <w:rFonts w:ascii="Times New Roman" w:hAnsi="Times New Roman" w:cs="Times New Roman"/>
                <w:sz w:val="28"/>
                <w:szCs w:val="28"/>
              </w:rPr>
            </w:pPr>
          </w:p>
        </w:tc>
        <w:tc>
          <w:tcPr>
            <w:tcW w:w="934" w:type="pct"/>
            <w:tcBorders>
              <w:top w:val="single" w:sz="4" w:space="0" w:color="auto"/>
              <w:left w:val="single" w:sz="4" w:space="0" w:color="auto"/>
              <w:bottom w:val="single" w:sz="4" w:space="0" w:color="auto"/>
              <w:right w:val="single" w:sz="4" w:space="0" w:color="auto"/>
            </w:tcBorders>
            <w:vAlign w:val="center"/>
          </w:tcPr>
          <w:p w:rsidR="00906ED8" w:rsidRDefault="00906ED8" w:rsidP="00906ED8">
            <w:pPr>
              <w:pStyle w:val="ConsPlusCell"/>
              <w:jc w:val="center"/>
              <w:rPr>
                <w:rFonts w:ascii="Times New Roman" w:hAnsi="Times New Roman" w:cs="Times New Roman"/>
                <w:sz w:val="28"/>
                <w:szCs w:val="28"/>
              </w:rPr>
            </w:pPr>
            <w:r>
              <w:rPr>
                <w:rFonts w:ascii="Times New Roman" w:hAnsi="Times New Roman" w:cs="Times New Roman"/>
                <w:sz w:val="28"/>
                <w:szCs w:val="28"/>
              </w:rPr>
              <w:t>0,30</w:t>
            </w:r>
          </w:p>
        </w:tc>
      </w:tr>
      <w:tr w:rsidR="00906ED8">
        <w:trPr>
          <w:trHeight w:val="222"/>
        </w:trPr>
        <w:tc>
          <w:tcPr>
            <w:tcW w:w="4066" w:type="pct"/>
            <w:tcBorders>
              <w:top w:val="single" w:sz="4" w:space="0" w:color="auto"/>
              <w:left w:val="single" w:sz="4" w:space="0" w:color="auto"/>
              <w:bottom w:val="single" w:sz="4" w:space="0" w:color="auto"/>
              <w:right w:val="single" w:sz="4" w:space="0" w:color="auto"/>
            </w:tcBorders>
          </w:tcPr>
          <w:p w:rsidR="00906ED8" w:rsidRDefault="00906ED8" w:rsidP="00906ED8">
            <w:pPr>
              <w:pStyle w:val="ConsPlusCell"/>
              <w:jc w:val="both"/>
              <w:rPr>
                <w:rFonts w:ascii="Times New Roman" w:hAnsi="Times New Roman" w:cs="Times New Roman"/>
                <w:sz w:val="28"/>
                <w:szCs w:val="28"/>
              </w:rPr>
            </w:pPr>
            <w:r>
              <w:rPr>
                <w:rFonts w:ascii="Times New Roman" w:hAnsi="Times New Roman" w:cs="Times New Roman"/>
                <w:sz w:val="28"/>
                <w:szCs w:val="28"/>
              </w:rPr>
              <w:t>Общеотраслевые должности служащих первого уровня</w:t>
            </w:r>
          </w:p>
          <w:p w:rsidR="00906ED8" w:rsidRDefault="00906ED8" w:rsidP="00906ED8">
            <w:pPr>
              <w:pStyle w:val="ConsPlusCell"/>
              <w:jc w:val="both"/>
              <w:rPr>
                <w:rFonts w:ascii="Times New Roman" w:hAnsi="Times New Roman" w:cs="Times New Roman"/>
                <w:sz w:val="28"/>
                <w:szCs w:val="28"/>
              </w:rPr>
            </w:pPr>
          </w:p>
        </w:tc>
        <w:tc>
          <w:tcPr>
            <w:tcW w:w="934" w:type="pct"/>
            <w:tcBorders>
              <w:top w:val="single" w:sz="4" w:space="0" w:color="auto"/>
              <w:left w:val="single" w:sz="4" w:space="0" w:color="auto"/>
              <w:bottom w:val="single" w:sz="4" w:space="0" w:color="auto"/>
              <w:right w:val="single" w:sz="4" w:space="0" w:color="auto"/>
            </w:tcBorders>
            <w:vAlign w:val="center"/>
          </w:tcPr>
          <w:p w:rsidR="00906ED8" w:rsidRDefault="00906ED8" w:rsidP="00906ED8">
            <w:pPr>
              <w:pStyle w:val="ConsPlusCell"/>
              <w:jc w:val="center"/>
              <w:rPr>
                <w:rFonts w:ascii="Times New Roman" w:hAnsi="Times New Roman" w:cs="Times New Roman"/>
                <w:sz w:val="28"/>
                <w:szCs w:val="28"/>
              </w:rPr>
            </w:pPr>
            <w:r>
              <w:rPr>
                <w:rFonts w:ascii="Times New Roman" w:hAnsi="Times New Roman" w:cs="Times New Roman"/>
                <w:sz w:val="28"/>
                <w:szCs w:val="28"/>
              </w:rPr>
              <w:t>0,45</w:t>
            </w:r>
          </w:p>
        </w:tc>
      </w:tr>
      <w:tr w:rsidR="00906ED8">
        <w:trPr>
          <w:trHeight w:val="327"/>
        </w:trPr>
        <w:tc>
          <w:tcPr>
            <w:tcW w:w="4066" w:type="pct"/>
            <w:tcBorders>
              <w:top w:val="single" w:sz="4" w:space="0" w:color="auto"/>
              <w:left w:val="single" w:sz="4" w:space="0" w:color="auto"/>
              <w:bottom w:val="single" w:sz="4" w:space="0" w:color="auto"/>
              <w:right w:val="single" w:sz="4" w:space="0" w:color="auto"/>
            </w:tcBorders>
          </w:tcPr>
          <w:p w:rsidR="00906ED8" w:rsidRDefault="00906ED8" w:rsidP="00906ED8">
            <w:pPr>
              <w:pStyle w:val="ConsPlusCell"/>
              <w:jc w:val="both"/>
              <w:rPr>
                <w:rFonts w:ascii="Times New Roman" w:hAnsi="Times New Roman" w:cs="Times New Roman"/>
                <w:sz w:val="28"/>
                <w:szCs w:val="28"/>
              </w:rPr>
            </w:pPr>
            <w:r>
              <w:rPr>
                <w:rFonts w:ascii="Times New Roman" w:hAnsi="Times New Roman" w:cs="Times New Roman"/>
                <w:sz w:val="28"/>
                <w:szCs w:val="28"/>
              </w:rPr>
              <w:t>Общеотраслевые должности служащих второго уровня</w:t>
            </w:r>
          </w:p>
          <w:p w:rsidR="00906ED8" w:rsidRDefault="00906ED8" w:rsidP="00906ED8">
            <w:pPr>
              <w:pStyle w:val="ConsPlusCell"/>
              <w:jc w:val="both"/>
              <w:rPr>
                <w:rFonts w:ascii="Times New Roman" w:hAnsi="Times New Roman" w:cs="Times New Roman"/>
                <w:sz w:val="28"/>
                <w:szCs w:val="28"/>
              </w:rPr>
            </w:pPr>
          </w:p>
        </w:tc>
        <w:tc>
          <w:tcPr>
            <w:tcW w:w="934" w:type="pct"/>
            <w:tcBorders>
              <w:top w:val="single" w:sz="4" w:space="0" w:color="auto"/>
              <w:left w:val="single" w:sz="4" w:space="0" w:color="auto"/>
              <w:bottom w:val="single" w:sz="4" w:space="0" w:color="auto"/>
              <w:right w:val="single" w:sz="4" w:space="0" w:color="auto"/>
            </w:tcBorders>
            <w:vAlign w:val="center"/>
          </w:tcPr>
          <w:p w:rsidR="00906ED8" w:rsidRDefault="00906ED8" w:rsidP="00906ED8">
            <w:pPr>
              <w:pStyle w:val="ConsPlusCell"/>
              <w:jc w:val="center"/>
              <w:rPr>
                <w:rFonts w:ascii="Times New Roman" w:hAnsi="Times New Roman" w:cs="Times New Roman"/>
                <w:sz w:val="28"/>
                <w:szCs w:val="28"/>
              </w:rPr>
            </w:pPr>
            <w:r>
              <w:rPr>
                <w:rFonts w:ascii="Times New Roman" w:hAnsi="Times New Roman" w:cs="Times New Roman"/>
                <w:sz w:val="28"/>
                <w:szCs w:val="28"/>
              </w:rPr>
              <w:t>0,50</w:t>
            </w:r>
          </w:p>
        </w:tc>
      </w:tr>
      <w:tr w:rsidR="00906ED8">
        <w:trPr>
          <w:trHeight w:val="416"/>
        </w:trPr>
        <w:tc>
          <w:tcPr>
            <w:tcW w:w="4066" w:type="pct"/>
            <w:tcBorders>
              <w:top w:val="single" w:sz="4" w:space="0" w:color="auto"/>
              <w:left w:val="single" w:sz="4" w:space="0" w:color="auto"/>
              <w:bottom w:val="single" w:sz="4" w:space="0" w:color="auto"/>
              <w:right w:val="single" w:sz="4" w:space="0" w:color="auto"/>
            </w:tcBorders>
          </w:tcPr>
          <w:p w:rsidR="00906ED8" w:rsidRDefault="00906ED8" w:rsidP="00906ED8">
            <w:pPr>
              <w:pStyle w:val="ConsPlusCell"/>
              <w:jc w:val="both"/>
              <w:rPr>
                <w:rFonts w:ascii="Times New Roman" w:hAnsi="Times New Roman" w:cs="Times New Roman"/>
                <w:sz w:val="28"/>
                <w:szCs w:val="28"/>
              </w:rPr>
            </w:pPr>
            <w:r>
              <w:rPr>
                <w:rFonts w:ascii="Times New Roman" w:hAnsi="Times New Roman" w:cs="Times New Roman"/>
                <w:sz w:val="28"/>
                <w:szCs w:val="28"/>
              </w:rPr>
              <w:t>Общеотраслевые должности служащих третьего уровня</w:t>
            </w:r>
          </w:p>
          <w:p w:rsidR="00906ED8" w:rsidRDefault="00906ED8" w:rsidP="00906ED8">
            <w:pPr>
              <w:pStyle w:val="ConsPlusCell"/>
              <w:jc w:val="both"/>
              <w:rPr>
                <w:rFonts w:ascii="Times New Roman" w:hAnsi="Times New Roman" w:cs="Times New Roman"/>
                <w:sz w:val="28"/>
                <w:szCs w:val="28"/>
              </w:rPr>
            </w:pPr>
          </w:p>
        </w:tc>
        <w:tc>
          <w:tcPr>
            <w:tcW w:w="934" w:type="pct"/>
            <w:tcBorders>
              <w:top w:val="single" w:sz="4" w:space="0" w:color="auto"/>
              <w:left w:val="single" w:sz="4" w:space="0" w:color="auto"/>
              <w:bottom w:val="single" w:sz="4" w:space="0" w:color="auto"/>
              <w:right w:val="single" w:sz="4" w:space="0" w:color="auto"/>
            </w:tcBorders>
            <w:vAlign w:val="center"/>
          </w:tcPr>
          <w:p w:rsidR="00906ED8" w:rsidRDefault="00906ED8" w:rsidP="00906ED8">
            <w:pPr>
              <w:pStyle w:val="ConsPlusCell"/>
              <w:jc w:val="center"/>
              <w:rPr>
                <w:rFonts w:ascii="Times New Roman" w:hAnsi="Times New Roman" w:cs="Times New Roman"/>
                <w:sz w:val="28"/>
                <w:szCs w:val="28"/>
              </w:rPr>
            </w:pPr>
            <w:r>
              <w:rPr>
                <w:rFonts w:ascii="Times New Roman" w:hAnsi="Times New Roman" w:cs="Times New Roman"/>
                <w:sz w:val="28"/>
                <w:szCs w:val="28"/>
              </w:rPr>
              <w:t>0,55</w:t>
            </w:r>
          </w:p>
        </w:tc>
      </w:tr>
      <w:tr w:rsidR="00906ED8">
        <w:trPr>
          <w:trHeight w:val="416"/>
        </w:trPr>
        <w:tc>
          <w:tcPr>
            <w:tcW w:w="4066" w:type="pct"/>
            <w:tcBorders>
              <w:top w:val="single" w:sz="4" w:space="0" w:color="auto"/>
              <w:left w:val="single" w:sz="4" w:space="0" w:color="auto"/>
              <w:bottom w:val="single" w:sz="4" w:space="0" w:color="auto"/>
              <w:right w:val="single" w:sz="4" w:space="0" w:color="auto"/>
            </w:tcBorders>
          </w:tcPr>
          <w:p w:rsidR="00906ED8" w:rsidRDefault="00906ED8" w:rsidP="00906ED8">
            <w:pPr>
              <w:pStyle w:val="ConsPlusCell"/>
              <w:jc w:val="both"/>
              <w:rPr>
                <w:rFonts w:ascii="Times New Roman" w:hAnsi="Times New Roman" w:cs="Times New Roman"/>
                <w:sz w:val="28"/>
                <w:szCs w:val="28"/>
              </w:rPr>
            </w:pPr>
            <w:r>
              <w:rPr>
                <w:rFonts w:ascii="Times New Roman" w:hAnsi="Times New Roman" w:cs="Times New Roman"/>
                <w:sz w:val="28"/>
                <w:szCs w:val="28"/>
              </w:rPr>
              <w:t>Общеотраслевые должности служащих четвертого уровня</w:t>
            </w:r>
          </w:p>
          <w:p w:rsidR="00906ED8" w:rsidRDefault="00906ED8" w:rsidP="00906ED8">
            <w:pPr>
              <w:pStyle w:val="ConsPlusCell"/>
              <w:jc w:val="both"/>
              <w:rPr>
                <w:rFonts w:ascii="Times New Roman" w:hAnsi="Times New Roman" w:cs="Times New Roman"/>
                <w:sz w:val="28"/>
                <w:szCs w:val="28"/>
              </w:rPr>
            </w:pPr>
          </w:p>
        </w:tc>
        <w:tc>
          <w:tcPr>
            <w:tcW w:w="934" w:type="pct"/>
            <w:tcBorders>
              <w:top w:val="single" w:sz="4" w:space="0" w:color="auto"/>
              <w:left w:val="single" w:sz="4" w:space="0" w:color="auto"/>
              <w:bottom w:val="single" w:sz="4" w:space="0" w:color="auto"/>
              <w:right w:val="single" w:sz="4" w:space="0" w:color="auto"/>
            </w:tcBorders>
            <w:vAlign w:val="center"/>
          </w:tcPr>
          <w:p w:rsidR="00906ED8" w:rsidRDefault="00906ED8" w:rsidP="00906ED8">
            <w:pPr>
              <w:pStyle w:val="ConsPlusCell"/>
              <w:jc w:val="center"/>
              <w:rPr>
                <w:rFonts w:ascii="Times New Roman" w:hAnsi="Times New Roman" w:cs="Times New Roman"/>
                <w:sz w:val="28"/>
                <w:szCs w:val="28"/>
              </w:rPr>
            </w:pPr>
            <w:r>
              <w:rPr>
                <w:rFonts w:ascii="Times New Roman" w:hAnsi="Times New Roman" w:cs="Times New Roman"/>
                <w:sz w:val="28"/>
                <w:szCs w:val="28"/>
              </w:rPr>
              <w:t>0,55</w:t>
            </w:r>
          </w:p>
        </w:tc>
      </w:tr>
      <w:tr w:rsidR="00906ED8">
        <w:trPr>
          <w:trHeight w:val="416"/>
        </w:trPr>
        <w:tc>
          <w:tcPr>
            <w:tcW w:w="4066" w:type="pct"/>
            <w:tcBorders>
              <w:top w:val="single" w:sz="4" w:space="0" w:color="auto"/>
              <w:left w:val="single" w:sz="4" w:space="0" w:color="auto"/>
              <w:bottom w:val="single" w:sz="4" w:space="0" w:color="auto"/>
              <w:right w:val="single" w:sz="4" w:space="0" w:color="auto"/>
            </w:tcBorders>
          </w:tcPr>
          <w:p w:rsidR="00906ED8" w:rsidRDefault="00906ED8" w:rsidP="00906ED8">
            <w:pPr>
              <w:pStyle w:val="ConsPlusCell"/>
              <w:jc w:val="both"/>
              <w:rPr>
                <w:rFonts w:ascii="Times New Roman" w:hAnsi="Times New Roman" w:cs="Times New Roman"/>
                <w:sz w:val="28"/>
                <w:szCs w:val="28"/>
              </w:rPr>
            </w:pPr>
            <w:r>
              <w:rPr>
                <w:rFonts w:ascii="Times New Roman" w:hAnsi="Times New Roman" w:cs="Times New Roman"/>
                <w:sz w:val="28"/>
                <w:szCs w:val="28"/>
              </w:rPr>
              <w:t>Общеотраслевые должности служащих пятого уровня</w:t>
            </w:r>
          </w:p>
          <w:p w:rsidR="00906ED8" w:rsidRDefault="00906ED8" w:rsidP="00906ED8">
            <w:pPr>
              <w:pStyle w:val="ConsPlusCell"/>
              <w:jc w:val="both"/>
              <w:rPr>
                <w:rFonts w:ascii="Times New Roman" w:hAnsi="Times New Roman" w:cs="Times New Roman"/>
                <w:sz w:val="28"/>
                <w:szCs w:val="28"/>
              </w:rPr>
            </w:pPr>
          </w:p>
        </w:tc>
        <w:tc>
          <w:tcPr>
            <w:tcW w:w="934" w:type="pct"/>
            <w:tcBorders>
              <w:top w:val="single" w:sz="4" w:space="0" w:color="auto"/>
              <w:left w:val="single" w:sz="4" w:space="0" w:color="auto"/>
              <w:bottom w:val="single" w:sz="4" w:space="0" w:color="auto"/>
              <w:right w:val="single" w:sz="4" w:space="0" w:color="auto"/>
            </w:tcBorders>
            <w:vAlign w:val="center"/>
          </w:tcPr>
          <w:p w:rsidR="00906ED8" w:rsidRDefault="00906ED8" w:rsidP="00906ED8">
            <w:pPr>
              <w:pStyle w:val="ConsPlusCell"/>
              <w:jc w:val="center"/>
              <w:rPr>
                <w:rFonts w:ascii="Times New Roman" w:hAnsi="Times New Roman" w:cs="Times New Roman"/>
                <w:sz w:val="28"/>
                <w:szCs w:val="28"/>
              </w:rPr>
            </w:pPr>
            <w:r>
              <w:rPr>
                <w:rFonts w:ascii="Times New Roman" w:hAnsi="Times New Roman" w:cs="Times New Roman"/>
                <w:sz w:val="28"/>
                <w:szCs w:val="28"/>
              </w:rPr>
              <w:t>0,55</w:t>
            </w:r>
          </w:p>
        </w:tc>
      </w:tr>
    </w:tbl>
    <w:p w:rsidR="00906ED8" w:rsidRPr="00342052" w:rsidRDefault="00906ED8" w:rsidP="00906ED8">
      <w:pPr>
        <w:pStyle w:val="ConsPlusNormal"/>
        <w:widowControl/>
        <w:ind w:firstLine="709"/>
        <w:jc w:val="both"/>
        <w:rPr>
          <w:rFonts w:ascii="Times New Roman" w:hAnsi="Times New Roman" w:cs="Times New Roman"/>
        </w:rPr>
      </w:pP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Работникам, занимающим должности специалистов, осуществляющих работы в области охраны труда (приложение № 3 к настоящему Положению), повышающий коэффициент профессиональной квалификационной группы устанавливается к должностному окладу в размере 0,55.</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 Применение повышающих коэффициентов к должностному окладу, предусмотренных пунктами 2.7 - 2.12 настоящего Положения, не образует новый должностной оклад.</w:t>
      </w:r>
    </w:p>
    <w:p w:rsidR="00906ED8" w:rsidRDefault="00906ED8" w:rsidP="00906ED8">
      <w:pPr>
        <w:autoSpaceDE w:val="0"/>
        <w:autoSpaceDN w:val="0"/>
        <w:adjustRightInd w:val="0"/>
        <w:jc w:val="center"/>
        <w:outlineLvl w:val="1"/>
        <w:rPr>
          <w:b/>
          <w:bCs/>
          <w:sz w:val="28"/>
          <w:szCs w:val="28"/>
        </w:rPr>
      </w:pPr>
    </w:p>
    <w:p w:rsidR="00906ED8" w:rsidRDefault="00906ED8" w:rsidP="00906ED8">
      <w:pPr>
        <w:autoSpaceDE w:val="0"/>
        <w:autoSpaceDN w:val="0"/>
        <w:adjustRightInd w:val="0"/>
        <w:jc w:val="center"/>
        <w:outlineLvl w:val="1"/>
        <w:rPr>
          <w:b/>
          <w:bCs/>
          <w:sz w:val="28"/>
          <w:szCs w:val="28"/>
        </w:rPr>
      </w:pPr>
      <w:r>
        <w:rPr>
          <w:b/>
          <w:bCs/>
          <w:sz w:val="28"/>
          <w:szCs w:val="28"/>
        </w:rPr>
        <w:t>3. Выплаты компенсационного характера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 Работникам Учреждения устанавливаются следующие выплаты компенсационного характера: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 выплаты работникам, занятым на тяжелых работах, работах с вредными и (или) опасными и иными особыми условиями труда, - доплата к окладу (должностному окладу) работникам, занятым на тяжелых работах, работах с вредными и (или) опасными условиями труда;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 выплаты за работу в условиях, отклоняющихся от нормальных:</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доплата за совмещение профессий (должностей);</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доплата за расширение зон обслуживания или увеличение объема выполняемых работ;</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доплата за исполнение обязанностей временно отсутствующего работника без освобождения от работы, определенной трудовым договором;</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повышенная оплата за работу в выходные и нерабочие праздничные дни;</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повышенная оплата за работу в ночное время;</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повышенная оплата за сверхурочную работу;</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 выплаты за работу в местностях с особыми климатическими условиями - районный коэффициент, процентная надбавка.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 Доплата к окладу (должностному окладу) работникам, занятым на тяжелых работах, работах с вредными и (или) опасными условиями труда, устанавливается в соответствии со статьей 147 Трудового кодекса Российской Федерации (далее - ТК РФ) за фактически отработанное время.</w:t>
      </w:r>
    </w:p>
    <w:p w:rsidR="00906ED8" w:rsidRDefault="00906ED8" w:rsidP="00906ED8">
      <w:pPr>
        <w:autoSpaceDE w:val="0"/>
        <w:autoSpaceDN w:val="0"/>
        <w:adjustRightInd w:val="0"/>
        <w:ind w:firstLine="709"/>
        <w:jc w:val="both"/>
        <w:rPr>
          <w:sz w:val="28"/>
          <w:szCs w:val="28"/>
        </w:rPr>
      </w:pPr>
      <w:r>
        <w:rPr>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без проведения аттестации рабочего места.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 Размер доплат за совмещение профессий (должностей), за расширение зон обслуживания или увеличение объема выполняемых работ, за исполнение обязанностей временно отсутствующего работника без освобождения от работы, определенной трудовым договором, и сроки, на которые они устанавливаются, определяются по соглашению сторон трудового договора с учетом содержания и (или) объема дополнительной работы в соответствии со статьей 151 ТК РФ.</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 Повышенная оплата за работу в ночное время производится работникам за каждый час работы в ночное время (с 22 часов до 6 часов утра).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Размер повышенной оплаты составляет 35 процентов части оклада (должностного оклада), рассчитанного за час работы.</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ТК РФ.</w:t>
      </w:r>
    </w:p>
    <w:p w:rsidR="00906ED8" w:rsidRDefault="00906ED8" w:rsidP="00906E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 Выплаты компенсационного характера, предусмотренные пунктами 3.2, 3.4, 3.5, 3.6 настоящего Положения, исчисляются исходя из установленного оклада (должностного оклада).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3.8. К заработной плате работников Учреждения применяются районный коэффициент и процентная надбавка, которые начисляются на всю сумму заработной платы.</w:t>
      </w:r>
    </w:p>
    <w:p w:rsidR="00906ED8" w:rsidRDefault="00906ED8" w:rsidP="00906ED8">
      <w:pPr>
        <w:pStyle w:val="ConsPlusNormal"/>
        <w:widowControl/>
        <w:ind w:firstLine="708"/>
        <w:jc w:val="center"/>
        <w:rPr>
          <w:rFonts w:ascii="Times New Roman" w:hAnsi="Times New Roman" w:cs="Times New Roman"/>
          <w:sz w:val="28"/>
          <w:szCs w:val="28"/>
        </w:rPr>
      </w:pPr>
    </w:p>
    <w:p w:rsidR="00906ED8" w:rsidRDefault="00906ED8" w:rsidP="00906ED8">
      <w:pPr>
        <w:autoSpaceDE w:val="0"/>
        <w:autoSpaceDN w:val="0"/>
        <w:adjustRightInd w:val="0"/>
        <w:jc w:val="center"/>
        <w:outlineLvl w:val="1"/>
        <w:rPr>
          <w:b/>
          <w:bCs/>
          <w:sz w:val="28"/>
          <w:szCs w:val="28"/>
        </w:rPr>
      </w:pPr>
      <w:r>
        <w:rPr>
          <w:b/>
          <w:bCs/>
          <w:sz w:val="28"/>
          <w:szCs w:val="28"/>
        </w:rPr>
        <w:lastRenderedPageBreak/>
        <w:t>4. Выплаты стимулирующего характера</w:t>
      </w:r>
    </w:p>
    <w:p w:rsidR="00906ED8" w:rsidRDefault="00906ED8" w:rsidP="00906E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В целях стимулирования к качественному результату труда и поощрения работников за выполненную работу в Учреждении устанавливаются следующие выплаты стимулирующего характера:</w:t>
      </w:r>
    </w:p>
    <w:p w:rsidR="00906ED8" w:rsidRDefault="00906ED8" w:rsidP="00906ED8">
      <w:pPr>
        <w:autoSpaceDE w:val="0"/>
        <w:autoSpaceDN w:val="0"/>
        <w:adjustRightInd w:val="0"/>
        <w:ind w:firstLine="709"/>
        <w:jc w:val="both"/>
        <w:rPr>
          <w:sz w:val="28"/>
          <w:szCs w:val="28"/>
        </w:rPr>
      </w:pPr>
      <w:r>
        <w:rPr>
          <w:sz w:val="28"/>
          <w:szCs w:val="28"/>
        </w:rPr>
        <w:t>4.1.1. выплаты за качество выполняемых работ в виде надбавок:</w:t>
      </w:r>
    </w:p>
    <w:p w:rsidR="00906ED8" w:rsidRDefault="00906ED8" w:rsidP="00906ED8">
      <w:pPr>
        <w:autoSpaceDE w:val="0"/>
        <w:autoSpaceDN w:val="0"/>
        <w:adjustRightInd w:val="0"/>
        <w:ind w:firstLine="709"/>
        <w:jc w:val="both"/>
        <w:rPr>
          <w:sz w:val="28"/>
          <w:szCs w:val="28"/>
        </w:rPr>
      </w:pPr>
      <w:r>
        <w:rPr>
          <w:sz w:val="28"/>
          <w:szCs w:val="28"/>
        </w:rPr>
        <w:t>- за профессиональное мастерство;</w:t>
      </w:r>
    </w:p>
    <w:p w:rsidR="00906ED8" w:rsidRDefault="00906ED8" w:rsidP="00906ED8">
      <w:pPr>
        <w:autoSpaceDE w:val="0"/>
        <w:autoSpaceDN w:val="0"/>
        <w:adjustRightInd w:val="0"/>
        <w:ind w:firstLine="709"/>
        <w:jc w:val="both"/>
        <w:rPr>
          <w:sz w:val="28"/>
          <w:szCs w:val="28"/>
        </w:rPr>
      </w:pPr>
      <w:r>
        <w:rPr>
          <w:sz w:val="28"/>
          <w:szCs w:val="28"/>
        </w:rPr>
        <w:t>- молодым специалистам;</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з</w:t>
      </w:r>
      <w:r w:rsidRPr="00B97640">
        <w:rPr>
          <w:rFonts w:ascii="Times New Roman" w:hAnsi="Times New Roman" w:cs="Times New Roman"/>
          <w:sz w:val="28"/>
          <w:szCs w:val="28"/>
        </w:rPr>
        <w:t>а классность водителям автомобилей</w:t>
      </w:r>
      <w:r>
        <w:rPr>
          <w:rFonts w:ascii="Times New Roman" w:hAnsi="Times New Roman" w:cs="Times New Roman"/>
          <w:sz w:val="28"/>
          <w:szCs w:val="28"/>
        </w:rPr>
        <w:t>;</w:t>
      </w:r>
    </w:p>
    <w:p w:rsidR="00906ED8" w:rsidRDefault="00906ED8" w:rsidP="00906ED8">
      <w:pPr>
        <w:autoSpaceDE w:val="0"/>
        <w:autoSpaceDN w:val="0"/>
        <w:adjustRightInd w:val="0"/>
        <w:ind w:firstLine="709"/>
        <w:jc w:val="both"/>
        <w:rPr>
          <w:sz w:val="28"/>
          <w:szCs w:val="28"/>
        </w:rPr>
      </w:pPr>
      <w:r>
        <w:rPr>
          <w:sz w:val="28"/>
          <w:szCs w:val="28"/>
        </w:rPr>
        <w:t>4.1.2. ежемесячная надбавка за стаж непрерывной работы в учреждениях культуры;</w:t>
      </w:r>
    </w:p>
    <w:p w:rsidR="00906ED8" w:rsidRDefault="00906ED8" w:rsidP="00906ED8">
      <w:pPr>
        <w:autoSpaceDE w:val="0"/>
        <w:autoSpaceDN w:val="0"/>
        <w:adjustRightInd w:val="0"/>
        <w:ind w:firstLine="709"/>
        <w:jc w:val="both"/>
        <w:rPr>
          <w:sz w:val="28"/>
          <w:szCs w:val="28"/>
        </w:rPr>
      </w:pPr>
      <w:r>
        <w:rPr>
          <w:sz w:val="28"/>
          <w:szCs w:val="28"/>
        </w:rPr>
        <w:t>4.1.3. премии по итогам работы, премии за выполнение особо важных и срочных работ.</w:t>
      </w:r>
    </w:p>
    <w:p w:rsidR="00906ED8" w:rsidRDefault="00906ED8" w:rsidP="00906ED8">
      <w:pPr>
        <w:autoSpaceDE w:val="0"/>
        <w:autoSpaceDN w:val="0"/>
        <w:adjustRightInd w:val="0"/>
        <w:ind w:firstLine="709"/>
        <w:jc w:val="both"/>
        <w:rPr>
          <w:sz w:val="28"/>
          <w:szCs w:val="28"/>
        </w:rPr>
      </w:pPr>
      <w:r>
        <w:rPr>
          <w:sz w:val="28"/>
          <w:szCs w:val="28"/>
        </w:rPr>
        <w:t>4.2. Надбавка за профессиональное мастерство устанавливается работникам, осуществляющим профессиональную деятельность по профессиям рабочих, тарифицированным в соответствии с Единым тарифно-квалификационным справочником работ и профессий рабочих не ниже 2 разряда, в размере не более 50 процентов оклада.</w:t>
      </w:r>
    </w:p>
    <w:p w:rsidR="00906ED8" w:rsidRDefault="00906ED8" w:rsidP="00906ED8">
      <w:pPr>
        <w:autoSpaceDE w:val="0"/>
        <w:autoSpaceDN w:val="0"/>
        <w:adjustRightInd w:val="0"/>
        <w:ind w:firstLine="709"/>
        <w:jc w:val="both"/>
        <w:rPr>
          <w:sz w:val="28"/>
          <w:szCs w:val="28"/>
        </w:rPr>
      </w:pPr>
      <w:r>
        <w:rPr>
          <w:sz w:val="28"/>
          <w:szCs w:val="28"/>
        </w:rPr>
        <w:t>Конкретные размеры и порядок выплаты надбавки за профессиональное мастерство устанавливаются локальными нормативными актами Учреждения с учетом мнения представительного органа работников.</w:t>
      </w:r>
    </w:p>
    <w:p w:rsidR="00906ED8" w:rsidRDefault="00906ED8" w:rsidP="00906ED8">
      <w:pPr>
        <w:autoSpaceDE w:val="0"/>
        <w:autoSpaceDN w:val="0"/>
        <w:adjustRightInd w:val="0"/>
        <w:ind w:firstLine="709"/>
        <w:jc w:val="both"/>
        <w:rPr>
          <w:sz w:val="28"/>
          <w:szCs w:val="28"/>
        </w:rPr>
      </w:pPr>
      <w:r>
        <w:rPr>
          <w:sz w:val="28"/>
          <w:szCs w:val="28"/>
        </w:rPr>
        <w:t>4.3. Молодым специалистам, прибывшим в год окончания или в течение первых трех лет после окончания образовательных учреждений высшего (среднего) профессионального образования, имеющих государственную аккредитацию, на работу в Учреждение на должности работников культуры, искусства и кинематографии, устанавливается надбавка к должностному окладу в размере 10 процентов.</w:t>
      </w:r>
    </w:p>
    <w:p w:rsidR="00906ED8" w:rsidRDefault="00906ED8" w:rsidP="00906ED8">
      <w:pPr>
        <w:autoSpaceDE w:val="0"/>
        <w:autoSpaceDN w:val="0"/>
        <w:adjustRightInd w:val="0"/>
        <w:ind w:firstLine="709"/>
        <w:jc w:val="both"/>
        <w:rPr>
          <w:sz w:val="28"/>
          <w:szCs w:val="28"/>
        </w:rPr>
      </w:pPr>
      <w:r>
        <w:rPr>
          <w:sz w:val="28"/>
          <w:szCs w:val="28"/>
        </w:rPr>
        <w:t>4.3.1. Молодыми специалистами являются лица в возрасте до 30 лет, имеющие законченное высшее (среднее) профессиональное образование, работающие в Учреждениях по профилю полученного образования.</w:t>
      </w:r>
    </w:p>
    <w:p w:rsidR="00906ED8" w:rsidRDefault="00906ED8" w:rsidP="00906ED8">
      <w:pPr>
        <w:autoSpaceDE w:val="0"/>
        <w:autoSpaceDN w:val="0"/>
        <w:adjustRightInd w:val="0"/>
        <w:ind w:firstLine="709"/>
        <w:jc w:val="both"/>
        <w:rPr>
          <w:sz w:val="28"/>
          <w:szCs w:val="28"/>
        </w:rPr>
      </w:pPr>
      <w:r>
        <w:rPr>
          <w:sz w:val="28"/>
          <w:szCs w:val="28"/>
        </w:rPr>
        <w:t>4.3.2. Надбавка молодым специалистам устанавливается после окончания образовательного учреждения на период первых трех лет работы со дня заключения трудового договора, за исключением случаев, указанных в подпунктах 4.3.4 и 4.3.5 настоящего Положения.</w:t>
      </w:r>
    </w:p>
    <w:p w:rsidR="00906ED8" w:rsidRDefault="00906ED8" w:rsidP="00906ED8">
      <w:pPr>
        <w:autoSpaceDE w:val="0"/>
        <w:autoSpaceDN w:val="0"/>
        <w:adjustRightInd w:val="0"/>
        <w:ind w:firstLine="709"/>
        <w:jc w:val="both"/>
        <w:rPr>
          <w:sz w:val="28"/>
          <w:szCs w:val="28"/>
        </w:rPr>
      </w:pPr>
      <w:r>
        <w:rPr>
          <w:sz w:val="28"/>
          <w:szCs w:val="28"/>
        </w:rPr>
        <w:t>4.3.3. Надбавка молодым специалистам, не приступившим к работе в год окончания образовательного учреждения, устанавливается с даты трудоустройства в Учреждение. Началом исчисления трехлетнего периода в этом случае является дата окончания образовательного учреждения, за исключением случаев, указанных в подпункте 4.3.4 настоящего Положения.</w:t>
      </w:r>
    </w:p>
    <w:p w:rsidR="00906ED8" w:rsidRDefault="00906ED8" w:rsidP="00906ED8">
      <w:pPr>
        <w:autoSpaceDE w:val="0"/>
        <w:autoSpaceDN w:val="0"/>
        <w:adjustRightInd w:val="0"/>
        <w:ind w:firstLine="709"/>
        <w:jc w:val="both"/>
        <w:rPr>
          <w:sz w:val="28"/>
          <w:szCs w:val="28"/>
        </w:rPr>
      </w:pPr>
      <w:r>
        <w:rPr>
          <w:sz w:val="28"/>
          <w:szCs w:val="28"/>
        </w:rPr>
        <w:t xml:space="preserve">4.3.4.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w:t>
      </w:r>
      <w:r>
        <w:rPr>
          <w:sz w:val="28"/>
          <w:szCs w:val="28"/>
        </w:rPr>
        <w:lastRenderedPageBreak/>
        <w:t>с даты трудоустройства в Учреждение по окончании указанных событий и при представлении подтверждающих документов.</w:t>
      </w:r>
    </w:p>
    <w:p w:rsidR="00906ED8" w:rsidRDefault="00906ED8" w:rsidP="00906ED8">
      <w:pPr>
        <w:autoSpaceDE w:val="0"/>
        <w:autoSpaceDN w:val="0"/>
        <w:adjustRightInd w:val="0"/>
        <w:ind w:firstLine="709"/>
        <w:jc w:val="both"/>
        <w:rPr>
          <w:sz w:val="28"/>
          <w:szCs w:val="28"/>
        </w:rPr>
      </w:pPr>
      <w:r>
        <w:rPr>
          <w:sz w:val="28"/>
          <w:szCs w:val="28"/>
        </w:rPr>
        <w:t>4.3.5. Молодым специалистам, совмещавшим обучение в образовательном учреждении с работой в учреждениях культуры (при наличии соответствующих записей в трудовой книжке) и продолжившим работу в учреждениях культуры в качестве специалистов, доплаты устанавливаются на три года с даты окончания образовательного учреждения.</w:t>
      </w:r>
    </w:p>
    <w:p w:rsidR="00906ED8" w:rsidRPr="00B95F64"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DC6633">
        <w:rPr>
          <w:rFonts w:ascii="Times New Roman" w:hAnsi="Times New Roman" w:cs="Times New Roman"/>
          <w:sz w:val="28"/>
          <w:szCs w:val="28"/>
        </w:rPr>
        <w:t xml:space="preserve">. </w:t>
      </w:r>
      <w:r w:rsidRPr="00B95F64">
        <w:rPr>
          <w:rFonts w:ascii="Times New Roman" w:hAnsi="Times New Roman" w:cs="Times New Roman"/>
          <w:sz w:val="28"/>
          <w:szCs w:val="28"/>
        </w:rPr>
        <w:t>Водителям автомобилей за присвоенный класс квалификации (классность) устанавливается ежемесячная надбавка за классность в следующих размерах:</w:t>
      </w:r>
    </w:p>
    <w:p w:rsidR="00906ED8" w:rsidRPr="00552A0B" w:rsidRDefault="00906ED8" w:rsidP="00906ED8">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gridCol w:w="3794"/>
      </w:tblGrid>
      <w:tr w:rsidR="00906ED8" w:rsidRPr="00F37D1E">
        <w:trPr>
          <w:trHeight w:val="273"/>
          <w:tblHeader/>
          <w:jc w:val="center"/>
        </w:trPr>
        <w:tc>
          <w:tcPr>
            <w:tcW w:w="3018" w:type="pct"/>
            <w:vAlign w:val="center"/>
          </w:tcPr>
          <w:p w:rsidR="00906ED8" w:rsidRPr="00C16450" w:rsidRDefault="00906ED8" w:rsidP="00906ED8">
            <w:pPr>
              <w:autoSpaceDE w:val="0"/>
              <w:autoSpaceDN w:val="0"/>
              <w:adjustRightInd w:val="0"/>
              <w:jc w:val="center"/>
              <w:rPr>
                <w:b/>
                <w:bCs/>
                <w:sz w:val="20"/>
                <w:szCs w:val="20"/>
              </w:rPr>
            </w:pPr>
            <w:r w:rsidRPr="00C16450">
              <w:rPr>
                <w:b/>
                <w:bCs/>
                <w:sz w:val="20"/>
                <w:szCs w:val="20"/>
              </w:rPr>
              <w:t>Присвоенныйкласс квалификации</w:t>
            </w:r>
          </w:p>
        </w:tc>
        <w:tc>
          <w:tcPr>
            <w:tcW w:w="1982" w:type="pct"/>
            <w:vAlign w:val="center"/>
          </w:tcPr>
          <w:p w:rsidR="00906ED8" w:rsidRPr="00C16450" w:rsidRDefault="00906ED8" w:rsidP="00906ED8">
            <w:pPr>
              <w:autoSpaceDE w:val="0"/>
              <w:autoSpaceDN w:val="0"/>
              <w:adjustRightInd w:val="0"/>
              <w:jc w:val="center"/>
              <w:rPr>
                <w:b/>
                <w:bCs/>
                <w:sz w:val="20"/>
                <w:szCs w:val="20"/>
              </w:rPr>
            </w:pPr>
            <w:r w:rsidRPr="00C16450">
              <w:rPr>
                <w:b/>
                <w:bCs/>
                <w:sz w:val="20"/>
                <w:szCs w:val="20"/>
              </w:rPr>
              <w:t>Размер надбавки,в % от оклада</w:t>
            </w:r>
          </w:p>
        </w:tc>
      </w:tr>
      <w:tr w:rsidR="00906ED8">
        <w:trPr>
          <w:trHeight w:val="523"/>
          <w:jc w:val="center"/>
        </w:trPr>
        <w:tc>
          <w:tcPr>
            <w:tcW w:w="3018"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«водитель автомобиля 2-го класса»</w:t>
            </w:r>
          </w:p>
        </w:tc>
        <w:tc>
          <w:tcPr>
            <w:tcW w:w="1982" w:type="pct"/>
            <w:vAlign w:val="center"/>
          </w:tcPr>
          <w:p w:rsidR="00906ED8" w:rsidRPr="00C16450" w:rsidRDefault="00906ED8" w:rsidP="00906ED8">
            <w:pPr>
              <w:autoSpaceDE w:val="0"/>
              <w:autoSpaceDN w:val="0"/>
              <w:adjustRightInd w:val="0"/>
              <w:jc w:val="center"/>
              <w:rPr>
                <w:sz w:val="28"/>
                <w:szCs w:val="28"/>
                <w:lang w:val="en-US"/>
              </w:rPr>
            </w:pPr>
            <w:r w:rsidRPr="00C16450">
              <w:rPr>
                <w:sz w:val="28"/>
                <w:szCs w:val="28"/>
                <w:lang w:val="en-US"/>
              </w:rPr>
              <w:t>10</w:t>
            </w:r>
          </w:p>
        </w:tc>
      </w:tr>
      <w:tr w:rsidR="00906ED8">
        <w:trPr>
          <w:trHeight w:val="559"/>
          <w:jc w:val="center"/>
        </w:trPr>
        <w:tc>
          <w:tcPr>
            <w:tcW w:w="3018"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«водитель автомобиля 1-го класса»</w:t>
            </w:r>
          </w:p>
        </w:tc>
        <w:tc>
          <w:tcPr>
            <w:tcW w:w="1982" w:type="pct"/>
            <w:vAlign w:val="center"/>
          </w:tcPr>
          <w:p w:rsidR="00906ED8" w:rsidRPr="00C16450" w:rsidRDefault="00906ED8" w:rsidP="00906ED8">
            <w:pPr>
              <w:autoSpaceDE w:val="0"/>
              <w:autoSpaceDN w:val="0"/>
              <w:adjustRightInd w:val="0"/>
              <w:jc w:val="center"/>
              <w:rPr>
                <w:sz w:val="28"/>
                <w:szCs w:val="28"/>
                <w:lang w:val="en-US"/>
              </w:rPr>
            </w:pPr>
            <w:r w:rsidRPr="00C16450">
              <w:rPr>
                <w:sz w:val="28"/>
                <w:szCs w:val="28"/>
                <w:lang w:val="en-US"/>
              </w:rPr>
              <w:t>25</w:t>
            </w:r>
          </w:p>
        </w:tc>
      </w:tr>
    </w:tbl>
    <w:p w:rsidR="00906ED8" w:rsidRDefault="00906ED8" w:rsidP="00906ED8">
      <w:pPr>
        <w:autoSpaceDE w:val="0"/>
        <w:autoSpaceDN w:val="0"/>
        <w:adjustRightInd w:val="0"/>
        <w:ind w:firstLine="540"/>
        <w:jc w:val="both"/>
        <w:rPr>
          <w:sz w:val="28"/>
          <w:szCs w:val="28"/>
        </w:rPr>
      </w:pPr>
    </w:p>
    <w:p w:rsidR="00906ED8" w:rsidRDefault="00906ED8" w:rsidP="00906ED8">
      <w:pPr>
        <w:autoSpaceDE w:val="0"/>
        <w:autoSpaceDN w:val="0"/>
        <w:adjustRightInd w:val="0"/>
        <w:ind w:firstLine="709"/>
        <w:jc w:val="both"/>
        <w:rPr>
          <w:sz w:val="28"/>
          <w:szCs w:val="28"/>
        </w:rPr>
      </w:pPr>
      <w:r>
        <w:rPr>
          <w:sz w:val="28"/>
          <w:szCs w:val="28"/>
        </w:rPr>
        <w:t xml:space="preserve">Присвоение классов квалификации осуществляется в порядке, устанавливаемом в Учреждении локальным нормативным актом, с учетом мнения представительного органа работников в соответствии </w:t>
      </w:r>
      <w:r w:rsidRPr="004F4F4E">
        <w:rPr>
          <w:sz w:val="28"/>
          <w:szCs w:val="28"/>
        </w:rPr>
        <w:t xml:space="preserve">с примерным положением </w:t>
      </w:r>
      <w:r w:rsidRPr="0087698D">
        <w:rPr>
          <w:sz w:val="28"/>
          <w:szCs w:val="28"/>
        </w:rPr>
        <w:t xml:space="preserve">(приложение № </w:t>
      </w:r>
      <w:r>
        <w:rPr>
          <w:sz w:val="28"/>
          <w:szCs w:val="28"/>
        </w:rPr>
        <w:t xml:space="preserve">4к </w:t>
      </w:r>
      <w:r w:rsidRPr="007904FE">
        <w:rPr>
          <w:sz w:val="28"/>
          <w:szCs w:val="28"/>
        </w:rPr>
        <w:t>настояще</w:t>
      </w:r>
      <w:r>
        <w:rPr>
          <w:sz w:val="28"/>
          <w:szCs w:val="28"/>
        </w:rPr>
        <w:t>му</w:t>
      </w:r>
      <w:r w:rsidRPr="007904FE">
        <w:rPr>
          <w:sz w:val="28"/>
          <w:szCs w:val="28"/>
        </w:rPr>
        <w:t xml:space="preserve"> Положени</w:t>
      </w:r>
      <w:r>
        <w:rPr>
          <w:sz w:val="28"/>
          <w:szCs w:val="28"/>
        </w:rPr>
        <w:t>ю</w:t>
      </w:r>
      <w:r w:rsidRPr="0087698D">
        <w:rPr>
          <w:sz w:val="28"/>
          <w:szCs w:val="28"/>
        </w:rPr>
        <w:t>).</w:t>
      </w:r>
    </w:p>
    <w:p w:rsidR="00906ED8" w:rsidRPr="00E53121" w:rsidRDefault="00906ED8" w:rsidP="00906ED8">
      <w:pPr>
        <w:autoSpaceDE w:val="0"/>
        <w:autoSpaceDN w:val="0"/>
        <w:adjustRightInd w:val="0"/>
        <w:ind w:firstLine="709"/>
        <w:jc w:val="both"/>
        <w:rPr>
          <w:sz w:val="28"/>
          <w:szCs w:val="28"/>
        </w:rPr>
      </w:pPr>
      <w:r>
        <w:rPr>
          <w:sz w:val="28"/>
          <w:szCs w:val="28"/>
        </w:rPr>
        <w:t xml:space="preserve">Классы квалификации«водитель </w:t>
      </w:r>
      <w:r w:rsidRPr="00E53121">
        <w:rPr>
          <w:sz w:val="28"/>
          <w:szCs w:val="28"/>
        </w:rPr>
        <w:t>автомоби</w:t>
      </w:r>
      <w:r>
        <w:rPr>
          <w:sz w:val="28"/>
          <w:szCs w:val="28"/>
        </w:rPr>
        <w:t>ля</w:t>
      </w:r>
      <w:r w:rsidRPr="00E53121">
        <w:rPr>
          <w:sz w:val="28"/>
          <w:szCs w:val="28"/>
        </w:rPr>
        <w:t xml:space="preserve"> 2-го класса</w:t>
      </w:r>
      <w:r>
        <w:rPr>
          <w:sz w:val="28"/>
          <w:szCs w:val="28"/>
        </w:rPr>
        <w:t>»</w:t>
      </w:r>
      <w:r w:rsidRPr="00E53121">
        <w:rPr>
          <w:sz w:val="28"/>
          <w:szCs w:val="28"/>
        </w:rPr>
        <w:t xml:space="preserve">, </w:t>
      </w:r>
      <w:r>
        <w:rPr>
          <w:sz w:val="28"/>
          <w:szCs w:val="28"/>
        </w:rPr>
        <w:t xml:space="preserve">«водитель </w:t>
      </w:r>
      <w:r w:rsidRPr="00E53121">
        <w:rPr>
          <w:sz w:val="28"/>
          <w:szCs w:val="28"/>
        </w:rPr>
        <w:t>автомоби</w:t>
      </w:r>
      <w:r>
        <w:rPr>
          <w:sz w:val="28"/>
          <w:szCs w:val="28"/>
        </w:rPr>
        <w:t>ля</w:t>
      </w:r>
      <w:r w:rsidRPr="00E53121">
        <w:rPr>
          <w:sz w:val="28"/>
          <w:szCs w:val="28"/>
        </w:rPr>
        <w:t xml:space="preserve"> 1-го класса</w:t>
      </w:r>
      <w:r>
        <w:rPr>
          <w:sz w:val="28"/>
          <w:szCs w:val="28"/>
        </w:rPr>
        <w:t>»</w:t>
      </w:r>
      <w:r w:rsidRPr="00E53121">
        <w:rPr>
          <w:sz w:val="28"/>
          <w:szCs w:val="28"/>
        </w:rPr>
        <w:t xml:space="preserve"> могут быть присвоены водителям автомобилей,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w:t>
      </w:r>
      <w:r>
        <w:rPr>
          <w:sz w:val="28"/>
          <w:szCs w:val="28"/>
        </w:rPr>
        <w:t>средств («B», «C», «D», «E»)</w:t>
      </w:r>
      <w:r w:rsidRPr="00E53121">
        <w:rPr>
          <w:sz w:val="28"/>
          <w:szCs w:val="28"/>
        </w:rPr>
        <w:t>.</w:t>
      </w:r>
    </w:p>
    <w:p w:rsidR="00906ED8" w:rsidRPr="00E53121" w:rsidRDefault="00906ED8" w:rsidP="00906ED8">
      <w:pPr>
        <w:autoSpaceDE w:val="0"/>
        <w:autoSpaceDN w:val="0"/>
        <w:adjustRightInd w:val="0"/>
        <w:ind w:firstLine="709"/>
        <w:jc w:val="both"/>
        <w:rPr>
          <w:sz w:val="28"/>
          <w:szCs w:val="28"/>
        </w:rPr>
      </w:pPr>
      <w:r>
        <w:rPr>
          <w:sz w:val="28"/>
          <w:szCs w:val="28"/>
        </w:rPr>
        <w:t xml:space="preserve">Класс квалификации«водитель </w:t>
      </w:r>
      <w:r w:rsidRPr="00E53121">
        <w:rPr>
          <w:sz w:val="28"/>
          <w:szCs w:val="28"/>
        </w:rPr>
        <w:t>автомоби</w:t>
      </w:r>
      <w:r>
        <w:rPr>
          <w:sz w:val="28"/>
          <w:szCs w:val="28"/>
        </w:rPr>
        <w:t>ля</w:t>
      </w:r>
      <w:r w:rsidRPr="00E53121">
        <w:rPr>
          <w:sz w:val="28"/>
          <w:szCs w:val="28"/>
        </w:rPr>
        <w:t xml:space="preserve"> 1-го класса</w:t>
      </w:r>
      <w:r>
        <w:rPr>
          <w:sz w:val="28"/>
          <w:szCs w:val="28"/>
        </w:rPr>
        <w:t>» может быть присвоен</w:t>
      </w:r>
      <w:r w:rsidRPr="00E53121">
        <w:rPr>
          <w:sz w:val="28"/>
          <w:szCs w:val="28"/>
        </w:rPr>
        <w:t xml:space="preserve"> водителю автомобиля, имеющему квалификационную категорию </w:t>
      </w:r>
      <w:r>
        <w:rPr>
          <w:sz w:val="28"/>
          <w:szCs w:val="28"/>
        </w:rPr>
        <w:t xml:space="preserve">«водитель </w:t>
      </w:r>
      <w:r w:rsidRPr="00E53121">
        <w:rPr>
          <w:sz w:val="28"/>
          <w:szCs w:val="28"/>
        </w:rPr>
        <w:t>автомоби</w:t>
      </w:r>
      <w:r>
        <w:rPr>
          <w:sz w:val="28"/>
          <w:szCs w:val="28"/>
        </w:rPr>
        <w:t>ля2</w:t>
      </w:r>
      <w:r w:rsidRPr="00E53121">
        <w:rPr>
          <w:sz w:val="28"/>
          <w:szCs w:val="28"/>
        </w:rPr>
        <w:t>-го класса</w:t>
      </w:r>
      <w:r>
        <w:rPr>
          <w:sz w:val="28"/>
          <w:szCs w:val="28"/>
        </w:rPr>
        <w:t>»</w:t>
      </w:r>
      <w:r w:rsidRPr="00E53121">
        <w:rPr>
          <w:sz w:val="28"/>
          <w:szCs w:val="28"/>
        </w:rPr>
        <w:t xml:space="preserve"> не менее двух лет.</w:t>
      </w:r>
    </w:p>
    <w:p w:rsidR="00906ED8" w:rsidRDefault="00906ED8" w:rsidP="00906ED8">
      <w:pPr>
        <w:autoSpaceDE w:val="0"/>
        <w:autoSpaceDN w:val="0"/>
        <w:adjustRightInd w:val="0"/>
        <w:ind w:firstLine="709"/>
        <w:jc w:val="both"/>
        <w:rPr>
          <w:sz w:val="28"/>
          <w:szCs w:val="28"/>
        </w:rPr>
      </w:pPr>
      <w:r>
        <w:rPr>
          <w:sz w:val="28"/>
          <w:szCs w:val="28"/>
        </w:rPr>
        <w:t xml:space="preserve">Класс квалификации«водитель </w:t>
      </w:r>
      <w:r w:rsidRPr="00E53121">
        <w:rPr>
          <w:sz w:val="28"/>
          <w:szCs w:val="28"/>
        </w:rPr>
        <w:t>автомоби</w:t>
      </w:r>
      <w:r>
        <w:rPr>
          <w:sz w:val="28"/>
          <w:szCs w:val="28"/>
        </w:rPr>
        <w:t>ля2</w:t>
      </w:r>
      <w:r w:rsidRPr="00E53121">
        <w:rPr>
          <w:sz w:val="28"/>
          <w:szCs w:val="28"/>
        </w:rPr>
        <w:t>-го класса</w:t>
      </w:r>
      <w:r>
        <w:rPr>
          <w:sz w:val="28"/>
          <w:szCs w:val="28"/>
        </w:rPr>
        <w:t>» может быть присвоен</w:t>
      </w:r>
      <w:r w:rsidRPr="00E53121">
        <w:rPr>
          <w:sz w:val="28"/>
          <w:szCs w:val="28"/>
        </w:rPr>
        <w:t xml:space="preserve"> водителю автомобиля, имеющему водительский стаж не менее трех лет.</w:t>
      </w:r>
    </w:p>
    <w:p w:rsidR="00906ED8" w:rsidRDefault="00906ED8" w:rsidP="00906ED8">
      <w:pPr>
        <w:autoSpaceDE w:val="0"/>
        <w:autoSpaceDN w:val="0"/>
        <w:adjustRightInd w:val="0"/>
        <w:ind w:firstLine="709"/>
        <w:jc w:val="both"/>
        <w:rPr>
          <w:sz w:val="28"/>
          <w:szCs w:val="28"/>
        </w:rPr>
      </w:pPr>
      <w:r>
        <w:rPr>
          <w:sz w:val="28"/>
          <w:szCs w:val="28"/>
        </w:rPr>
        <w:t>4.5. Работникам Учреждения, за исключением директора Учреждения, художественного руководителя, главного бухгалтера, устанавливается надбавка за стаж непрерывной работы в учреждениях культуры в следующих размерах:</w:t>
      </w:r>
    </w:p>
    <w:p w:rsidR="00906ED8" w:rsidRPr="00EA1684" w:rsidRDefault="00906ED8" w:rsidP="00906ED8">
      <w:pPr>
        <w:autoSpaceDE w:val="0"/>
        <w:autoSpaceDN w:val="0"/>
        <w:adjustRightInd w:val="0"/>
        <w:ind w:firstLine="709"/>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0"/>
        <w:gridCol w:w="4031"/>
      </w:tblGrid>
      <w:tr w:rsidR="00906ED8">
        <w:trPr>
          <w:trHeight w:val="118"/>
          <w:tblHeader/>
          <w:jc w:val="center"/>
        </w:trPr>
        <w:tc>
          <w:tcPr>
            <w:tcW w:w="2894" w:type="pct"/>
          </w:tcPr>
          <w:p w:rsidR="00906ED8" w:rsidRPr="00C16450" w:rsidRDefault="00906ED8" w:rsidP="00906ED8">
            <w:pPr>
              <w:autoSpaceDE w:val="0"/>
              <w:autoSpaceDN w:val="0"/>
              <w:adjustRightInd w:val="0"/>
              <w:jc w:val="center"/>
              <w:rPr>
                <w:b/>
                <w:bCs/>
                <w:sz w:val="20"/>
                <w:szCs w:val="20"/>
              </w:rPr>
            </w:pPr>
            <w:r w:rsidRPr="00C16450">
              <w:rPr>
                <w:b/>
                <w:bCs/>
                <w:sz w:val="20"/>
                <w:szCs w:val="20"/>
              </w:rPr>
              <w:t>Стаж работы</w:t>
            </w:r>
          </w:p>
        </w:tc>
        <w:tc>
          <w:tcPr>
            <w:tcW w:w="2106" w:type="pct"/>
          </w:tcPr>
          <w:p w:rsidR="00906ED8" w:rsidRPr="00C16450" w:rsidRDefault="00906ED8" w:rsidP="00906ED8">
            <w:pPr>
              <w:autoSpaceDE w:val="0"/>
              <w:autoSpaceDN w:val="0"/>
              <w:adjustRightInd w:val="0"/>
              <w:jc w:val="center"/>
              <w:rPr>
                <w:b/>
                <w:bCs/>
                <w:sz w:val="20"/>
                <w:szCs w:val="20"/>
              </w:rPr>
            </w:pPr>
            <w:r w:rsidRPr="00C16450">
              <w:rPr>
                <w:b/>
                <w:bCs/>
                <w:sz w:val="20"/>
                <w:szCs w:val="20"/>
              </w:rPr>
              <w:t>Размеры надбавки, %</w:t>
            </w:r>
          </w:p>
        </w:tc>
      </w:tr>
      <w:tr w:rsidR="00906ED8">
        <w:trPr>
          <w:trHeight w:val="396"/>
          <w:jc w:val="center"/>
        </w:trPr>
        <w:tc>
          <w:tcPr>
            <w:tcW w:w="2894"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от 1 до 3 лет</w:t>
            </w:r>
          </w:p>
        </w:tc>
        <w:tc>
          <w:tcPr>
            <w:tcW w:w="2106"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5</w:t>
            </w:r>
          </w:p>
        </w:tc>
      </w:tr>
      <w:tr w:rsidR="00906ED8">
        <w:trPr>
          <w:trHeight w:val="459"/>
          <w:jc w:val="center"/>
        </w:trPr>
        <w:tc>
          <w:tcPr>
            <w:tcW w:w="2894"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от 3 до 5 лет</w:t>
            </w:r>
          </w:p>
        </w:tc>
        <w:tc>
          <w:tcPr>
            <w:tcW w:w="2106"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10</w:t>
            </w:r>
          </w:p>
        </w:tc>
      </w:tr>
      <w:tr w:rsidR="00906ED8">
        <w:trPr>
          <w:trHeight w:val="403"/>
          <w:jc w:val="center"/>
        </w:trPr>
        <w:tc>
          <w:tcPr>
            <w:tcW w:w="2894"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от 5 до 10 лет</w:t>
            </w:r>
          </w:p>
        </w:tc>
        <w:tc>
          <w:tcPr>
            <w:tcW w:w="2106"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20</w:t>
            </w:r>
          </w:p>
        </w:tc>
      </w:tr>
      <w:tr w:rsidR="00906ED8">
        <w:trPr>
          <w:trHeight w:val="387"/>
          <w:jc w:val="center"/>
        </w:trPr>
        <w:tc>
          <w:tcPr>
            <w:tcW w:w="2894"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от 10 до 15 лет</w:t>
            </w:r>
          </w:p>
        </w:tc>
        <w:tc>
          <w:tcPr>
            <w:tcW w:w="2106"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30</w:t>
            </w:r>
          </w:p>
        </w:tc>
      </w:tr>
      <w:tr w:rsidR="00906ED8">
        <w:trPr>
          <w:trHeight w:val="387"/>
          <w:jc w:val="center"/>
        </w:trPr>
        <w:tc>
          <w:tcPr>
            <w:tcW w:w="2894"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свыше 15 лет</w:t>
            </w:r>
          </w:p>
        </w:tc>
        <w:tc>
          <w:tcPr>
            <w:tcW w:w="2106" w:type="pct"/>
            <w:vAlign w:val="center"/>
          </w:tcPr>
          <w:p w:rsidR="00906ED8" w:rsidRPr="00C16450" w:rsidRDefault="00906ED8" w:rsidP="00906ED8">
            <w:pPr>
              <w:autoSpaceDE w:val="0"/>
              <w:autoSpaceDN w:val="0"/>
              <w:adjustRightInd w:val="0"/>
              <w:jc w:val="center"/>
              <w:rPr>
                <w:sz w:val="28"/>
                <w:szCs w:val="28"/>
              </w:rPr>
            </w:pPr>
            <w:r w:rsidRPr="00C16450">
              <w:rPr>
                <w:sz w:val="28"/>
                <w:szCs w:val="28"/>
              </w:rPr>
              <w:t>40</w:t>
            </w:r>
          </w:p>
        </w:tc>
      </w:tr>
    </w:tbl>
    <w:p w:rsidR="00906ED8" w:rsidRDefault="00906ED8" w:rsidP="00906ED8">
      <w:pPr>
        <w:autoSpaceDE w:val="0"/>
        <w:autoSpaceDN w:val="0"/>
        <w:adjustRightInd w:val="0"/>
        <w:ind w:firstLine="709"/>
        <w:jc w:val="both"/>
        <w:rPr>
          <w:sz w:val="28"/>
          <w:szCs w:val="28"/>
        </w:rPr>
      </w:pPr>
    </w:p>
    <w:p w:rsidR="00906ED8" w:rsidRDefault="00906ED8" w:rsidP="00906ED8">
      <w:pPr>
        <w:autoSpaceDE w:val="0"/>
        <w:autoSpaceDN w:val="0"/>
        <w:adjustRightInd w:val="0"/>
        <w:ind w:firstLine="709"/>
        <w:jc w:val="both"/>
        <w:rPr>
          <w:sz w:val="28"/>
          <w:szCs w:val="28"/>
        </w:rPr>
      </w:pPr>
      <w:r>
        <w:rPr>
          <w:sz w:val="28"/>
          <w:szCs w:val="28"/>
        </w:rPr>
        <w:lastRenderedPageBreak/>
        <w:t>Надбавка за стаж непрерывной работы в учреждениях культуры не устанавливается молодым специалистам, которым установлена доплата в соответствии с пунктом 4.3 настоящего Положения.</w:t>
      </w:r>
    </w:p>
    <w:p w:rsidR="00906ED8" w:rsidRDefault="00906ED8" w:rsidP="00906ED8">
      <w:pPr>
        <w:autoSpaceDE w:val="0"/>
        <w:autoSpaceDN w:val="0"/>
        <w:adjustRightInd w:val="0"/>
        <w:ind w:firstLine="709"/>
        <w:jc w:val="both"/>
        <w:rPr>
          <w:sz w:val="28"/>
          <w:szCs w:val="28"/>
        </w:rPr>
      </w:pPr>
      <w:r>
        <w:rPr>
          <w:sz w:val="28"/>
          <w:szCs w:val="28"/>
        </w:rPr>
        <w:t>4.5.1. Надбавка за стаж непрерывной работы в учреждениях культуры (далее - надбавка) исчисляется исходя из оклада (должностного оклада), рассчитанного пропорционально отработанному времени.</w:t>
      </w:r>
    </w:p>
    <w:p w:rsidR="00906ED8" w:rsidRDefault="00906ED8" w:rsidP="00906ED8">
      <w:pPr>
        <w:autoSpaceDE w:val="0"/>
        <w:autoSpaceDN w:val="0"/>
        <w:adjustRightInd w:val="0"/>
        <w:ind w:firstLine="709"/>
        <w:jc w:val="both"/>
        <w:rPr>
          <w:sz w:val="28"/>
          <w:szCs w:val="28"/>
        </w:rPr>
      </w:pPr>
      <w:r>
        <w:rPr>
          <w:sz w:val="28"/>
          <w:szCs w:val="28"/>
        </w:rPr>
        <w:t>Надбавка устанавливается как по основному месту работы, так и при работе по внутреннему и внешнему совместительству.</w:t>
      </w:r>
    </w:p>
    <w:p w:rsidR="00906ED8" w:rsidRDefault="00906ED8" w:rsidP="00906ED8">
      <w:pPr>
        <w:autoSpaceDE w:val="0"/>
        <w:autoSpaceDN w:val="0"/>
        <w:adjustRightInd w:val="0"/>
        <w:ind w:firstLine="709"/>
        <w:jc w:val="both"/>
        <w:rPr>
          <w:sz w:val="28"/>
          <w:szCs w:val="28"/>
        </w:rPr>
      </w:pPr>
      <w:r>
        <w:rPr>
          <w:sz w:val="28"/>
          <w:szCs w:val="28"/>
        </w:rPr>
        <w:t>Надбавка учитывается во всех случаях исчисления среднего заработка и выплачивается ежемесячно.</w:t>
      </w:r>
    </w:p>
    <w:p w:rsidR="00906ED8" w:rsidRDefault="00906ED8" w:rsidP="00906ED8">
      <w:pPr>
        <w:autoSpaceDE w:val="0"/>
        <w:autoSpaceDN w:val="0"/>
        <w:adjustRightInd w:val="0"/>
        <w:ind w:firstLine="709"/>
        <w:jc w:val="both"/>
        <w:rPr>
          <w:sz w:val="28"/>
          <w:szCs w:val="28"/>
        </w:rPr>
      </w:pPr>
      <w:r>
        <w:rPr>
          <w:sz w:val="28"/>
          <w:szCs w:val="28"/>
        </w:rPr>
        <w:t>Надбавка выплачивается с момента возникновения права на назначение или изменение размера этой надбавки.</w:t>
      </w:r>
    </w:p>
    <w:p w:rsidR="00906ED8" w:rsidRDefault="00906ED8" w:rsidP="00906ED8">
      <w:pPr>
        <w:autoSpaceDE w:val="0"/>
        <w:autoSpaceDN w:val="0"/>
        <w:adjustRightInd w:val="0"/>
        <w:ind w:firstLine="709"/>
        <w:jc w:val="both"/>
        <w:rPr>
          <w:sz w:val="28"/>
          <w:szCs w:val="28"/>
        </w:rPr>
      </w:pPr>
      <w:r>
        <w:rPr>
          <w:sz w:val="28"/>
          <w:szCs w:val="28"/>
        </w:rPr>
        <w:t>При увольнении работника надбавка начисляется пропорционально отработанному времени и ее выплата производится при окончательном расчете.</w:t>
      </w:r>
    </w:p>
    <w:p w:rsidR="00906ED8" w:rsidRDefault="00906ED8" w:rsidP="00906ED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4.5.2. Право на изменение размера надбавки возникает со дня достижения соответствующего стажа, если документы находятся в Учреждении, или со дня представления документа о стаже, дающем право на выплату надбавки.</w:t>
      </w:r>
    </w:p>
    <w:p w:rsidR="00906ED8" w:rsidRDefault="00906ED8" w:rsidP="00906ED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При наступлении у работника права на назначение или изменение размера надбавки в период его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надбавки производится по окончании указанных периодов.</w:t>
      </w:r>
    </w:p>
    <w:p w:rsidR="00906ED8" w:rsidRDefault="00906ED8" w:rsidP="00906ED8">
      <w:pPr>
        <w:autoSpaceDE w:val="0"/>
        <w:autoSpaceDN w:val="0"/>
        <w:adjustRightInd w:val="0"/>
        <w:ind w:firstLine="709"/>
        <w:jc w:val="both"/>
        <w:rPr>
          <w:sz w:val="28"/>
          <w:szCs w:val="28"/>
        </w:rPr>
      </w:pPr>
      <w:r>
        <w:rPr>
          <w:sz w:val="28"/>
          <w:szCs w:val="28"/>
        </w:rPr>
        <w:t>4.5.3. Исчисление стажа работы производится кадровыми службами Учреждения. Основным документом для определения стажа является трудовая книжка. При отсутствии записей в трудовой книжке могут быть предъявлены другие подтверждающие работу документы (справка с прежнего места работы, архивная справка и т.п.).</w:t>
      </w:r>
    </w:p>
    <w:p w:rsidR="00906ED8" w:rsidRDefault="00906ED8" w:rsidP="00906ED8">
      <w:pPr>
        <w:autoSpaceDE w:val="0"/>
        <w:autoSpaceDN w:val="0"/>
        <w:adjustRightInd w:val="0"/>
        <w:ind w:firstLine="709"/>
        <w:jc w:val="both"/>
        <w:rPr>
          <w:sz w:val="28"/>
          <w:szCs w:val="28"/>
        </w:rPr>
      </w:pPr>
      <w:r>
        <w:rPr>
          <w:sz w:val="28"/>
          <w:szCs w:val="28"/>
        </w:rPr>
        <w:t>Исчисление стажа работы производится в календарном порядке.</w:t>
      </w:r>
    </w:p>
    <w:p w:rsidR="00906ED8" w:rsidRDefault="00906ED8" w:rsidP="00906ED8">
      <w:pPr>
        <w:autoSpaceDE w:val="0"/>
        <w:autoSpaceDN w:val="0"/>
        <w:adjustRightInd w:val="0"/>
        <w:ind w:firstLine="709"/>
        <w:jc w:val="both"/>
        <w:rPr>
          <w:sz w:val="28"/>
          <w:szCs w:val="28"/>
        </w:rPr>
      </w:pPr>
      <w:r>
        <w:rPr>
          <w:sz w:val="28"/>
          <w:szCs w:val="28"/>
        </w:rPr>
        <w:t>После определения стажа работы в Учреждении издается приказ директора о выплате надбавки. Выписка из приказа передается в бухгалтерию, приобщается к личному делу работника, которому устанавливается трудовой стаж. Исчисление и выплата надбавки в дальнейшем производится на основании приказа директора Учреждения по мере достижения стажа, дающего право на увеличение надбавки.</w:t>
      </w:r>
    </w:p>
    <w:p w:rsidR="00906ED8" w:rsidRDefault="00906ED8" w:rsidP="00906ED8">
      <w:pPr>
        <w:autoSpaceDE w:val="0"/>
        <w:autoSpaceDN w:val="0"/>
        <w:adjustRightInd w:val="0"/>
        <w:ind w:firstLine="709"/>
        <w:jc w:val="both"/>
        <w:rPr>
          <w:sz w:val="28"/>
          <w:szCs w:val="28"/>
        </w:rPr>
      </w:pPr>
      <w:r>
        <w:rPr>
          <w:sz w:val="28"/>
          <w:szCs w:val="28"/>
        </w:rPr>
        <w:t>4.5.4. В стаж работы, необходимый для установления надбавки, засчитываются:</w:t>
      </w:r>
    </w:p>
    <w:p w:rsidR="00906ED8" w:rsidRDefault="00906ED8" w:rsidP="00906ED8">
      <w:pPr>
        <w:autoSpaceDE w:val="0"/>
        <w:autoSpaceDN w:val="0"/>
        <w:adjustRightInd w:val="0"/>
        <w:ind w:firstLine="709"/>
        <w:jc w:val="both"/>
        <w:rPr>
          <w:sz w:val="28"/>
          <w:szCs w:val="28"/>
        </w:rPr>
      </w:pPr>
      <w:r>
        <w:rPr>
          <w:sz w:val="28"/>
          <w:szCs w:val="28"/>
        </w:rPr>
        <w:t>- периоды работы в учреждениях (организациях) культуры независимо от ведомственной принадлежности;</w:t>
      </w:r>
    </w:p>
    <w:p w:rsidR="00906ED8" w:rsidRDefault="00906ED8" w:rsidP="00906ED8">
      <w:pPr>
        <w:autoSpaceDE w:val="0"/>
        <w:autoSpaceDN w:val="0"/>
        <w:adjustRightInd w:val="0"/>
        <w:ind w:firstLine="709"/>
        <w:jc w:val="both"/>
        <w:rPr>
          <w:sz w:val="28"/>
          <w:szCs w:val="28"/>
        </w:rPr>
      </w:pPr>
      <w:r>
        <w:rPr>
          <w:sz w:val="28"/>
          <w:szCs w:val="28"/>
        </w:rPr>
        <w:t>- периоды работы в библиотеках независимо от ведомственной принадлежности;</w:t>
      </w:r>
    </w:p>
    <w:p w:rsidR="00906ED8" w:rsidRDefault="00906ED8" w:rsidP="00906ED8">
      <w:pPr>
        <w:autoSpaceDE w:val="0"/>
        <w:autoSpaceDN w:val="0"/>
        <w:adjustRightInd w:val="0"/>
        <w:ind w:firstLine="709"/>
        <w:jc w:val="both"/>
        <w:rPr>
          <w:sz w:val="28"/>
          <w:szCs w:val="28"/>
        </w:rPr>
      </w:pPr>
      <w:r>
        <w:rPr>
          <w:sz w:val="28"/>
          <w:szCs w:val="28"/>
        </w:rPr>
        <w:t>- периоды работы в книжных палатах, библиотечных коллекторах независимо от ведомственной принадлежности в должностях библиотекаря, библиографа, директора, заместителя директора, консультанта, каталогизатора;</w:t>
      </w:r>
    </w:p>
    <w:p w:rsidR="00906ED8" w:rsidRDefault="00906ED8" w:rsidP="00906ED8">
      <w:pPr>
        <w:autoSpaceDE w:val="0"/>
        <w:autoSpaceDN w:val="0"/>
        <w:adjustRightInd w:val="0"/>
        <w:ind w:firstLine="709"/>
        <w:jc w:val="both"/>
        <w:rPr>
          <w:sz w:val="28"/>
          <w:szCs w:val="28"/>
        </w:rPr>
      </w:pPr>
      <w:r>
        <w:rPr>
          <w:sz w:val="28"/>
          <w:szCs w:val="28"/>
        </w:rPr>
        <w:lastRenderedPageBreak/>
        <w:t>- периоды преподавательской работы на курсах библиотековедения, библиографии, истории книги, книговедения, научной информации в высших (средних) профессиональных (специальных) образовательных учреждениях и в учебно-курсовой сети;</w:t>
      </w:r>
    </w:p>
    <w:p w:rsidR="00906ED8" w:rsidRDefault="00906ED8" w:rsidP="00906ED8">
      <w:pPr>
        <w:autoSpaceDE w:val="0"/>
        <w:autoSpaceDN w:val="0"/>
        <w:adjustRightInd w:val="0"/>
        <w:ind w:firstLine="709"/>
        <w:jc w:val="both"/>
        <w:rPr>
          <w:sz w:val="28"/>
          <w:szCs w:val="28"/>
        </w:rPr>
      </w:pPr>
      <w:r>
        <w:rPr>
          <w:sz w:val="28"/>
          <w:szCs w:val="28"/>
        </w:rPr>
        <w:t>- периоды работы в институтах культуры и в других высших (средних) профессиональных (специальных) образовательных учреждениях, осуществляющих подготовку специалистов для библиотек и учреждений культуры;</w:t>
      </w:r>
    </w:p>
    <w:p w:rsidR="00906ED8" w:rsidRDefault="00906ED8" w:rsidP="00906ED8">
      <w:pPr>
        <w:autoSpaceDE w:val="0"/>
        <w:autoSpaceDN w:val="0"/>
        <w:adjustRightInd w:val="0"/>
        <w:ind w:firstLine="709"/>
        <w:jc w:val="both"/>
        <w:rPr>
          <w:sz w:val="28"/>
          <w:szCs w:val="28"/>
        </w:rPr>
      </w:pPr>
      <w:r>
        <w:rPr>
          <w:sz w:val="28"/>
          <w:szCs w:val="28"/>
        </w:rPr>
        <w:t>- периоды работы в учреждениях дополнительного образования в сфере культуры (детские школы искусств, детские музыкальные, художественные школы);</w:t>
      </w:r>
    </w:p>
    <w:p w:rsidR="00906ED8" w:rsidRDefault="00906ED8" w:rsidP="00906ED8">
      <w:pPr>
        <w:autoSpaceDE w:val="0"/>
        <w:autoSpaceDN w:val="0"/>
        <w:adjustRightInd w:val="0"/>
        <w:ind w:firstLine="709"/>
        <w:jc w:val="both"/>
        <w:rPr>
          <w:sz w:val="28"/>
          <w:szCs w:val="28"/>
        </w:rPr>
      </w:pPr>
      <w:r>
        <w:rPr>
          <w:sz w:val="28"/>
          <w:szCs w:val="28"/>
        </w:rPr>
        <w:t>- периоды работы в должности редактора специальных библиотечных периодических изданий;</w:t>
      </w:r>
    </w:p>
    <w:p w:rsidR="00906ED8" w:rsidRDefault="00906ED8" w:rsidP="00906ED8">
      <w:pPr>
        <w:autoSpaceDE w:val="0"/>
        <w:autoSpaceDN w:val="0"/>
        <w:adjustRightInd w:val="0"/>
        <w:ind w:firstLine="709"/>
        <w:jc w:val="both"/>
        <w:rPr>
          <w:sz w:val="28"/>
          <w:szCs w:val="28"/>
        </w:rPr>
      </w:pPr>
      <w:r>
        <w:rPr>
          <w:sz w:val="28"/>
          <w:szCs w:val="28"/>
        </w:rPr>
        <w:t>- периоды работы на руководящих должностях или в качестве специалистов по культуре в отделах и управлениях культуры либо в методических отделах и кабинетах.</w:t>
      </w:r>
    </w:p>
    <w:p w:rsidR="00906ED8" w:rsidRDefault="00906ED8" w:rsidP="00906ED8">
      <w:pPr>
        <w:autoSpaceDE w:val="0"/>
        <w:autoSpaceDN w:val="0"/>
        <w:adjustRightInd w:val="0"/>
        <w:ind w:firstLine="709"/>
        <w:jc w:val="both"/>
        <w:rPr>
          <w:sz w:val="28"/>
          <w:szCs w:val="28"/>
        </w:rPr>
      </w:pPr>
      <w:r>
        <w:rPr>
          <w:sz w:val="28"/>
          <w:szCs w:val="28"/>
        </w:rPr>
        <w:t>4.5.5. Не прерывает непрерывный стаж работы, но не включается в него период времени нахождения на пенсии, если этому периоду непосредственно предшествовала и за ним следовала работа в учреждении (организации) культуры независимо от ведомственной принадлежности.</w:t>
      </w:r>
    </w:p>
    <w:p w:rsidR="00906ED8" w:rsidRDefault="00906ED8" w:rsidP="00906ED8">
      <w:pPr>
        <w:autoSpaceDE w:val="0"/>
        <w:autoSpaceDN w:val="0"/>
        <w:adjustRightInd w:val="0"/>
        <w:ind w:firstLine="709"/>
        <w:jc w:val="both"/>
        <w:rPr>
          <w:sz w:val="28"/>
          <w:szCs w:val="28"/>
        </w:rPr>
      </w:pPr>
      <w:r>
        <w:rPr>
          <w:sz w:val="28"/>
          <w:szCs w:val="28"/>
        </w:rPr>
        <w:t>4.5.6. Стаж работы сохраняется, если перерыв в работе не превысил одного месяца:</w:t>
      </w:r>
    </w:p>
    <w:p w:rsidR="00906ED8" w:rsidRDefault="00906ED8" w:rsidP="00906ED8">
      <w:pPr>
        <w:autoSpaceDE w:val="0"/>
        <w:autoSpaceDN w:val="0"/>
        <w:adjustRightInd w:val="0"/>
        <w:ind w:firstLine="709"/>
        <w:jc w:val="both"/>
        <w:rPr>
          <w:sz w:val="28"/>
          <w:szCs w:val="28"/>
        </w:rPr>
      </w:pPr>
      <w:r>
        <w:rPr>
          <w:sz w:val="28"/>
          <w:szCs w:val="28"/>
        </w:rPr>
        <w:t>- со дня увольнения из учреждения (организации) культуры независимо от ведомственной принадлежности;</w:t>
      </w:r>
    </w:p>
    <w:p w:rsidR="00906ED8" w:rsidRDefault="00906ED8" w:rsidP="00906ED8">
      <w:pPr>
        <w:autoSpaceDE w:val="0"/>
        <w:autoSpaceDN w:val="0"/>
        <w:adjustRightInd w:val="0"/>
        <w:ind w:firstLine="709"/>
        <w:jc w:val="both"/>
        <w:rPr>
          <w:sz w:val="28"/>
          <w:szCs w:val="28"/>
        </w:rPr>
      </w:pPr>
      <w:r>
        <w:rPr>
          <w:sz w:val="28"/>
          <w:szCs w:val="28"/>
        </w:rPr>
        <w:t>- после прекращения полномочий депутата, исполнение которых следовало непосредственно за работой в учреждении (организации) культуры независимо от ведомственной принадлежности;</w:t>
      </w:r>
    </w:p>
    <w:p w:rsidR="00906ED8" w:rsidRDefault="00906ED8" w:rsidP="00906ED8">
      <w:pPr>
        <w:autoSpaceDE w:val="0"/>
        <w:autoSpaceDN w:val="0"/>
        <w:adjustRightInd w:val="0"/>
        <w:ind w:firstLine="709"/>
        <w:jc w:val="both"/>
        <w:rPr>
          <w:sz w:val="28"/>
          <w:szCs w:val="28"/>
        </w:rPr>
      </w:pPr>
      <w:r>
        <w:rPr>
          <w:sz w:val="28"/>
          <w:szCs w:val="28"/>
        </w:rPr>
        <w:t>- после прекращения инвалидности или болезни, вызвавших увольнение из учреждения (организации) культуры независимо от ведомственной принадлежности.</w:t>
      </w:r>
    </w:p>
    <w:p w:rsidR="00906ED8" w:rsidRDefault="00906ED8" w:rsidP="00906ED8">
      <w:pPr>
        <w:autoSpaceDE w:val="0"/>
        <w:autoSpaceDN w:val="0"/>
        <w:adjustRightInd w:val="0"/>
        <w:ind w:firstLine="709"/>
        <w:jc w:val="both"/>
        <w:rPr>
          <w:sz w:val="28"/>
          <w:szCs w:val="28"/>
        </w:rPr>
      </w:pPr>
      <w:r>
        <w:rPr>
          <w:sz w:val="28"/>
          <w:szCs w:val="28"/>
        </w:rPr>
        <w:t>4.5.7. Не прерывает непрерывный стаж работы, но не включается в него период обучения в образовательном учреждении высшего или среднего профессионального образования, в аспирантуре, если этим периодам непосредственно предшествовала работа в учреждении (организации) культуры независимо от ведомственной принадлежности, при условии трудоустройства в учреждение (организацию) культуры независимо от ведомственной принадлежности не позднее трех месяцев после окончания образовательного учреждения.</w:t>
      </w:r>
    </w:p>
    <w:p w:rsidR="00906ED8" w:rsidRDefault="00906ED8" w:rsidP="00906ED8">
      <w:pPr>
        <w:autoSpaceDE w:val="0"/>
        <w:autoSpaceDN w:val="0"/>
        <w:adjustRightInd w:val="0"/>
        <w:ind w:firstLine="709"/>
        <w:jc w:val="both"/>
        <w:rPr>
          <w:sz w:val="28"/>
          <w:szCs w:val="28"/>
        </w:rPr>
      </w:pPr>
      <w:r>
        <w:rPr>
          <w:sz w:val="28"/>
          <w:szCs w:val="28"/>
        </w:rPr>
        <w:t>4.5.8. Стаж работы сохраняется не позднее шести месяцев со дня увольнения в связи с ликвидацией или сокращением численности (штата работников) учреждения (организации) культуры независимо от ведомственной принадлежности.</w:t>
      </w:r>
    </w:p>
    <w:p w:rsidR="00906ED8" w:rsidRDefault="00906ED8" w:rsidP="00906ED8">
      <w:pPr>
        <w:autoSpaceDE w:val="0"/>
        <w:autoSpaceDN w:val="0"/>
        <w:adjustRightInd w:val="0"/>
        <w:ind w:firstLine="709"/>
        <w:jc w:val="both"/>
        <w:rPr>
          <w:sz w:val="28"/>
          <w:szCs w:val="28"/>
        </w:rPr>
      </w:pPr>
      <w:r>
        <w:rPr>
          <w:sz w:val="28"/>
          <w:szCs w:val="28"/>
        </w:rPr>
        <w:t xml:space="preserve">4.5.9. Женам (мужьям) военнослужащих, увольняющимся с работы по собственному желанию из учреждений (организаций) культуры независимо от ведомственной принадлежности в связи с переводом мужа (жены) военнослужащего в другую местность или переездом мужа (жены) в связи с </w:t>
      </w:r>
      <w:r>
        <w:rPr>
          <w:sz w:val="28"/>
          <w:szCs w:val="28"/>
        </w:rPr>
        <w:lastRenderedPageBreak/>
        <w:t>увольнением с военной службы непрерывный стаж работы не прерывается, но в него не включается время перерыва в работе вне зависимости от наличия (отсутствия) во время перерыва другой работы при условии, что перерыву непосредственно предшествовала работа в учреждении (организации) культуры независимо от ведомственной принадлежности.</w:t>
      </w:r>
    </w:p>
    <w:p w:rsidR="00906ED8" w:rsidRDefault="00906ED8" w:rsidP="00906ED8">
      <w:pPr>
        <w:autoSpaceDE w:val="0"/>
        <w:autoSpaceDN w:val="0"/>
        <w:adjustRightInd w:val="0"/>
        <w:ind w:firstLine="709"/>
        <w:jc w:val="both"/>
        <w:rPr>
          <w:sz w:val="28"/>
          <w:szCs w:val="28"/>
        </w:rPr>
      </w:pPr>
      <w:r>
        <w:rPr>
          <w:sz w:val="28"/>
          <w:szCs w:val="28"/>
        </w:rPr>
        <w:t>4.6. Выплата премии по итогам работы (за месяц, квартал и т.д.) осуществляется в пределах фонда оплаты труда по результатам оценки результативности и качества работы работников на основании показателей премирования работников (критериев оценки труда).</w:t>
      </w:r>
    </w:p>
    <w:p w:rsidR="00906ED8" w:rsidRDefault="00906ED8" w:rsidP="00906ED8">
      <w:pPr>
        <w:autoSpaceDE w:val="0"/>
        <w:autoSpaceDN w:val="0"/>
        <w:adjustRightInd w:val="0"/>
        <w:ind w:firstLine="709"/>
        <w:jc w:val="both"/>
        <w:rPr>
          <w:sz w:val="28"/>
          <w:szCs w:val="28"/>
        </w:rPr>
      </w:pPr>
      <w:r>
        <w:rPr>
          <w:sz w:val="28"/>
          <w:szCs w:val="28"/>
        </w:rPr>
        <w:t>Показатели премирования работников (критерии оценки труда) утверждаются локальным нормативным актом Учреждения. Показатели премирования работников (критерии оценки труда)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w:t>
      </w:r>
    </w:p>
    <w:p w:rsidR="00906ED8" w:rsidRDefault="00906ED8" w:rsidP="00906ED8">
      <w:pPr>
        <w:autoSpaceDE w:val="0"/>
        <w:autoSpaceDN w:val="0"/>
        <w:adjustRightInd w:val="0"/>
        <w:ind w:firstLine="709"/>
        <w:jc w:val="both"/>
        <w:rPr>
          <w:sz w:val="28"/>
          <w:szCs w:val="28"/>
        </w:rPr>
      </w:pPr>
      <w:r>
        <w:rPr>
          <w:sz w:val="28"/>
          <w:szCs w:val="28"/>
        </w:rPr>
        <w:t>Конкретные размеры, порядок и условия выплаты премии по итогам работы устанавливаются локальными нормативными актами Учреждения с учетом мнения представительного органа работников.</w:t>
      </w:r>
    </w:p>
    <w:p w:rsidR="00906ED8" w:rsidRDefault="00906ED8" w:rsidP="00906ED8">
      <w:pPr>
        <w:autoSpaceDE w:val="0"/>
        <w:autoSpaceDN w:val="0"/>
        <w:adjustRightInd w:val="0"/>
        <w:ind w:firstLine="709"/>
        <w:jc w:val="both"/>
        <w:rPr>
          <w:sz w:val="28"/>
          <w:szCs w:val="28"/>
        </w:rPr>
      </w:pPr>
      <w:r>
        <w:rPr>
          <w:sz w:val="28"/>
          <w:szCs w:val="28"/>
        </w:rPr>
        <w:t>4.7. 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rsidR="00906ED8" w:rsidRDefault="00906ED8" w:rsidP="00906ED8">
      <w:pPr>
        <w:autoSpaceDE w:val="0"/>
        <w:autoSpaceDN w:val="0"/>
        <w:adjustRightInd w:val="0"/>
        <w:ind w:firstLine="709"/>
        <w:jc w:val="both"/>
        <w:rPr>
          <w:sz w:val="28"/>
          <w:szCs w:val="28"/>
        </w:rPr>
      </w:pPr>
      <w:r>
        <w:rPr>
          <w:sz w:val="28"/>
          <w:szCs w:val="28"/>
        </w:rPr>
        <w:t>4.8. Выплаты стимулирующего характера, предусмотренные пунктами 4.2 - 4.6 настоящего Положения, исчисляются исходя из установленного оклада (должностного оклада), рассчитанного пропорционально отработанному времени.</w:t>
      </w:r>
    </w:p>
    <w:p w:rsidR="00906ED8" w:rsidRDefault="00906ED8" w:rsidP="00906E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 Конкретные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906ED8" w:rsidRDefault="00906ED8" w:rsidP="00906ED8">
      <w:pPr>
        <w:pStyle w:val="ConsPlusNormal"/>
        <w:widowControl/>
        <w:ind w:firstLine="0"/>
        <w:jc w:val="center"/>
        <w:outlineLvl w:val="1"/>
        <w:rPr>
          <w:rFonts w:ascii="Times New Roman" w:hAnsi="Times New Roman" w:cs="Times New Roman"/>
          <w:b/>
          <w:bCs/>
          <w:sz w:val="28"/>
          <w:szCs w:val="28"/>
        </w:rPr>
      </w:pPr>
    </w:p>
    <w:p w:rsidR="00906ED8" w:rsidRDefault="00906ED8" w:rsidP="00906ED8">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Условия оплаты труда директора Учреждения, его заместителей, </w:t>
      </w:r>
      <w:r>
        <w:rPr>
          <w:rFonts w:ascii="Times New Roman" w:hAnsi="Times New Roman" w:cs="Times New Roman"/>
          <w:b/>
          <w:bCs/>
          <w:sz w:val="28"/>
          <w:szCs w:val="28"/>
        </w:rPr>
        <w:br/>
        <w:t>художественного руководителя, главного бухгалтера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5.1. Заработная плата директора Учреждения, художественного руководителя, главного бухгалтера состоит из должностных окладов, повышающих коэффициентов, выплат компенсационного и стимулирующего характера.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5.2. Должностной оклад директору Учреждения устанавливается в соответствии с приложением № 5 «Должностной оклад директора (заведующего) культурно-досуговой организации клубного типа, парка культуры и отдыха, других аналогичных культурно-досуговых организаций» к настоящему Положению.</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5.3. Размеры должностных окладов художественному руководителю и главному бухгалтеру устанавливаются на 10, 15 и 20 - 30 процентов ниже должностного оклада директора Учреждения соответственно.</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 Директору Учреждения, художественному руководителю, главному бухгалтеру устанавливается к должностному окладу повышающий коэффициент масштаба управления, который зависит от штатной численности Учреждения, в следующих размерах:</w:t>
      </w:r>
    </w:p>
    <w:p w:rsidR="00906ED8" w:rsidRPr="00EA1684" w:rsidRDefault="00906ED8" w:rsidP="00906ED8">
      <w:pPr>
        <w:pStyle w:val="ConsPlusNormal"/>
        <w:widowControl/>
        <w:ind w:firstLine="709"/>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3544"/>
        <w:gridCol w:w="1808"/>
      </w:tblGrid>
      <w:tr w:rsidR="00906ED8">
        <w:tc>
          <w:tcPr>
            <w:tcW w:w="4219" w:type="dxa"/>
          </w:tcPr>
          <w:p w:rsidR="00906ED8" w:rsidRPr="00C16450" w:rsidRDefault="00906ED8" w:rsidP="00906ED8">
            <w:pPr>
              <w:autoSpaceDE w:val="0"/>
              <w:autoSpaceDN w:val="0"/>
              <w:adjustRightInd w:val="0"/>
              <w:jc w:val="center"/>
              <w:rPr>
                <w:b/>
                <w:bCs/>
                <w:sz w:val="20"/>
                <w:szCs w:val="20"/>
              </w:rPr>
            </w:pPr>
            <w:r w:rsidRPr="00C16450">
              <w:rPr>
                <w:b/>
                <w:bCs/>
                <w:sz w:val="20"/>
                <w:szCs w:val="20"/>
              </w:rPr>
              <w:t>Учреждение</w:t>
            </w:r>
          </w:p>
        </w:tc>
        <w:tc>
          <w:tcPr>
            <w:tcW w:w="3544" w:type="dxa"/>
          </w:tcPr>
          <w:p w:rsidR="00906ED8" w:rsidRPr="00C16450" w:rsidRDefault="00906ED8" w:rsidP="00906ED8">
            <w:pPr>
              <w:autoSpaceDE w:val="0"/>
              <w:autoSpaceDN w:val="0"/>
              <w:adjustRightInd w:val="0"/>
              <w:jc w:val="center"/>
              <w:rPr>
                <w:b/>
                <w:bCs/>
                <w:sz w:val="20"/>
                <w:szCs w:val="20"/>
              </w:rPr>
            </w:pPr>
            <w:r w:rsidRPr="00C16450">
              <w:rPr>
                <w:b/>
                <w:bCs/>
                <w:sz w:val="20"/>
                <w:szCs w:val="20"/>
              </w:rPr>
              <w:t xml:space="preserve">Штатная численность </w:t>
            </w:r>
          </w:p>
          <w:p w:rsidR="00906ED8" w:rsidRPr="00C16450" w:rsidRDefault="00906ED8" w:rsidP="00906ED8">
            <w:pPr>
              <w:autoSpaceDE w:val="0"/>
              <w:autoSpaceDN w:val="0"/>
              <w:adjustRightInd w:val="0"/>
              <w:jc w:val="center"/>
              <w:rPr>
                <w:b/>
                <w:bCs/>
                <w:sz w:val="20"/>
                <w:szCs w:val="20"/>
              </w:rPr>
            </w:pPr>
            <w:r w:rsidRPr="00C16450">
              <w:rPr>
                <w:b/>
                <w:bCs/>
                <w:sz w:val="20"/>
                <w:szCs w:val="20"/>
              </w:rPr>
              <w:t>учреждения, ед.</w:t>
            </w:r>
          </w:p>
        </w:tc>
        <w:tc>
          <w:tcPr>
            <w:tcW w:w="1808" w:type="dxa"/>
          </w:tcPr>
          <w:p w:rsidR="00906ED8" w:rsidRPr="00C16450" w:rsidRDefault="00906ED8" w:rsidP="00906ED8">
            <w:pPr>
              <w:autoSpaceDE w:val="0"/>
              <w:autoSpaceDN w:val="0"/>
              <w:adjustRightInd w:val="0"/>
              <w:jc w:val="center"/>
              <w:rPr>
                <w:b/>
                <w:bCs/>
                <w:sz w:val="20"/>
                <w:szCs w:val="20"/>
              </w:rPr>
            </w:pPr>
            <w:r w:rsidRPr="00C16450">
              <w:rPr>
                <w:b/>
                <w:bCs/>
                <w:sz w:val="20"/>
                <w:szCs w:val="20"/>
              </w:rPr>
              <w:t>Размер</w:t>
            </w:r>
          </w:p>
          <w:p w:rsidR="00906ED8" w:rsidRPr="00C16450" w:rsidRDefault="00906ED8" w:rsidP="00906ED8">
            <w:pPr>
              <w:pStyle w:val="ConsPlusNormal"/>
              <w:widowControl/>
              <w:ind w:firstLine="0"/>
              <w:jc w:val="center"/>
              <w:rPr>
                <w:rFonts w:ascii="Times New Roman" w:hAnsi="Times New Roman" w:cs="Times New Roman"/>
                <w:b/>
                <w:bCs/>
              </w:rPr>
            </w:pPr>
            <w:r w:rsidRPr="00C16450">
              <w:rPr>
                <w:rFonts w:ascii="Times New Roman" w:hAnsi="Times New Roman" w:cs="Times New Roman"/>
                <w:b/>
                <w:bCs/>
              </w:rPr>
              <w:t>повышающего</w:t>
            </w:r>
          </w:p>
          <w:p w:rsidR="00906ED8" w:rsidRPr="00C16450" w:rsidRDefault="00906ED8" w:rsidP="00906ED8">
            <w:pPr>
              <w:pStyle w:val="ConsPlusNormal"/>
              <w:widowControl/>
              <w:ind w:firstLine="0"/>
              <w:jc w:val="center"/>
              <w:rPr>
                <w:rFonts w:ascii="Times New Roman" w:hAnsi="Times New Roman" w:cs="Times New Roman"/>
                <w:sz w:val="28"/>
                <w:szCs w:val="28"/>
              </w:rPr>
            </w:pPr>
            <w:r w:rsidRPr="00C16450">
              <w:rPr>
                <w:rFonts w:ascii="Times New Roman" w:hAnsi="Times New Roman" w:cs="Times New Roman"/>
                <w:b/>
                <w:bCs/>
              </w:rPr>
              <w:t>коэффициента</w:t>
            </w:r>
          </w:p>
        </w:tc>
      </w:tr>
      <w:tr w:rsidR="00906ED8">
        <w:trPr>
          <w:trHeight w:val="538"/>
        </w:trPr>
        <w:tc>
          <w:tcPr>
            <w:tcW w:w="4219" w:type="dxa"/>
            <w:vMerge w:val="restart"/>
            <w:vAlign w:val="center"/>
          </w:tcPr>
          <w:p w:rsidR="00906ED8" w:rsidRPr="00C16450" w:rsidRDefault="00906ED8" w:rsidP="00906ED8">
            <w:pPr>
              <w:autoSpaceDE w:val="0"/>
              <w:autoSpaceDN w:val="0"/>
              <w:adjustRightInd w:val="0"/>
              <w:jc w:val="center"/>
              <w:rPr>
                <w:sz w:val="28"/>
                <w:szCs w:val="28"/>
              </w:rPr>
            </w:pPr>
            <w:r w:rsidRPr="00C16450">
              <w:rPr>
                <w:sz w:val="28"/>
                <w:szCs w:val="28"/>
              </w:rPr>
              <w:t>Централизованная клубная</w:t>
            </w:r>
            <w:r w:rsidRPr="00C16450">
              <w:rPr>
                <w:sz w:val="28"/>
                <w:szCs w:val="28"/>
              </w:rPr>
              <w:br/>
              <w:t xml:space="preserve">система, районный дом </w:t>
            </w:r>
            <w:r w:rsidRPr="00C16450">
              <w:rPr>
                <w:sz w:val="28"/>
                <w:szCs w:val="28"/>
              </w:rPr>
              <w:br/>
              <w:t xml:space="preserve">культуры, парк культуры </w:t>
            </w:r>
            <w:r w:rsidRPr="00C16450">
              <w:rPr>
                <w:sz w:val="28"/>
                <w:szCs w:val="28"/>
              </w:rPr>
              <w:br/>
              <w:t xml:space="preserve">и отдыха, другая культурно-досуговая организация, за </w:t>
            </w:r>
            <w:r w:rsidRPr="00C16450">
              <w:rPr>
                <w:sz w:val="28"/>
                <w:szCs w:val="28"/>
              </w:rPr>
              <w:br/>
              <w:t>исключением домов культуры</w:t>
            </w:r>
          </w:p>
        </w:tc>
        <w:tc>
          <w:tcPr>
            <w:tcW w:w="3544"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до 40 включительно</w:t>
            </w:r>
          </w:p>
        </w:tc>
        <w:tc>
          <w:tcPr>
            <w:tcW w:w="1808"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0,20</w:t>
            </w:r>
          </w:p>
        </w:tc>
      </w:tr>
      <w:tr w:rsidR="00906ED8">
        <w:trPr>
          <w:trHeight w:val="417"/>
        </w:trPr>
        <w:tc>
          <w:tcPr>
            <w:tcW w:w="0" w:type="auto"/>
            <w:vMerge/>
            <w:vAlign w:val="center"/>
          </w:tcPr>
          <w:p w:rsidR="00906ED8" w:rsidRPr="00C16450" w:rsidRDefault="00906ED8" w:rsidP="00906ED8">
            <w:pPr>
              <w:jc w:val="center"/>
              <w:rPr>
                <w:sz w:val="28"/>
                <w:szCs w:val="28"/>
              </w:rPr>
            </w:pPr>
          </w:p>
        </w:tc>
        <w:tc>
          <w:tcPr>
            <w:tcW w:w="3544"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 xml:space="preserve">свыше 40 до 80 </w:t>
            </w:r>
            <w:r w:rsidRPr="00C16450">
              <w:rPr>
                <w:sz w:val="28"/>
                <w:szCs w:val="28"/>
              </w:rPr>
              <w:br/>
              <w:t>включительно</w:t>
            </w:r>
          </w:p>
        </w:tc>
        <w:tc>
          <w:tcPr>
            <w:tcW w:w="1808"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0,50</w:t>
            </w:r>
          </w:p>
        </w:tc>
      </w:tr>
      <w:tr w:rsidR="00906ED8">
        <w:trPr>
          <w:trHeight w:val="611"/>
        </w:trPr>
        <w:tc>
          <w:tcPr>
            <w:tcW w:w="0" w:type="auto"/>
            <w:vMerge/>
            <w:vAlign w:val="center"/>
          </w:tcPr>
          <w:p w:rsidR="00906ED8" w:rsidRPr="00C16450" w:rsidRDefault="00906ED8" w:rsidP="00906ED8">
            <w:pPr>
              <w:jc w:val="center"/>
              <w:rPr>
                <w:sz w:val="28"/>
                <w:szCs w:val="28"/>
              </w:rPr>
            </w:pPr>
          </w:p>
        </w:tc>
        <w:tc>
          <w:tcPr>
            <w:tcW w:w="3544"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свыше 80</w:t>
            </w:r>
          </w:p>
        </w:tc>
        <w:tc>
          <w:tcPr>
            <w:tcW w:w="1808"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1,05</w:t>
            </w:r>
          </w:p>
        </w:tc>
      </w:tr>
      <w:tr w:rsidR="00906ED8">
        <w:trPr>
          <w:trHeight w:val="361"/>
        </w:trPr>
        <w:tc>
          <w:tcPr>
            <w:tcW w:w="4219" w:type="dxa"/>
            <w:vMerge w:val="restart"/>
            <w:vAlign w:val="center"/>
          </w:tcPr>
          <w:p w:rsidR="00906ED8" w:rsidRPr="00C16450" w:rsidRDefault="00906ED8" w:rsidP="00906ED8">
            <w:pPr>
              <w:autoSpaceDE w:val="0"/>
              <w:autoSpaceDN w:val="0"/>
              <w:adjustRightInd w:val="0"/>
              <w:jc w:val="center"/>
              <w:rPr>
                <w:sz w:val="28"/>
                <w:szCs w:val="28"/>
              </w:rPr>
            </w:pPr>
            <w:r w:rsidRPr="00C16450">
              <w:rPr>
                <w:sz w:val="28"/>
                <w:szCs w:val="28"/>
              </w:rPr>
              <w:t xml:space="preserve">Дом культуры, имеющий </w:t>
            </w:r>
            <w:r w:rsidRPr="00C16450">
              <w:rPr>
                <w:sz w:val="28"/>
                <w:szCs w:val="28"/>
              </w:rPr>
              <w:br/>
              <w:t>статус юридического лица</w:t>
            </w:r>
          </w:p>
        </w:tc>
        <w:tc>
          <w:tcPr>
            <w:tcW w:w="3544" w:type="dxa"/>
          </w:tcPr>
          <w:p w:rsidR="00906ED8" w:rsidRPr="00C16450" w:rsidRDefault="00906ED8" w:rsidP="00906ED8">
            <w:pPr>
              <w:autoSpaceDE w:val="0"/>
              <w:autoSpaceDN w:val="0"/>
              <w:adjustRightInd w:val="0"/>
              <w:jc w:val="center"/>
              <w:rPr>
                <w:sz w:val="28"/>
                <w:szCs w:val="28"/>
              </w:rPr>
            </w:pPr>
            <w:r w:rsidRPr="00C16450">
              <w:rPr>
                <w:sz w:val="28"/>
                <w:szCs w:val="28"/>
              </w:rPr>
              <w:t xml:space="preserve">свыше 5 до 10 </w:t>
            </w:r>
            <w:r w:rsidRPr="00C16450">
              <w:rPr>
                <w:sz w:val="28"/>
                <w:szCs w:val="28"/>
              </w:rPr>
              <w:br/>
              <w:t>включительно</w:t>
            </w:r>
          </w:p>
        </w:tc>
        <w:tc>
          <w:tcPr>
            <w:tcW w:w="1808" w:type="dxa"/>
          </w:tcPr>
          <w:p w:rsidR="00906ED8" w:rsidRPr="00C16450" w:rsidRDefault="00906ED8" w:rsidP="00906ED8">
            <w:pPr>
              <w:autoSpaceDE w:val="0"/>
              <w:autoSpaceDN w:val="0"/>
              <w:adjustRightInd w:val="0"/>
              <w:jc w:val="center"/>
              <w:rPr>
                <w:sz w:val="28"/>
                <w:szCs w:val="28"/>
              </w:rPr>
            </w:pPr>
            <w:r w:rsidRPr="00C16450">
              <w:rPr>
                <w:sz w:val="28"/>
                <w:szCs w:val="28"/>
              </w:rPr>
              <w:t>0,10</w:t>
            </w:r>
          </w:p>
        </w:tc>
      </w:tr>
      <w:tr w:rsidR="00906ED8">
        <w:trPr>
          <w:trHeight w:val="413"/>
        </w:trPr>
        <w:tc>
          <w:tcPr>
            <w:tcW w:w="0" w:type="auto"/>
            <w:vMerge/>
            <w:vAlign w:val="center"/>
          </w:tcPr>
          <w:p w:rsidR="00906ED8" w:rsidRPr="00C16450" w:rsidRDefault="00906ED8" w:rsidP="00906ED8">
            <w:pPr>
              <w:rPr>
                <w:sz w:val="28"/>
                <w:szCs w:val="28"/>
              </w:rPr>
            </w:pPr>
          </w:p>
        </w:tc>
        <w:tc>
          <w:tcPr>
            <w:tcW w:w="3544" w:type="dxa"/>
          </w:tcPr>
          <w:p w:rsidR="00906ED8" w:rsidRPr="00C16450" w:rsidRDefault="00906ED8" w:rsidP="00906ED8">
            <w:pPr>
              <w:autoSpaceDE w:val="0"/>
              <w:autoSpaceDN w:val="0"/>
              <w:adjustRightInd w:val="0"/>
              <w:jc w:val="center"/>
              <w:rPr>
                <w:sz w:val="28"/>
                <w:szCs w:val="28"/>
              </w:rPr>
            </w:pPr>
            <w:r w:rsidRPr="00C16450">
              <w:rPr>
                <w:sz w:val="28"/>
                <w:szCs w:val="28"/>
              </w:rPr>
              <w:t xml:space="preserve">свыше10 до 15 </w:t>
            </w:r>
            <w:r w:rsidRPr="00C16450">
              <w:rPr>
                <w:sz w:val="28"/>
                <w:szCs w:val="28"/>
              </w:rPr>
              <w:br/>
              <w:t>включительно</w:t>
            </w:r>
          </w:p>
        </w:tc>
        <w:tc>
          <w:tcPr>
            <w:tcW w:w="1808" w:type="dxa"/>
          </w:tcPr>
          <w:p w:rsidR="00906ED8" w:rsidRPr="00C16450" w:rsidRDefault="00906ED8" w:rsidP="00906ED8">
            <w:pPr>
              <w:autoSpaceDE w:val="0"/>
              <w:autoSpaceDN w:val="0"/>
              <w:adjustRightInd w:val="0"/>
              <w:jc w:val="center"/>
              <w:rPr>
                <w:sz w:val="28"/>
                <w:szCs w:val="28"/>
              </w:rPr>
            </w:pPr>
            <w:r w:rsidRPr="00C16450">
              <w:rPr>
                <w:sz w:val="28"/>
                <w:szCs w:val="28"/>
              </w:rPr>
              <w:t>0,65</w:t>
            </w:r>
          </w:p>
        </w:tc>
      </w:tr>
      <w:tr w:rsidR="00906ED8">
        <w:trPr>
          <w:trHeight w:val="420"/>
        </w:trPr>
        <w:tc>
          <w:tcPr>
            <w:tcW w:w="0" w:type="auto"/>
            <w:vMerge/>
            <w:vAlign w:val="center"/>
          </w:tcPr>
          <w:p w:rsidR="00906ED8" w:rsidRPr="00C16450" w:rsidRDefault="00906ED8" w:rsidP="00906ED8">
            <w:pPr>
              <w:rPr>
                <w:sz w:val="28"/>
                <w:szCs w:val="28"/>
              </w:rPr>
            </w:pPr>
          </w:p>
        </w:tc>
        <w:tc>
          <w:tcPr>
            <w:tcW w:w="3544" w:type="dxa"/>
          </w:tcPr>
          <w:p w:rsidR="00906ED8" w:rsidRPr="00C16450" w:rsidRDefault="00906ED8" w:rsidP="00906ED8">
            <w:pPr>
              <w:autoSpaceDE w:val="0"/>
              <w:autoSpaceDN w:val="0"/>
              <w:adjustRightInd w:val="0"/>
              <w:jc w:val="center"/>
              <w:rPr>
                <w:sz w:val="28"/>
                <w:szCs w:val="28"/>
              </w:rPr>
            </w:pPr>
            <w:r w:rsidRPr="00C16450">
              <w:rPr>
                <w:sz w:val="28"/>
                <w:szCs w:val="28"/>
              </w:rPr>
              <w:t xml:space="preserve">свыше15 до 35 </w:t>
            </w:r>
            <w:r w:rsidRPr="00C16450">
              <w:rPr>
                <w:sz w:val="28"/>
                <w:szCs w:val="28"/>
              </w:rPr>
              <w:br/>
              <w:t>включительно</w:t>
            </w:r>
          </w:p>
        </w:tc>
        <w:tc>
          <w:tcPr>
            <w:tcW w:w="1808" w:type="dxa"/>
          </w:tcPr>
          <w:p w:rsidR="00906ED8" w:rsidRPr="00C16450" w:rsidRDefault="00906ED8" w:rsidP="00906ED8">
            <w:pPr>
              <w:autoSpaceDE w:val="0"/>
              <w:autoSpaceDN w:val="0"/>
              <w:adjustRightInd w:val="0"/>
              <w:jc w:val="center"/>
              <w:rPr>
                <w:sz w:val="28"/>
                <w:szCs w:val="28"/>
              </w:rPr>
            </w:pPr>
            <w:r w:rsidRPr="00C16450">
              <w:rPr>
                <w:sz w:val="28"/>
                <w:szCs w:val="28"/>
              </w:rPr>
              <w:t>0,90</w:t>
            </w:r>
          </w:p>
        </w:tc>
      </w:tr>
      <w:tr w:rsidR="00906ED8">
        <w:trPr>
          <w:trHeight w:val="590"/>
        </w:trPr>
        <w:tc>
          <w:tcPr>
            <w:tcW w:w="0" w:type="auto"/>
            <w:vMerge/>
            <w:vAlign w:val="center"/>
          </w:tcPr>
          <w:p w:rsidR="00906ED8" w:rsidRPr="00C16450" w:rsidRDefault="00906ED8" w:rsidP="00906ED8">
            <w:pPr>
              <w:rPr>
                <w:sz w:val="28"/>
                <w:szCs w:val="28"/>
              </w:rPr>
            </w:pPr>
          </w:p>
        </w:tc>
        <w:tc>
          <w:tcPr>
            <w:tcW w:w="3544"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свыше 35</w:t>
            </w:r>
          </w:p>
        </w:tc>
        <w:tc>
          <w:tcPr>
            <w:tcW w:w="1808" w:type="dxa"/>
            <w:vAlign w:val="center"/>
          </w:tcPr>
          <w:p w:rsidR="00906ED8" w:rsidRPr="00C16450" w:rsidRDefault="00906ED8" w:rsidP="00906ED8">
            <w:pPr>
              <w:autoSpaceDE w:val="0"/>
              <w:autoSpaceDN w:val="0"/>
              <w:adjustRightInd w:val="0"/>
              <w:jc w:val="center"/>
              <w:rPr>
                <w:sz w:val="28"/>
                <w:szCs w:val="28"/>
              </w:rPr>
            </w:pPr>
            <w:r w:rsidRPr="00C16450">
              <w:rPr>
                <w:sz w:val="28"/>
                <w:szCs w:val="28"/>
              </w:rPr>
              <w:t>1,30</w:t>
            </w:r>
          </w:p>
        </w:tc>
      </w:tr>
    </w:tbl>
    <w:p w:rsidR="00906ED8" w:rsidRPr="00AD69C6" w:rsidRDefault="00906ED8" w:rsidP="00906ED8">
      <w:pPr>
        <w:pStyle w:val="ConsPlusNormal"/>
        <w:widowControl/>
        <w:ind w:firstLine="709"/>
        <w:jc w:val="both"/>
        <w:rPr>
          <w:rFonts w:ascii="Times New Roman" w:hAnsi="Times New Roman" w:cs="Times New Roman"/>
          <w:sz w:val="16"/>
          <w:szCs w:val="16"/>
        </w:rPr>
      </w:pP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 С учетом условий труда директору Учреждения, художественному руководителю, главному бухгалтеру могут устанавливаться выплаты компенсационного характера, предусмотренные разделом 3 настоящего Положения.</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Выплаты компенсационного характера директору Учреждения, художественному руководителю, главному бухгалтеру исчисляются исходя из размера установленного должностного оклада.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Выплаты компенсационного характера директору Учреждения устанавливаются отделом культуры администрации Невельского городского округа.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 Премирование директора Учреждения по итогам работы за отчетный период (месяц, квартал, год)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w:t>
      </w:r>
    </w:p>
    <w:p w:rsidR="00906ED8" w:rsidRDefault="00906ED8" w:rsidP="00906ED8">
      <w:pPr>
        <w:autoSpaceDE w:val="0"/>
        <w:autoSpaceDN w:val="0"/>
        <w:adjustRightInd w:val="0"/>
        <w:ind w:firstLine="709"/>
        <w:jc w:val="both"/>
        <w:rPr>
          <w:sz w:val="28"/>
          <w:szCs w:val="28"/>
        </w:rPr>
      </w:pPr>
      <w:r>
        <w:rPr>
          <w:sz w:val="28"/>
          <w:szCs w:val="28"/>
        </w:rPr>
        <w:t>Директор Учреждения может быть премирован за выполнение особо важных и срочных работ единовременно по итогам выполнения таких работ.</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Размеры, порядок и критерии премирования директора Учреждения устанавливаются отделом культуры администрации Невельского городского округа.</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 Художественному руководителю, главному бухгалтеру устанавливаются стимулирующие выплаты, предусмотренные подпунктом 4.1.3 настоящего Положения.</w:t>
      </w:r>
    </w:p>
    <w:p w:rsidR="00906ED8" w:rsidRDefault="00906ED8" w:rsidP="00906E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5.8. Выплаты стимулирующего характера, предусмотренные директору Учреждения, художественному руководителю, главному бухгалтеру исчисляются исходя из размера установленного должностного оклада.</w:t>
      </w:r>
    </w:p>
    <w:p w:rsidR="00906ED8" w:rsidRDefault="00906ED8" w:rsidP="00906ED8">
      <w:pPr>
        <w:pStyle w:val="ConsPlusNormal"/>
        <w:widowControl/>
        <w:ind w:firstLine="709"/>
        <w:jc w:val="center"/>
        <w:rPr>
          <w:rFonts w:ascii="Times New Roman" w:hAnsi="Times New Roman" w:cs="Times New Roman"/>
          <w:b/>
          <w:bCs/>
          <w:sz w:val="28"/>
          <w:szCs w:val="28"/>
        </w:rPr>
      </w:pPr>
    </w:p>
    <w:p w:rsidR="00906ED8" w:rsidRDefault="00906ED8" w:rsidP="00906ED8">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6. Формирование фонда оплаты труда </w:t>
      </w:r>
    </w:p>
    <w:p w:rsidR="00906ED8" w:rsidRDefault="00906ED8" w:rsidP="00906ED8">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и другие вопросы оплаты труда</w:t>
      </w:r>
    </w:p>
    <w:p w:rsidR="00906ED8" w:rsidRDefault="00906ED8" w:rsidP="00906ED8">
      <w:pPr>
        <w:autoSpaceDE w:val="0"/>
        <w:autoSpaceDN w:val="0"/>
        <w:adjustRightInd w:val="0"/>
        <w:ind w:firstLine="709"/>
        <w:jc w:val="both"/>
        <w:rPr>
          <w:sz w:val="28"/>
          <w:szCs w:val="28"/>
        </w:rPr>
      </w:pPr>
      <w:r>
        <w:rPr>
          <w:sz w:val="28"/>
          <w:szCs w:val="28"/>
        </w:rPr>
        <w:t>6.1. Фонд оплаты труда в Учреждениях формируется на календарный год исходя из размеров субсидий, предоставленных муниципальным бюджетным Учреждениям на возмещение затрат, связанных с оказанием ими в соответствии с муниципальным заданием муниципальных услуг (выполнением работ), и средств, поступающих от приносящей доход деятельности.</w:t>
      </w:r>
    </w:p>
    <w:p w:rsidR="00906ED8" w:rsidRDefault="00906ED8" w:rsidP="00906ED8">
      <w:pPr>
        <w:autoSpaceDE w:val="0"/>
        <w:autoSpaceDN w:val="0"/>
        <w:adjustRightInd w:val="0"/>
        <w:ind w:firstLine="709"/>
        <w:jc w:val="both"/>
        <w:rPr>
          <w:sz w:val="28"/>
          <w:szCs w:val="28"/>
        </w:rPr>
      </w:pPr>
      <w:r>
        <w:rPr>
          <w:sz w:val="28"/>
          <w:szCs w:val="28"/>
        </w:rPr>
        <w:t>6.2. Средства для формирования фонда оплаты труда определяются исходя из количества должностей, профессий, предусмотренных штатным расписанием Учреждения, и размеров должностных окладов, окладов по каждой должности, профессии, повышающих коэффициентов, выплат компенсационного и стимулирующего характера.</w:t>
      </w:r>
    </w:p>
    <w:p w:rsidR="00906ED8" w:rsidRDefault="00906ED8" w:rsidP="00045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6.3. При планировании объемов средств, необходимых на оплату работы в ночное время, выходные, нерабочие праздничные дни, а также на оплату работы лиц, исполняющих обязанности работников, находящихся в отпуске, расчет производится только по должностям (профессиям), обеспечивающим непрерывный (круглосуточный) процесс деятельности Учреждения.</w:t>
      </w:r>
    </w:p>
    <w:p w:rsidR="00906ED8" w:rsidRDefault="00906ED8" w:rsidP="000450E9">
      <w:pPr>
        <w:autoSpaceDE w:val="0"/>
        <w:autoSpaceDN w:val="0"/>
        <w:adjustRightInd w:val="0"/>
        <w:ind w:firstLine="709"/>
        <w:jc w:val="both"/>
        <w:rPr>
          <w:sz w:val="28"/>
          <w:szCs w:val="28"/>
        </w:rPr>
      </w:pPr>
    </w:p>
    <w:p w:rsidR="00906ED8" w:rsidRDefault="00906ED8" w:rsidP="000450E9">
      <w:pPr>
        <w:autoSpaceDE w:val="0"/>
        <w:autoSpaceDN w:val="0"/>
        <w:adjustRightInd w:val="0"/>
        <w:ind w:firstLine="709"/>
        <w:jc w:val="both"/>
        <w:rPr>
          <w:sz w:val="28"/>
          <w:szCs w:val="28"/>
        </w:rPr>
      </w:pPr>
      <w:r>
        <w:rPr>
          <w:sz w:val="28"/>
          <w:szCs w:val="28"/>
        </w:rPr>
        <w:t>2) директора Учреждения, художественного руководителя, главного бухгалтера - не менее 50 процентов от суммы двенадцатикратного размера должностного оклада;</w:t>
      </w:r>
    </w:p>
    <w:p w:rsidR="000450E9" w:rsidRDefault="00906ED8" w:rsidP="000450E9">
      <w:pPr>
        <w:autoSpaceDE w:val="0"/>
        <w:autoSpaceDN w:val="0"/>
        <w:adjustRightInd w:val="0"/>
        <w:ind w:firstLine="709"/>
        <w:jc w:val="both"/>
        <w:rPr>
          <w:sz w:val="28"/>
          <w:szCs w:val="28"/>
        </w:rPr>
      </w:pPr>
      <w:r>
        <w:rPr>
          <w:sz w:val="28"/>
          <w:szCs w:val="28"/>
        </w:rPr>
        <w:t>3) других категорий работников, не указанных в настоящем пункте, - не менее 35 процентов от суммы двенадцатикратного размера должностных окладов;</w:t>
      </w:r>
      <w:r w:rsidR="000450E9" w:rsidRPr="000450E9">
        <w:rPr>
          <w:sz w:val="28"/>
          <w:szCs w:val="28"/>
        </w:rPr>
        <w:t xml:space="preserve"> </w:t>
      </w:r>
    </w:p>
    <w:p w:rsidR="000450E9" w:rsidRDefault="000450E9" w:rsidP="000450E9">
      <w:pPr>
        <w:autoSpaceDE w:val="0"/>
        <w:autoSpaceDN w:val="0"/>
        <w:adjustRightInd w:val="0"/>
        <w:ind w:firstLine="709"/>
        <w:jc w:val="both"/>
        <w:rPr>
          <w:sz w:val="28"/>
          <w:szCs w:val="28"/>
        </w:rPr>
      </w:pPr>
      <w:r>
        <w:rPr>
          <w:sz w:val="28"/>
          <w:szCs w:val="28"/>
        </w:rPr>
        <w:t>6.4. При формировании фонда оплаты труда работников Учреждения на выплату премий в соответствии с подпунктом 4.1.3 настоящего Положения предусматриваются средства (в расчете на год) для:</w:t>
      </w:r>
    </w:p>
    <w:p w:rsidR="00906ED8" w:rsidRDefault="000450E9" w:rsidP="000450E9">
      <w:pPr>
        <w:autoSpaceDE w:val="0"/>
        <w:autoSpaceDN w:val="0"/>
        <w:adjustRightInd w:val="0"/>
        <w:ind w:firstLine="709"/>
        <w:jc w:val="both"/>
        <w:rPr>
          <w:sz w:val="28"/>
          <w:szCs w:val="28"/>
        </w:rPr>
      </w:pPr>
      <w:r>
        <w:rPr>
          <w:sz w:val="28"/>
          <w:szCs w:val="28"/>
        </w:rPr>
        <w:t>1) рабочих – не менее 40 процентов от суммы двенадцатикратного размера окладов;</w:t>
      </w:r>
    </w:p>
    <w:p w:rsidR="00906ED8" w:rsidRDefault="00906ED8" w:rsidP="00D20F95">
      <w:pPr>
        <w:autoSpaceDE w:val="0"/>
        <w:autoSpaceDN w:val="0"/>
        <w:adjustRightInd w:val="0"/>
        <w:ind w:firstLine="709"/>
        <w:jc w:val="both"/>
        <w:rPr>
          <w:sz w:val="28"/>
          <w:szCs w:val="28"/>
        </w:rPr>
      </w:pPr>
      <w:r>
        <w:rPr>
          <w:sz w:val="28"/>
          <w:szCs w:val="28"/>
        </w:rPr>
        <w:t>6.5. Планирование средств на выплаты по повышающим коэффициентам, на выплаты компенсационного характера и стимулирующие выплаты, кроме предусмотренных подпунктом 4.1.3 настоящего Положения, производятся исходя из фактического наличия оснований для их установления.</w:t>
      </w:r>
    </w:p>
    <w:p w:rsidR="00906ED8" w:rsidRDefault="00906ED8" w:rsidP="00D20F95">
      <w:pPr>
        <w:autoSpaceDE w:val="0"/>
        <w:autoSpaceDN w:val="0"/>
        <w:adjustRightInd w:val="0"/>
        <w:ind w:firstLine="709"/>
        <w:jc w:val="both"/>
        <w:rPr>
          <w:sz w:val="28"/>
          <w:szCs w:val="28"/>
        </w:rPr>
      </w:pPr>
      <w:r>
        <w:rPr>
          <w:sz w:val="28"/>
          <w:szCs w:val="28"/>
        </w:rPr>
        <w:t>6.6. Формирование фонда оплаты труда работников Учреждения осуществляется с применением районного коэффициента и процентной надбавки к заработной плате, предусмотренных федеральным законодательством и законодательством Сахалинской области.</w:t>
      </w:r>
    </w:p>
    <w:p w:rsidR="00906ED8" w:rsidRDefault="00906ED8" w:rsidP="00D20F95">
      <w:pPr>
        <w:jc w:val="both"/>
      </w:pPr>
    </w:p>
    <w:p w:rsidR="000450E9" w:rsidRDefault="000450E9" w:rsidP="00D20F95">
      <w:pPr>
        <w:jc w:val="both"/>
      </w:pPr>
    </w:p>
    <w:p w:rsidR="00906ED8" w:rsidRDefault="00906ED8" w:rsidP="00906ED8">
      <w:pPr>
        <w:jc w:val="right"/>
        <w:rPr>
          <w:sz w:val="28"/>
          <w:szCs w:val="28"/>
        </w:rPr>
      </w:pPr>
      <w:r>
        <w:rPr>
          <w:sz w:val="28"/>
          <w:szCs w:val="28"/>
        </w:rPr>
        <w:lastRenderedPageBreak/>
        <w:t>Приложение № 1</w:t>
      </w:r>
    </w:p>
    <w:p w:rsidR="00906ED8" w:rsidRPr="00F53FBE" w:rsidRDefault="00906ED8" w:rsidP="00906ED8">
      <w:pPr>
        <w:jc w:val="right"/>
        <w:rPr>
          <w:sz w:val="28"/>
          <w:szCs w:val="28"/>
        </w:rPr>
      </w:pPr>
      <w:r w:rsidRPr="00F53FBE">
        <w:rPr>
          <w:sz w:val="28"/>
          <w:szCs w:val="28"/>
        </w:rPr>
        <w:t xml:space="preserve">к Положению о системе оплаты труда </w:t>
      </w:r>
    </w:p>
    <w:p w:rsidR="00906ED8" w:rsidRPr="00F53FBE" w:rsidRDefault="00906ED8" w:rsidP="00906ED8">
      <w:pPr>
        <w:jc w:val="right"/>
        <w:rPr>
          <w:sz w:val="28"/>
          <w:szCs w:val="28"/>
        </w:rPr>
      </w:pPr>
      <w:r w:rsidRPr="00F53FBE">
        <w:rPr>
          <w:sz w:val="28"/>
          <w:szCs w:val="28"/>
        </w:rPr>
        <w:t>работников муниципального бюджетного</w:t>
      </w:r>
    </w:p>
    <w:p w:rsidR="00906ED8" w:rsidRPr="00F53FBE" w:rsidRDefault="00906ED8" w:rsidP="00906ED8">
      <w:pPr>
        <w:jc w:val="right"/>
        <w:rPr>
          <w:sz w:val="28"/>
          <w:szCs w:val="28"/>
        </w:rPr>
      </w:pPr>
      <w:r w:rsidRPr="00F53FBE">
        <w:rPr>
          <w:sz w:val="28"/>
          <w:szCs w:val="28"/>
        </w:rPr>
        <w:t xml:space="preserve"> учреждения культуры «Районный дом</w:t>
      </w:r>
    </w:p>
    <w:p w:rsidR="00906ED8" w:rsidRPr="00F53FBE" w:rsidRDefault="00906ED8" w:rsidP="00906ED8">
      <w:pPr>
        <w:jc w:val="right"/>
        <w:rPr>
          <w:sz w:val="28"/>
          <w:szCs w:val="28"/>
        </w:rPr>
      </w:pPr>
      <w:r w:rsidRPr="00F53FBE">
        <w:rPr>
          <w:sz w:val="28"/>
          <w:szCs w:val="28"/>
        </w:rPr>
        <w:t xml:space="preserve"> культуры имени Геннадия Ивановича </w:t>
      </w:r>
    </w:p>
    <w:p w:rsidR="00906ED8" w:rsidRPr="00F53FBE" w:rsidRDefault="00906ED8" w:rsidP="00906ED8">
      <w:pPr>
        <w:jc w:val="right"/>
        <w:rPr>
          <w:sz w:val="28"/>
          <w:szCs w:val="28"/>
        </w:rPr>
      </w:pPr>
      <w:r w:rsidRPr="00F53FBE">
        <w:rPr>
          <w:sz w:val="28"/>
          <w:szCs w:val="28"/>
        </w:rPr>
        <w:t xml:space="preserve">Невельского», утвержденному </w:t>
      </w:r>
    </w:p>
    <w:p w:rsidR="00906ED8" w:rsidRPr="00F53FBE" w:rsidRDefault="00906ED8" w:rsidP="00906ED8">
      <w:pPr>
        <w:jc w:val="right"/>
        <w:rPr>
          <w:sz w:val="28"/>
          <w:szCs w:val="28"/>
        </w:rPr>
      </w:pPr>
      <w:r w:rsidRPr="00F53FBE">
        <w:rPr>
          <w:sz w:val="28"/>
          <w:szCs w:val="28"/>
        </w:rPr>
        <w:t>постановлением администрации</w:t>
      </w:r>
    </w:p>
    <w:p w:rsidR="00906ED8" w:rsidRPr="00F53FBE" w:rsidRDefault="00906ED8" w:rsidP="00906ED8">
      <w:pPr>
        <w:jc w:val="right"/>
        <w:rPr>
          <w:sz w:val="28"/>
          <w:szCs w:val="28"/>
        </w:rPr>
      </w:pPr>
      <w:r w:rsidRPr="00F53FBE">
        <w:rPr>
          <w:sz w:val="28"/>
          <w:szCs w:val="28"/>
        </w:rPr>
        <w:t>Невельского городского округа</w:t>
      </w:r>
    </w:p>
    <w:p w:rsidR="00D20F95" w:rsidRPr="007E4993" w:rsidRDefault="00D20F95" w:rsidP="00D20F95">
      <w:pPr>
        <w:jc w:val="right"/>
        <w:rPr>
          <w:sz w:val="28"/>
          <w:szCs w:val="28"/>
        </w:rPr>
      </w:pPr>
      <w:r>
        <w:rPr>
          <w:sz w:val="28"/>
          <w:szCs w:val="28"/>
        </w:rPr>
        <w:t>от 17.09.2013 г. № 1342</w:t>
      </w:r>
    </w:p>
    <w:p w:rsidR="00906ED8" w:rsidRDefault="00906ED8" w:rsidP="00906ED8">
      <w:pPr>
        <w:jc w:val="right"/>
        <w:rPr>
          <w:sz w:val="28"/>
          <w:szCs w:val="28"/>
        </w:rPr>
      </w:pPr>
    </w:p>
    <w:p w:rsidR="00D20F95" w:rsidRDefault="00D20F95" w:rsidP="00906ED8">
      <w:pPr>
        <w:jc w:val="right"/>
        <w:rPr>
          <w:sz w:val="28"/>
          <w:szCs w:val="28"/>
        </w:rPr>
      </w:pPr>
    </w:p>
    <w:p w:rsidR="00D20F95" w:rsidRDefault="00D20F95" w:rsidP="00906ED8">
      <w:pPr>
        <w:jc w:val="right"/>
        <w:rPr>
          <w:sz w:val="28"/>
          <w:szCs w:val="28"/>
        </w:rPr>
      </w:pPr>
    </w:p>
    <w:p w:rsidR="00906ED8" w:rsidRDefault="00906ED8" w:rsidP="00906ED8">
      <w:pPr>
        <w:jc w:val="center"/>
        <w:rPr>
          <w:sz w:val="28"/>
          <w:szCs w:val="28"/>
        </w:rPr>
      </w:pPr>
      <w:r>
        <w:rPr>
          <w:sz w:val="28"/>
          <w:szCs w:val="28"/>
        </w:rPr>
        <w:t>ДОЛЖНОСТНЫЕ ОКЛАДЫ</w:t>
      </w:r>
    </w:p>
    <w:p w:rsidR="00906ED8" w:rsidRDefault="00906ED8" w:rsidP="00906ED8">
      <w:pPr>
        <w:jc w:val="center"/>
        <w:rPr>
          <w:sz w:val="28"/>
          <w:szCs w:val="28"/>
        </w:rPr>
      </w:pPr>
      <w:r>
        <w:rPr>
          <w:sz w:val="28"/>
          <w:szCs w:val="28"/>
        </w:rPr>
        <w:t>работников культуры, искусства и кинематографии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820"/>
        <w:gridCol w:w="1701"/>
      </w:tblGrid>
      <w:tr w:rsidR="00906ED8" w:rsidRPr="00DC01D9">
        <w:trPr>
          <w:trHeight w:val="58"/>
          <w:tblHeader/>
        </w:trPr>
        <w:tc>
          <w:tcPr>
            <w:tcW w:w="3085" w:type="dxa"/>
          </w:tcPr>
          <w:p w:rsidR="00906ED8" w:rsidRPr="00DC01D9" w:rsidRDefault="00906ED8" w:rsidP="00906ED8">
            <w:pPr>
              <w:tabs>
                <w:tab w:val="left" w:pos="2412"/>
              </w:tabs>
              <w:jc w:val="center"/>
              <w:rPr>
                <w:b/>
                <w:bCs/>
                <w:sz w:val="20"/>
                <w:szCs w:val="20"/>
              </w:rPr>
            </w:pPr>
            <w:r w:rsidRPr="00DC01D9">
              <w:rPr>
                <w:b/>
                <w:bCs/>
                <w:sz w:val="20"/>
                <w:szCs w:val="20"/>
              </w:rPr>
              <w:t>Наименование должности</w:t>
            </w:r>
          </w:p>
        </w:tc>
        <w:tc>
          <w:tcPr>
            <w:tcW w:w="4820" w:type="dxa"/>
          </w:tcPr>
          <w:p w:rsidR="00906ED8" w:rsidRPr="00DC01D9" w:rsidRDefault="00906ED8" w:rsidP="00906ED8">
            <w:pPr>
              <w:jc w:val="center"/>
              <w:rPr>
                <w:b/>
                <w:bCs/>
                <w:sz w:val="20"/>
                <w:szCs w:val="20"/>
              </w:rPr>
            </w:pPr>
            <w:r w:rsidRPr="00DC01D9">
              <w:rPr>
                <w:b/>
                <w:bCs/>
                <w:sz w:val="20"/>
                <w:szCs w:val="20"/>
              </w:rPr>
              <w:t>Требования к квалификации</w:t>
            </w:r>
          </w:p>
        </w:tc>
        <w:tc>
          <w:tcPr>
            <w:tcW w:w="1701" w:type="dxa"/>
          </w:tcPr>
          <w:p w:rsidR="00906ED8" w:rsidRPr="00DC01D9" w:rsidRDefault="00906ED8" w:rsidP="00906ED8">
            <w:pPr>
              <w:autoSpaceDE w:val="0"/>
              <w:autoSpaceDN w:val="0"/>
              <w:adjustRightInd w:val="0"/>
              <w:jc w:val="center"/>
              <w:rPr>
                <w:b/>
                <w:bCs/>
                <w:sz w:val="20"/>
                <w:szCs w:val="20"/>
              </w:rPr>
            </w:pPr>
            <w:r w:rsidRPr="00DC01D9">
              <w:rPr>
                <w:b/>
                <w:bCs/>
                <w:sz w:val="20"/>
                <w:szCs w:val="20"/>
              </w:rPr>
              <w:t>Должностной оклад, руб.</w:t>
            </w:r>
          </w:p>
        </w:tc>
      </w:tr>
      <w:tr w:rsidR="00906ED8" w:rsidRPr="00DC01D9">
        <w:trPr>
          <w:trHeight w:val="1006"/>
        </w:trPr>
        <w:tc>
          <w:tcPr>
            <w:tcW w:w="9606" w:type="dxa"/>
            <w:gridSpan w:val="3"/>
            <w:vAlign w:val="center"/>
          </w:tcPr>
          <w:p w:rsidR="00906ED8" w:rsidRPr="00DC01D9" w:rsidRDefault="00906ED8" w:rsidP="00906ED8">
            <w:pPr>
              <w:autoSpaceDE w:val="0"/>
              <w:autoSpaceDN w:val="0"/>
              <w:adjustRightInd w:val="0"/>
              <w:jc w:val="center"/>
              <w:outlineLvl w:val="1"/>
              <w:rPr>
                <w:sz w:val="28"/>
                <w:szCs w:val="28"/>
              </w:rPr>
            </w:pPr>
            <w:r w:rsidRPr="00DC01D9">
              <w:rPr>
                <w:sz w:val="28"/>
                <w:szCs w:val="28"/>
              </w:rPr>
              <w:t>Профессиональная квалификационная группа</w:t>
            </w:r>
          </w:p>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b/>
                <w:bCs/>
                <w:sz w:val="28"/>
                <w:szCs w:val="28"/>
              </w:rPr>
              <w:t xml:space="preserve">«Должности работников культуры, искусства </w:t>
            </w:r>
            <w:r w:rsidRPr="00DC01D9">
              <w:rPr>
                <w:rFonts w:ascii="Times New Roman" w:hAnsi="Times New Roman" w:cs="Times New Roman"/>
                <w:b/>
                <w:bCs/>
                <w:sz w:val="28"/>
                <w:szCs w:val="28"/>
              </w:rPr>
              <w:br/>
              <w:t>и кинематографии</w:t>
            </w:r>
            <w:r w:rsidR="00D20F95">
              <w:rPr>
                <w:rFonts w:ascii="Times New Roman" w:hAnsi="Times New Roman" w:cs="Times New Roman"/>
                <w:b/>
                <w:bCs/>
                <w:sz w:val="28"/>
                <w:szCs w:val="28"/>
              </w:rPr>
              <w:t xml:space="preserve"> </w:t>
            </w:r>
            <w:r w:rsidRPr="00DC01D9">
              <w:rPr>
                <w:rFonts w:ascii="Times New Roman" w:hAnsi="Times New Roman" w:cs="Times New Roman"/>
                <w:b/>
                <w:bCs/>
                <w:sz w:val="28"/>
                <w:szCs w:val="28"/>
              </w:rPr>
              <w:t>среднего звена»</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Аккомпаниатор</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среднее профессиональное образование (музыкальное) без предъявления требований к стажу работы</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jc w:val="center"/>
              <w:rPr>
                <w:sz w:val="28"/>
                <w:szCs w:val="28"/>
              </w:rPr>
            </w:pPr>
            <w:r w:rsidRPr="00DC01D9">
              <w:rPr>
                <w:sz w:val="28"/>
                <w:szCs w:val="28"/>
              </w:rPr>
              <w:t>5182</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Заведующий </w:t>
            </w:r>
          </w:p>
          <w:p w:rsidR="00906ED8" w:rsidRPr="00DC01D9" w:rsidRDefault="00906ED8" w:rsidP="00906ED8">
            <w:pPr>
              <w:tabs>
                <w:tab w:val="left" w:pos="2412"/>
              </w:tabs>
              <w:jc w:val="center"/>
              <w:rPr>
                <w:b/>
                <w:bCs/>
                <w:sz w:val="28"/>
                <w:szCs w:val="28"/>
              </w:rPr>
            </w:pPr>
            <w:r w:rsidRPr="00DC01D9">
              <w:rPr>
                <w:b/>
                <w:bCs/>
                <w:sz w:val="28"/>
                <w:szCs w:val="28"/>
              </w:rPr>
              <w:t>костюмерной</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среднее профессиональное образование (культуры и искусства, техническое) и стаж работы не менее 3 лет либо начальное профессиональное образование или среднее (полное) общее образование и стаж работы по направлению профессиональной деятельности не менее 5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5182</w:t>
            </w:r>
          </w:p>
        </w:tc>
      </w:tr>
      <w:tr w:rsidR="00906ED8" w:rsidRPr="00DC01D9">
        <w:trPr>
          <w:trHeight w:val="145"/>
        </w:trPr>
        <w:tc>
          <w:tcPr>
            <w:tcW w:w="3085" w:type="dxa"/>
          </w:tcPr>
          <w:p w:rsidR="00906ED8" w:rsidRPr="00DC01D9" w:rsidRDefault="00906ED8" w:rsidP="00906ED8">
            <w:pPr>
              <w:tabs>
                <w:tab w:val="left" w:pos="2412"/>
              </w:tabs>
              <w:jc w:val="center"/>
              <w:rPr>
                <w:b/>
                <w:bCs/>
                <w:color w:val="4F81BD"/>
                <w:sz w:val="28"/>
                <w:szCs w:val="28"/>
              </w:rPr>
            </w:pPr>
            <w:r w:rsidRPr="00DC01D9">
              <w:rPr>
                <w:b/>
                <w:bCs/>
                <w:sz w:val="28"/>
                <w:szCs w:val="28"/>
              </w:rPr>
              <w:t>Ведущий дискотеки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среднее профессиональное образование (культуры и искусства, педагогическое, техническое) без предъявления требований к стажу работы</w:t>
            </w:r>
          </w:p>
          <w:p w:rsidR="00906ED8" w:rsidRPr="00DC01D9" w:rsidRDefault="00906ED8" w:rsidP="00906ED8">
            <w:pPr>
              <w:autoSpaceDE w:val="0"/>
              <w:autoSpaceDN w:val="0"/>
              <w:adjustRightInd w:val="0"/>
              <w:jc w:val="both"/>
              <w:rPr>
                <w:sz w:val="28"/>
                <w:szCs w:val="28"/>
              </w:rPr>
            </w:pPr>
          </w:p>
        </w:tc>
        <w:tc>
          <w:tcPr>
            <w:tcW w:w="1701" w:type="dxa"/>
          </w:tcPr>
          <w:p w:rsidR="00906ED8" w:rsidRPr="00DC01D9" w:rsidRDefault="00906ED8" w:rsidP="00906ED8">
            <w:pPr>
              <w:jc w:val="center"/>
              <w:rPr>
                <w:sz w:val="28"/>
                <w:szCs w:val="28"/>
              </w:rPr>
            </w:pPr>
            <w:r w:rsidRPr="00DC01D9">
              <w:rPr>
                <w:sz w:val="28"/>
                <w:szCs w:val="28"/>
              </w:rPr>
              <w:t>5182</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Контролер посадчик аттракциона (специалист по обслуживанию аттракциона)</w:t>
            </w:r>
          </w:p>
          <w:p w:rsidR="00906ED8" w:rsidRPr="00DC01D9" w:rsidRDefault="00906ED8" w:rsidP="00906ED8">
            <w:pPr>
              <w:tabs>
                <w:tab w:val="left" w:pos="2412"/>
              </w:tabs>
              <w:jc w:val="center"/>
              <w:rPr>
                <w:b/>
                <w:bCs/>
                <w:color w:val="4F81BD"/>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среднее профессиональное образование (техническое) без предъявления требований к стажу работы</w:t>
            </w:r>
          </w:p>
        </w:tc>
        <w:tc>
          <w:tcPr>
            <w:tcW w:w="1701" w:type="dxa"/>
          </w:tcPr>
          <w:p w:rsidR="00906ED8" w:rsidRPr="00DC01D9" w:rsidRDefault="00906ED8" w:rsidP="00906ED8">
            <w:pPr>
              <w:jc w:val="center"/>
              <w:rPr>
                <w:sz w:val="28"/>
                <w:szCs w:val="28"/>
              </w:rPr>
            </w:pPr>
            <w:r w:rsidRPr="00DC01D9">
              <w:rPr>
                <w:sz w:val="28"/>
                <w:szCs w:val="28"/>
              </w:rPr>
              <w:t>5182</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lastRenderedPageBreak/>
              <w:t>Культорганизатор</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среднее профессиональное образование (культуры и искусства, педагогическое) без предъявления требований к стажу работы</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jc w:val="center"/>
              <w:rPr>
                <w:sz w:val="28"/>
                <w:szCs w:val="28"/>
              </w:rPr>
            </w:pPr>
            <w:r w:rsidRPr="00DC01D9">
              <w:rPr>
                <w:sz w:val="28"/>
                <w:szCs w:val="28"/>
              </w:rPr>
              <w:t>5182</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Культорганизатор</w:t>
            </w:r>
          </w:p>
          <w:p w:rsidR="00906ED8" w:rsidRPr="00DC01D9" w:rsidRDefault="00906ED8" w:rsidP="00906ED8">
            <w:pPr>
              <w:tabs>
                <w:tab w:val="left" w:pos="2412"/>
              </w:tabs>
              <w:jc w:val="center"/>
              <w:rPr>
                <w:b/>
                <w:bCs/>
                <w:sz w:val="28"/>
                <w:szCs w:val="28"/>
              </w:rPr>
            </w:pPr>
            <w:r w:rsidRPr="00DC01D9">
              <w:rPr>
                <w:b/>
                <w:bCs/>
                <w:sz w:val="28"/>
                <w:szCs w:val="28"/>
              </w:rPr>
              <w:t>II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должности культорганизатора не менее 2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jc w:val="center"/>
              <w:rPr>
                <w:sz w:val="28"/>
                <w:szCs w:val="28"/>
              </w:rPr>
            </w:pPr>
            <w:r w:rsidRPr="00DC01D9">
              <w:rPr>
                <w:sz w:val="28"/>
                <w:szCs w:val="28"/>
              </w:rPr>
              <w:t>5182</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Культорганизатор</w:t>
            </w:r>
          </w:p>
          <w:p w:rsidR="00906ED8" w:rsidRPr="00DC01D9" w:rsidRDefault="00906ED8" w:rsidP="00906ED8">
            <w:pPr>
              <w:tabs>
                <w:tab w:val="left" w:pos="2412"/>
              </w:tabs>
              <w:jc w:val="center"/>
              <w:rPr>
                <w:b/>
                <w:bCs/>
                <w:sz w:val="28"/>
                <w:szCs w:val="28"/>
              </w:rPr>
            </w:pPr>
            <w:r w:rsidRPr="00DC01D9">
              <w:rPr>
                <w:b/>
                <w:bCs/>
                <w:sz w:val="28"/>
                <w:szCs w:val="28"/>
              </w:rPr>
              <w:t>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и стаж работы не менее 1 года или среднее профессиональное образование (культуры и искусства, педагогическое) и стаж работы в должности культорганизатора II категории не менее 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jc w:val="center"/>
              <w:rPr>
                <w:sz w:val="28"/>
                <w:szCs w:val="28"/>
              </w:rPr>
            </w:pPr>
            <w:r w:rsidRPr="00DC01D9">
              <w:rPr>
                <w:sz w:val="28"/>
                <w:szCs w:val="28"/>
              </w:rPr>
              <w:t>5182</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Распорядитель </w:t>
            </w:r>
          </w:p>
          <w:p w:rsidR="00906ED8" w:rsidRPr="00DC01D9" w:rsidRDefault="00906ED8" w:rsidP="00906ED8">
            <w:pPr>
              <w:tabs>
                <w:tab w:val="left" w:pos="2412"/>
              </w:tabs>
              <w:jc w:val="center"/>
              <w:rPr>
                <w:b/>
                <w:bCs/>
                <w:color w:val="4F81BD"/>
                <w:sz w:val="28"/>
                <w:szCs w:val="28"/>
              </w:rPr>
            </w:pPr>
            <w:r w:rsidRPr="00DC01D9">
              <w:rPr>
                <w:b/>
                <w:bCs/>
                <w:sz w:val="28"/>
                <w:szCs w:val="28"/>
              </w:rPr>
              <w:t>танцевального вечера</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среднее профессиональное образование (культуры и искусства, педагогическое, техническое) без предъявления требований к стажу работы</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jc w:val="center"/>
              <w:rPr>
                <w:sz w:val="28"/>
                <w:szCs w:val="28"/>
              </w:rPr>
            </w:pPr>
            <w:r w:rsidRPr="00DC01D9">
              <w:rPr>
                <w:sz w:val="28"/>
                <w:szCs w:val="28"/>
              </w:rPr>
              <w:t>5182</w:t>
            </w:r>
          </w:p>
        </w:tc>
      </w:tr>
      <w:tr w:rsidR="00906ED8" w:rsidRPr="00DC01D9">
        <w:trPr>
          <w:trHeight w:val="145"/>
        </w:trPr>
        <w:tc>
          <w:tcPr>
            <w:tcW w:w="3085" w:type="dxa"/>
          </w:tcPr>
          <w:p w:rsidR="00906ED8" w:rsidRPr="00DC01D9" w:rsidRDefault="00906ED8" w:rsidP="00906ED8">
            <w:pPr>
              <w:autoSpaceDE w:val="0"/>
              <w:autoSpaceDN w:val="0"/>
              <w:adjustRightInd w:val="0"/>
              <w:jc w:val="center"/>
              <w:rPr>
                <w:b/>
                <w:bCs/>
                <w:sz w:val="28"/>
                <w:szCs w:val="28"/>
              </w:rPr>
            </w:pPr>
            <w:r w:rsidRPr="00DC01D9">
              <w:rPr>
                <w:b/>
                <w:bCs/>
                <w:sz w:val="28"/>
                <w:szCs w:val="28"/>
              </w:rPr>
              <w:t>Руководитель кружка</w:t>
            </w:r>
          </w:p>
          <w:p w:rsidR="00906ED8" w:rsidRPr="00DC01D9" w:rsidRDefault="00906ED8" w:rsidP="00906ED8">
            <w:pPr>
              <w:tabs>
                <w:tab w:val="left" w:pos="2412"/>
              </w:tabs>
              <w:jc w:val="center"/>
              <w:rPr>
                <w:b/>
                <w:bCs/>
                <w:color w:val="4F81BD"/>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среднее профессиональное (культуры и искусства, педагогическое) образование без предъявления требований к стажу работы</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5182</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Руководитель кружка </w:t>
            </w:r>
          </w:p>
          <w:p w:rsidR="00906ED8" w:rsidRPr="00DC01D9" w:rsidRDefault="00906ED8" w:rsidP="00906ED8">
            <w:pPr>
              <w:tabs>
                <w:tab w:val="left" w:pos="2412"/>
              </w:tabs>
              <w:jc w:val="center"/>
              <w:rPr>
                <w:b/>
                <w:bCs/>
                <w:color w:val="4F81BD"/>
                <w:sz w:val="28"/>
                <w:szCs w:val="28"/>
              </w:rPr>
            </w:pPr>
            <w:r w:rsidRPr="00DC01D9">
              <w:rPr>
                <w:b/>
                <w:bCs/>
                <w:sz w:val="28"/>
                <w:szCs w:val="28"/>
              </w:rPr>
              <w:t>II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 xml:space="preserve">высшее профессиональное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w:t>
            </w:r>
            <w:r w:rsidRPr="00DC01D9">
              <w:rPr>
                <w:sz w:val="28"/>
                <w:szCs w:val="28"/>
              </w:rPr>
              <w:lastRenderedPageBreak/>
              <w:t>работы в должности руководителя кружка не менее 2 лет</w:t>
            </w:r>
          </w:p>
          <w:p w:rsidR="00906ED8" w:rsidRPr="00DC01D9" w:rsidRDefault="00906ED8" w:rsidP="00906ED8">
            <w:pPr>
              <w:autoSpaceDE w:val="0"/>
              <w:autoSpaceDN w:val="0"/>
              <w:adjustRightInd w:val="0"/>
              <w:jc w:val="both"/>
              <w:rPr>
                <w:sz w:val="28"/>
                <w:szCs w:val="28"/>
              </w:rPr>
            </w:pP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lastRenderedPageBreak/>
              <w:t>5182</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lastRenderedPageBreak/>
              <w:t xml:space="preserve">Руководитель кружка </w:t>
            </w:r>
          </w:p>
          <w:p w:rsidR="00906ED8" w:rsidRPr="00DC01D9" w:rsidRDefault="00906ED8" w:rsidP="00906ED8">
            <w:pPr>
              <w:tabs>
                <w:tab w:val="left" w:pos="2412"/>
              </w:tabs>
              <w:jc w:val="center"/>
              <w:rPr>
                <w:b/>
                <w:bCs/>
                <w:color w:val="4F81BD"/>
                <w:sz w:val="28"/>
                <w:szCs w:val="28"/>
              </w:rPr>
            </w:pPr>
            <w:r w:rsidRPr="00DC01D9">
              <w:rPr>
                <w:b/>
                <w:bCs/>
                <w:sz w:val="28"/>
                <w:szCs w:val="28"/>
              </w:rPr>
              <w:t>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 xml:space="preserve">высшее профессиональное образование (культуры и искусства, педагогическое, техническое) и стаж работы в должности руководителя кружка </w:t>
            </w:r>
            <w:r w:rsidRPr="00DC01D9">
              <w:rPr>
                <w:sz w:val="28"/>
                <w:szCs w:val="28"/>
              </w:rPr>
              <w:br/>
              <w:t>II категории не менее 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5182</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Руководитель </w:t>
            </w:r>
          </w:p>
          <w:p w:rsidR="00906ED8" w:rsidRPr="00DC01D9" w:rsidRDefault="00906ED8" w:rsidP="00906ED8">
            <w:pPr>
              <w:tabs>
                <w:tab w:val="left" w:pos="2412"/>
              </w:tabs>
              <w:jc w:val="center"/>
              <w:rPr>
                <w:b/>
                <w:bCs/>
                <w:color w:val="4F81BD"/>
                <w:sz w:val="28"/>
                <w:szCs w:val="28"/>
              </w:rPr>
            </w:pPr>
            <w:r w:rsidRPr="00DC01D9">
              <w:rPr>
                <w:b/>
                <w:bCs/>
                <w:sz w:val="28"/>
                <w:szCs w:val="28"/>
              </w:rPr>
              <w:t>музыкальной части дискотеки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среднее профессиональное образование (культуры и искусства, педагогическое, техническое) без предъявления требований к стажу работы</w:t>
            </w:r>
          </w:p>
          <w:p w:rsidR="00906ED8" w:rsidRPr="00DC01D9" w:rsidRDefault="00906ED8" w:rsidP="00906ED8">
            <w:pPr>
              <w:autoSpaceDE w:val="0"/>
              <w:autoSpaceDN w:val="0"/>
              <w:adjustRightInd w:val="0"/>
              <w:jc w:val="both"/>
              <w:rPr>
                <w:sz w:val="28"/>
                <w:szCs w:val="28"/>
              </w:rPr>
            </w:pPr>
          </w:p>
        </w:tc>
        <w:tc>
          <w:tcPr>
            <w:tcW w:w="1701" w:type="dxa"/>
          </w:tcPr>
          <w:p w:rsidR="00906ED8" w:rsidRPr="00DC01D9" w:rsidRDefault="00906ED8" w:rsidP="00906ED8">
            <w:pPr>
              <w:jc w:val="center"/>
              <w:rPr>
                <w:sz w:val="28"/>
                <w:szCs w:val="28"/>
              </w:rPr>
            </w:pPr>
            <w:r w:rsidRPr="00DC01D9">
              <w:rPr>
                <w:sz w:val="28"/>
                <w:szCs w:val="28"/>
              </w:rPr>
              <w:t>5182</w:t>
            </w:r>
          </w:p>
        </w:tc>
      </w:tr>
      <w:tr w:rsidR="00906ED8" w:rsidRPr="00DC01D9">
        <w:trPr>
          <w:trHeight w:val="1146"/>
        </w:trPr>
        <w:tc>
          <w:tcPr>
            <w:tcW w:w="9606" w:type="dxa"/>
            <w:gridSpan w:val="3"/>
            <w:vAlign w:val="center"/>
          </w:tcPr>
          <w:p w:rsidR="00906ED8" w:rsidRPr="00DC01D9" w:rsidRDefault="00906ED8" w:rsidP="00906ED8">
            <w:pPr>
              <w:autoSpaceDE w:val="0"/>
              <w:autoSpaceDN w:val="0"/>
              <w:adjustRightInd w:val="0"/>
              <w:jc w:val="center"/>
              <w:outlineLvl w:val="1"/>
              <w:rPr>
                <w:sz w:val="28"/>
                <w:szCs w:val="28"/>
              </w:rPr>
            </w:pPr>
            <w:r w:rsidRPr="00DC01D9">
              <w:rPr>
                <w:sz w:val="28"/>
                <w:szCs w:val="28"/>
              </w:rPr>
              <w:t>Профессиональная квалификационная группа</w:t>
            </w:r>
          </w:p>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b/>
                <w:bCs/>
                <w:sz w:val="28"/>
                <w:szCs w:val="28"/>
              </w:rPr>
              <w:t xml:space="preserve">«Должности работников культуры, искусства </w:t>
            </w:r>
            <w:r w:rsidRPr="00DC01D9">
              <w:rPr>
                <w:rFonts w:ascii="Times New Roman" w:hAnsi="Times New Roman" w:cs="Times New Roman"/>
                <w:b/>
                <w:bCs/>
                <w:sz w:val="28"/>
                <w:szCs w:val="28"/>
              </w:rPr>
              <w:br/>
              <w:t>и кинематографииведущего звена»</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Ведущий менеджер культурно-досуговых организаций клубного типа, парков культуры и отдыха, городских садов, других аналогичных культурно-досуговых </w:t>
            </w:r>
          </w:p>
          <w:p w:rsidR="00906ED8" w:rsidRPr="00DC01D9" w:rsidRDefault="00906ED8" w:rsidP="00906ED8">
            <w:pPr>
              <w:tabs>
                <w:tab w:val="left" w:pos="2412"/>
              </w:tabs>
              <w:jc w:val="center"/>
              <w:rPr>
                <w:b/>
                <w:bCs/>
                <w:sz w:val="28"/>
                <w:szCs w:val="28"/>
              </w:rPr>
            </w:pPr>
            <w:r w:rsidRPr="00DC01D9">
              <w:rPr>
                <w:b/>
                <w:bCs/>
                <w:sz w:val="28"/>
                <w:szCs w:val="28"/>
              </w:rPr>
              <w:t>организаций</w:t>
            </w:r>
          </w:p>
          <w:p w:rsidR="00906ED8" w:rsidRPr="00DC01D9" w:rsidRDefault="00906ED8" w:rsidP="00906ED8">
            <w:pPr>
              <w:tabs>
                <w:tab w:val="left" w:pos="2412"/>
              </w:tabs>
              <w:jc w:val="center"/>
              <w:rPr>
                <w:b/>
                <w:bCs/>
                <w:color w:val="FF0000"/>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и стаж работы в должности менеджера культурно-досуговой организации I категории не менее 3 лет</w:t>
            </w: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Ведущий менеджер по культурно-массовому досугу</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и стаж работы в должности менеджера по культурно-массовому досугу I категории не менее 3 лет</w:t>
            </w:r>
          </w:p>
          <w:p w:rsidR="00906ED8" w:rsidRPr="00DC01D9" w:rsidRDefault="00906ED8" w:rsidP="00906ED8">
            <w:pPr>
              <w:tabs>
                <w:tab w:val="left" w:pos="1275"/>
              </w:tabs>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autoSpaceDE w:val="0"/>
              <w:autoSpaceDN w:val="0"/>
              <w:adjustRightInd w:val="0"/>
              <w:jc w:val="center"/>
              <w:rPr>
                <w:b/>
                <w:bCs/>
                <w:sz w:val="28"/>
                <w:szCs w:val="28"/>
              </w:rPr>
            </w:pPr>
            <w:r w:rsidRPr="00DC01D9">
              <w:rPr>
                <w:b/>
                <w:bCs/>
                <w:sz w:val="28"/>
                <w:szCs w:val="28"/>
              </w:rPr>
              <w:t>Ведущий методист клубного учреждения, дома народного творчества, центра народной культуры (культуры и досуга)</w:t>
            </w:r>
          </w:p>
          <w:p w:rsidR="00906ED8" w:rsidRPr="00DC01D9" w:rsidRDefault="00906ED8" w:rsidP="00906ED8">
            <w:pPr>
              <w:autoSpaceDE w:val="0"/>
              <w:autoSpaceDN w:val="0"/>
              <w:adjustRightInd w:val="0"/>
              <w:jc w:val="center"/>
              <w:rPr>
                <w:b/>
                <w:bCs/>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библиотечное, педагогическое) и стаж работы в должности методиста I категории не менее 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Заведующий </w:t>
            </w:r>
          </w:p>
          <w:p w:rsidR="00906ED8" w:rsidRPr="00DC01D9" w:rsidRDefault="00906ED8" w:rsidP="00906ED8">
            <w:pPr>
              <w:tabs>
                <w:tab w:val="left" w:pos="2412"/>
              </w:tabs>
              <w:jc w:val="center"/>
              <w:rPr>
                <w:b/>
                <w:bCs/>
                <w:sz w:val="28"/>
                <w:szCs w:val="28"/>
              </w:rPr>
            </w:pPr>
            <w:r w:rsidRPr="00DC01D9">
              <w:rPr>
                <w:b/>
                <w:bCs/>
                <w:sz w:val="28"/>
                <w:szCs w:val="28"/>
              </w:rPr>
              <w:t>аттракционом</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(техническое) и стаж работы не менее 3 лет или среднее профессиональное образование (техническое) и стаж работы не менее 5 лет</w:t>
            </w:r>
          </w:p>
          <w:p w:rsidR="00906ED8" w:rsidRPr="00DC01D9" w:rsidRDefault="00906ED8" w:rsidP="00906ED8">
            <w:pPr>
              <w:autoSpaceDE w:val="0"/>
              <w:autoSpaceDN w:val="0"/>
              <w:adjustRightInd w:val="0"/>
              <w:jc w:val="both"/>
              <w:rPr>
                <w:sz w:val="28"/>
                <w:szCs w:val="28"/>
              </w:rPr>
            </w:pP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Менеджер культурно-досуговых организаций клубного типа, парков культуры и отдыха, городских садов, других аналогичных культурно-досуговых </w:t>
            </w:r>
          </w:p>
          <w:p w:rsidR="00906ED8" w:rsidRPr="00DC01D9" w:rsidRDefault="00906ED8" w:rsidP="00906ED8">
            <w:pPr>
              <w:tabs>
                <w:tab w:val="left" w:pos="2412"/>
              </w:tabs>
              <w:jc w:val="center"/>
              <w:rPr>
                <w:b/>
                <w:bCs/>
                <w:sz w:val="28"/>
                <w:szCs w:val="28"/>
              </w:rPr>
            </w:pPr>
            <w:r w:rsidRPr="00DC01D9">
              <w:rPr>
                <w:b/>
                <w:bCs/>
                <w:sz w:val="28"/>
                <w:szCs w:val="28"/>
              </w:rPr>
              <w:t>организаций</w:t>
            </w:r>
          </w:p>
          <w:p w:rsidR="00906ED8" w:rsidRPr="00DC01D9" w:rsidRDefault="00906ED8" w:rsidP="00906ED8">
            <w:pPr>
              <w:tabs>
                <w:tab w:val="left" w:pos="2412"/>
              </w:tabs>
              <w:jc w:val="center"/>
              <w:rPr>
                <w:b/>
                <w:bCs/>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среднее профессиональное образование (культуры и искусства, педагогическое) без предъявления требований к стажу работы</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Менеджер культурно-досуговых организаций клубного типа, парков культуры и отдыха, городских садов, других аналогичных культурно-досуговых организаций II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и стаж работы в должности менеджера культурно-досуговой организации не менее 1 года или среднее профессиональное образование (культуры и искусства, педагогическое) и стаж работы в должности менеджера культурно-досуговой организации не менее 2 лет</w:t>
            </w:r>
          </w:p>
          <w:p w:rsidR="00906ED8" w:rsidRPr="00DC01D9" w:rsidRDefault="00906ED8" w:rsidP="00906ED8">
            <w:pPr>
              <w:pStyle w:val="ConsPlusNormal"/>
              <w:ind w:firstLine="0"/>
              <w:jc w:val="both"/>
              <w:rPr>
                <w:rFonts w:ascii="Times New Roman" w:hAnsi="Times New Roman" w:cs="Times New Roman"/>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Менеджер культурно-досуговых организаций клубного типа, парков культуры и отдыха, городских садов, других аналогичных культурно-досуговых организаций I категории</w:t>
            </w:r>
          </w:p>
          <w:p w:rsidR="00906ED8" w:rsidRPr="00DC01D9" w:rsidRDefault="00906ED8" w:rsidP="00906ED8">
            <w:pPr>
              <w:tabs>
                <w:tab w:val="left" w:pos="2412"/>
              </w:tabs>
              <w:jc w:val="center"/>
              <w:rPr>
                <w:b/>
                <w:bCs/>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и стаж работы в должности менеджера культурно-досуговой организации II категории не менее 2 лет</w:t>
            </w: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Менеджер по</w:t>
            </w:r>
          </w:p>
          <w:p w:rsidR="00906ED8" w:rsidRPr="00DC01D9" w:rsidRDefault="00906ED8" w:rsidP="00906ED8">
            <w:pPr>
              <w:tabs>
                <w:tab w:val="left" w:pos="2412"/>
              </w:tabs>
              <w:jc w:val="center"/>
              <w:rPr>
                <w:b/>
                <w:bCs/>
                <w:sz w:val="28"/>
                <w:szCs w:val="28"/>
              </w:rPr>
            </w:pPr>
            <w:r w:rsidRPr="00DC01D9">
              <w:rPr>
                <w:b/>
                <w:bCs/>
                <w:sz w:val="28"/>
                <w:szCs w:val="28"/>
              </w:rPr>
              <w:t>культурно-массовому досугу</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среднее профессиональное образование (культуры и искусства, педагогическое) без предъявления требований к стажу работы</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Менеджер по</w:t>
            </w:r>
          </w:p>
          <w:p w:rsidR="00906ED8" w:rsidRPr="00DC01D9" w:rsidRDefault="00906ED8" w:rsidP="00906ED8">
            <w:pPr>
              <w:tabs>
                <w:tab w:val="left" w:pos="2412"/>
              </w:tabs>
              <w:jc w:val="center"/>
              <w:rPr>
                <w:b/>
                <w:bCs/>
                <w:sz w:val="28"/>
                <w:szCs w:val="28"/>
              </w:rPr>
            </w:pPr>
            <w:r w:rsidRPr="00DC01D9">
              <w:rPr>
                <w:b/>
                <w:bCs/>
                <w:sz w:val="28"/>
                <w:szCs w:val="28"/>
              </w:rPr>
              <w:t>культурно-массовому досугу II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 xml:space="preserve">высшее профессиональное образование (культуры и искусства, педагогическое) и стаж работы в должности менеджера по культурно-массовому досугу не менее 1 года или среднее профессиональное образование (культуры и искусства, педагогическое) и стаж работы в должности менеджера по культурно-массовому </w:t>
            </w:r>
            <w:r w:rsidRPr="00DC01D9">
              <w:rPr>
                <w:sz w:val="28"/>
                <w:szCs w:val="28"/>
              </w:rPr>
              <w:br/>
              <w:t>досугу не менее 2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Менеджер по</w:t>
            </w:r>
          </w:p>
          <w:p w:rsidR="00906ED8" w:rsidRPr="00DC01D9" w:rsidRDefault="00906ED8" w:rsidP="00906ED8">
            <w:pPr>
              <w:tabs>
                <w:tab w:val="left" w:pos="2412"/>
              </w:tabs>
              <w:jc w:val="center"/>
              <w:rPr>
                <w:b/>
                <w:bCs/>
                <w:sz w:val="28"/>
                <w:szCs w:val="28"/>
              </w:rPr>
            </w:pPr>
            <w:r w:rsidRPr="00DC01D9">
              <w:rPr>
                <w:b/>
                <w:bCs/>
                <w:sz w:val="28"/>
                <w:szCs w:val="28"/>
              </w:rPr>
              <w:t>культурно-массовому досугу 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и стаж работы в должности менеджера по культурно-массовому досугу II категории не менее 2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autoSpaceDE w:val="0"/>
              <w:autoSpaceDN w:val="0"/>
              <w:adjustRightInd w:val="0"/>
              <w:jc w:val="center"/>
              <w:rPr>
                <w:b/>
                <w:bCs/>
                <w:sz w:val="28"/>
                <w:szCs w:val="28"/>
              </w:rPr>
            </w:pPr>
            <w:r w:rsidRPr="00DC01D9">
              <w:rPr>
                <w:b/>
                <w:bCs/>
                <w:sz w:val="28"/>
                <w:szCs w:val="28"/>
              </w:rPr>
              <w:t>Методист клубного учреждения, дома народного творчества, центра народной культуры (культуры и досуга)</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библиотечное, педагогическое) без предъявления требований к стажу работы или среднее профессиональное образование (культуры и искусства, библиотечное, педагогическое) и стаж работы в культурно-просветительных организациях не менее 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autoSpaceDE w:val="0"/>
              <w:autoSpaceDN w:val="0"/>
              <w:adjustRightInd w:val="0"/>
              <w:jc w:val="center"/>
              <w:rPr>
                <w:b/>
                <w:bCs/>
                <w:sz w:val="28"/>
                <w:szCs w:val="28"/>
              </w:rPr>
            </w:pPr>
            <w:r w:rsidRPr="00DC01D9">
              <w:rPr>
                <w:b/>
                <w:bCs/>
                <w:sz w:val="28"/>
                <w:szCs w:val="28"/>
              </w:rPr>
              <w:t>Методист клубного учреждения, дома народного творчества, центра народной культуры (культуры и досуга) II категории</w:t>
            </w:r>
          </w:p>
          <w:p w:rsidR="00906ED8" w:rsidRPr="00DC01D9" w:rsidRDefault="00906ED8" w:rsidP="00906ED8">
            <w:pPr>
              <w:autoSpaceDE w:val="0"/>
              <w:autoSpaceDN w:val="0"/>
              <w:adjustRightInd w:val="0"/>
              <w:jc w:val="center"/>
              <w:rPr>
                <w:b/>
                <w:bCs/>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 xml:space="preserve">высшее профессиональное образование (культуры и искусства, библиотечное, педагогическое) и стаж работы в должности методиста не менее </w:t>
            </w:r>
            <w:r w:rsidRPr="00DC01D9">
              <w:rPr>
                <w:sz w:val="28"/>
                <w:szCs w:val="28"/>
              </w:rPr>
              <w:br/>
              <w:t>1 года</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autoSpaceDE w:val="0"/>
              <w:autoSpaceDN w:val="0"/>
              <w:adjustRightInd w:val="0"/>
              <w:jc w:val="center"/>
              <w:rPr>
                <w:b/>
                <w:bCs/>
                <w:sz w:val="28"/>
                <w:szCs w:val="28"/>
              </w:rPr>
            </w:pPr>
            <w:r w:rsidRPr="00DC01D9">
              <w:rPr>
                <w:b/>
                <w:bCs/>
                <w:sz w:val="28"/>
                <w:szCs w:val="28"/>
              </w:rPr>
              <w:t>Методист клубного учреждения, дома народного творчества, центра народной культуры (культуры и досуга) I категории</w:t>
            </w:r>
          </w:p>
          <w:p w:rsidR="00906ED8" w:rsidRPr="00DC01D9" w:rsidRDefault="00906ED8" w:rsidP="00906ED8">
            <w:pPr>
              <w:autoSpaceDE w:val="0"/>
              <w:autoSpaceDN w:val="0"/>
              <w:adjustRightInd w:val="0"/>
              <w:jc w:val="center"/>
              <w:rPr>
                <w:b/>
                <w:bCs/>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библиотечное, педагогическое) и стаж работы в должности методиста II категории не менее 2 лет</w:t>
            </w: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Редактор клубного учреждения, дома народного творчества, центра народной культуры (культуры и досуга)</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культурно-просветительных организациях не менее 2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Редактор клубного учреждения, дома народного творчества, центра народной культуры (культуры и досуга) II категории</w:t>
            </w:r>
          </w:p>
          <w:p w:rsidR="00906ED8" w:rsidRPr="00DC01D9" w:rsidRDefault="00906ED8" w:rsidP="00906ED8">
            <w:pPr>
              <w:tabs>
                <w:tab w:val="left" w:pos="2412"/>
              </w:tabs>
              <w:jc w:val="center"/>
              <w:rPr>
                <w:b/>
                <w:bCs/>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и стаж работы в должности редактора не менее 2 лет</w:t>
            </w: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Редактор клубного учреждения, дома народного творчества, центра народной культуры (культуры и досуга) I категории</w:t>
            </w:r>
          </w:p>
          <w:p w:rsidR="00906ED8" w:rsidRPr="00DC01D9" w:rsidRDefault="00906ED8" w:rsidP="00906ED8">
            <w:pPr>
              <w:tabs>
                <w:tab w:val="left" w:pos="2412"/>
              </w:tabs>
              <w:jc w:val="center"/>
              <w:rPr>
                <w:b/>
                <w:bCs/>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и стаж работы в должности редактора II категории не менее 3 лет</w:t>
            </w: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Режиссер массовых представлений</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 xml:space="preserve">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по направлению профессиональной деятельности не менее </w:t>
            </w:r>
            <w:r w:rsidRPr="00DC01D9">
              <w:rPr>
                <w:sz w:val="28"/>
                <w:szCs w:val="28"/>
              </w:rPr>
              <w:br/>
              <w:t>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Режиссер массовых представлений </w:t>
            </w:r>
            <w:r w:rsidRPr="00DC01D9">
              <w:rPr>
                <w:b/>
                <w:bCs/>
                <w:sz w:val="28"/>
                <w:szCs w:val="28"/>
              </w:rPr>
              <w:br/>
              <w:t>II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и стаж работы в должности режиссера массовых представлений не менее 1 года</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autoSpaceDE w:val="0"/>
              <w:autoSpaceDN w:val="0"/>
              <w:adjustRightInd w:val="0"/>
              <w:jc w:val="center"/>
              <w:rPr>
                <w:b/>
                <w:bCs/>
                <w:sz w:val="28"/>
                <w:szCs w:val="28"/>
              </w:rPr>
            </w:pPr>
            <w:r w:rsidRPr="00DC01D9">
              <w:rPr>
                <w:b/>
                <w:bCs/>
                <w:sz w:val="28"/>
                <w:szCs w:val="28"/>
              </w:rPr>
              <w:t xml:space="preserve">Режиссер массовых представлений </w:t>
            </w:r>
            <w:r w:rsidRPr="00DC01D9">
              <w:rPr>
                <w:b/>
                <w:bCs/>
                <w:sz w:val="28"/>
                <w:szCs w:val="28"/>
              </w:rPr>
              <w:br/>
              <w:t>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и стаж работы в должности, связанной с исполнительским искусством, не менее 5 лет или в должности режиссера массовых представлений II категории не менее 2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Режиссер массовых представлений </w:t>
            </w:r>
          </w:p>
          <w:p w:rsidR="00906ED8" w:rsidRPr="00DC01D9" w:rsidRDefault="00906ED8" w:rsidP="00906ED8">
            <w:pPr>
              <w:tabs>
                <w:tab w:val="left" w:pos="2412"/>
              </w:tabs>
              <w:jc w:val="center"/>
              <w:rPr>
                <w:b/>
                <w:bCs/>
                <w:sz w:val="28"/>
                <w:szCs w:val="28"/>
              </w:rPr>
            </w:pPr>
            <w:r w:rsidRPr="00DC01D9">
              <w:rPr>
                <w:b/>
                <w:bCs/>
                <w:sz w:val="28"/>
                <w:szCs w:val="28"/>
              </w:rPr>
              <w:t>высшей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и стаж работы в должности, связанной с исполнительским искусством, не менее 7 лет или в должности режиссера массовых представлений I категории не менее 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i/>
                <w:iCs/>
                <w:sz w:val="28"/>
                <w:szCs w:val="28"/>
              </w:rPr>
            </w:pPr>
            <w:r w:rsidRPr="00DC01D9">
              <w:rPr>
                <w:b/>
                <w:bCs/>
                <w:sz w:val="28"/>
                <w:szCs w:val="28"/>
              </w:rPr>
              <w:t>Светооператор</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2 лет</w:t>
            </w:r>
          </w:p>
          <w:p w:rsidR="00906ED8" w:rsidRPr="00DC01D9" w:rsidRDefault="00906ED8" w:rsidP="00906ED8">
            <w:pPr>
              <w:autoSpaceDE w:val="0"/>
              <w:autoSpaceDN w:val="0"/>
              <w:adjustRightInd w:val="0"/>
              <w:jc w:val="center"/>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Художник-постановщик</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Художник-постановщик </w:t>
            </w:r>
          </w:p>
          <w:p w:rsidR="00906ED8" w:rsidRPr="00DC01D9" w:rsidRDefault="00906ED8" w:rsidP="00906ED8">
            <w:pPr>
              <w:tabs>
                <w:tab w:val="left" w:pos="2412"/>
              </w:tabs>
              <w:jc w:val="center"/>
              <w:rPr>
                <w:b/>
                <w:bCs/>
                <w:sz w:val="28"/>
                <w:szCs w:val="28"/>
              </w:rPr>
            </w:pPr>
            <w:r w:rsidRPr="00DC01D9">
              <w:rPr>
                <w:b/>
                <w:bCs/>
                <w:sz w:val="28"/>
                <w:szCs w:val="28"/>
              </w:rPr>
              <w:t>II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 xml:space="preserve">высшее профессиональное (театрально-декорационное, художественное) образование и стаж работы в должности художника-постановщика не </w:t>
            </w:r>
            <w:r w:rsidRPr="00DC01D9">
              <w:rPr>
                <w:sz w:val="28"/>
                <w:szCs w:val="28"/>
              </w:rPr>
              <w:br/>
              <w:t>менее 1 года</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Художник-постановщик </w:t>
            </w:r>
          </w:p>
          <w:p w:rsidR="00906ED8" w:rsidRPr="00DC01D9" w:rsidRDefault="00906ED8" w:rsidP="00906ED8">
            <w:pPr>
              <w:tabs>
                <w:tab w:val="left" w:pos="2412"/>
              </w:tabs>
              <w:jc w:val="center"/>
              <w:rPr>
                <w:b/>
                <w:bCs/>
                <w:sz w:val="28"/>
                <w:szCs w:val="28"/>
              </w:rPr>
            </w:pPr>
            <w:r w:rsidRPr="00DC01D9">
              <w:rPr>
                <w:b/>
                <w:bCs/>
                <w:sz w:val="28"/>
                <w:szCs w:val="28"/>
              </w:rPr>
              <w:t>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 xml:space="preserve">высшее профессиональное образование (театрально-декорационное, художественное) и стаж работы в организациях исполнительских искусств не менее 5 лет или высшее профессиональное образование (театрально-декорационное, художественное) и стаж работы в должности художника-постановщика II категории не менее </w:t>
            </w:r>
            <w:r w:rsidRPr="00DC01D9">
              <w:rPr>
                <w:sz w:val="28"/>
                <w:szCs w:val="28"/>
              </w:rPr>
              <w:br/>
              <w:t>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Художник-постановщик </w:t>
            </w:r>
          </w:p>
          <w:p w:rsidR="00906ED8" w:rsidRPr="00DC01D9" w:rsidRDefault="00906ED8" w:rsidP="00906ED8">
            <w:pPr>
              <w:tabs>
                <w:tab w:val="left" w:pos="2412"/>
              </w:tabs>
              <w:jc w:val="center"/>
              <w:rPr>
                <w:b/>
                <w:bCs/>
                <w:sz w:val="28"/>
                <w:szCs w:val="28"/>
              </w:rPr>
            </w:pPr>
            <w:r w:rsidRPr="00DC01D9">
              <w:rPr>
                <w:b/>
                <w:bCs/>
                <w:sz w:val="28"/>
                <w:szCs w:val="28"/>
              </w:rPr>
              <w:t>высшей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 xml:space="preserve">высшее профессиональное образование (театрально-декорационное, художественное) и стаж работы в организациях исполнительских искусств не менее 10 лет или высшее профессиональное образование (театрально-декорационное, художественное) и стаж работы в должности художника-постановщика I категории не менее </w:t>
            </w:r>
            <w:r w:rsidRPr="00DC01D9">
              <w:rPr>
                <w:sz w:val="28"/>
                <w:szCs w:val="28"/>
              </w:rPr>
              <w:br/>
              <w:t>5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Художник-фотограф</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художественное) без предъявления требований к стажу работы или среднее профессиональное образование (культуры и искусства, художественное) и стаж работы не менее 2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autoSpaceDE w:val="0"/>
              <w:autoSpaceDN w:val="0"/>
              <w:adjustRightInd w:val="0"/>
              <w:jc w:val="center"/>
              <w:rPr>
                <w:b/>
                <w:bCs/>
                <w:sz w:val="28"/>
                <w:szCs w:val="28"/>
              </w:rPr>
            </w:pPr>
            <w:r w:rsidRPr="00DC01D9">
              <w:rPr>
                <w:b/>
                <w:bCs/>
                <w:sz w:val="28"/>
                <w:szCs w:val="28"/>
              </w:rPr>
              <w:t>Художник-фотограф II категории</w:t>
            </w:r>
          </w:p>
        </w:tc>
        <w:tc>
          <w:tcPr>
            <w:tcW w:w="4820" w:type="dxa"/>
          </w:tcPr>
          <w:p w:rsidR="00906ED8" w:rsidRPr="00DC01D9" w:rsidRDefault="00906ED8" w:rsidP="00906ED8">
            <w:pPr>
              <w:autoSpaceDE w:val="0"/>
              <w:autoSpaceDN w:val="0"/>
              <w:adjustRightInd w:val="0"/>
              <w:jc w:val="both"/>
              <w:rPr>
                <w:b/>
                <w:bCs/>
                <w:sz w:val="28"/>
                <w:szCs w:val="28"/>
              </w:rPr>
            </w:pPr>
            <w:r w:rsidRPr="00DC01D9">
              <w:rPr>
                <w:sz w:val="28"/>
                <w:szCs w:val="28"/>
              </w:rPr>
              <w:t>высшее профессиональное образование (культуры и искусства, художественное) и стаж работы в должности художника-фотографа не менее 1 года</w:t>
            </w:r>
          </w:p>
          <w:p w:rsidR="00906ED8" w:rsidRPr="00DC01D9" w:rsidRDefault="00906ED8" w:rsidP="00906ED8">
            <w:pPr>
              <w:pStyle w:val="ConsPlusNormal"/>
              <w:ind w:firstLine="0"/>
              <w:jc w:val="both"/>
              <w:rPr>
                <w:rFonts w:ascii="Times New Roman" w:hAnsi="Times New Roman" w:cs="Times New Roman"/>
                <w:b/>
                <w:bCs/>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145"/>
        </w:trPr>
        <w:tc>
          <w:tcPr>
            <w:tcW w:w="3085" w:type="dxa"/>
          </w:tcPr>
          <w:p w:rsidR="00906ED8" w:rsidRPr="00DC01D9" w:rsidRDefault="00906ED8" w:rsidP="00906ED8">
            <w:pPr>
              <w:autoSpaceDE w:val="0"/>
              <w:autoSpaceDN w:val="0"/>
              <w:adjustRightInd w:val="0"/>
              <w:jc w:val="center"/>
              <w:rPr>
                <w:b/>
                <w:bCs/>
                <w:sz w:val="28"/>
                <w:szCs w:val="28"/>
              </w:rPr>
            </w:pPr>
            <w:r w:rsidRPr="00DC01D9">
              <w:rPr>
                <w:b/>
                <w:bCs/>
                <w:sz w:val="28"/>
                <w:szCs w:val="28"/>
              </w:rPr>
              <w:t xml:space="preserve">Художник-фотограф </w:t>
            </w:r>
          </w:p>
          <w:p w:rsidR="00906ED8" w:rsidRPr="00DC01D9" w:rsidRDefault="00906ED8" w:rsidP="00906ED8">
            <w:pPr>
              <w:autoSpaceDE w:val="0"/>
              <w:autoSpaceDN w:val="0"/>
              <w:adjustRightInd w:val="0"/>
              <w:jc w:val="center"/>
              <w:rPr>
                <w:b/>
                <w:bCs/>
                <w:sz w:val="28"/>
                <w:szCs w:val="28"/>
              </w:rPr>
            </w:pPr>
            <w:r w:rsidRPr="00DC01D9">
              <w:rPr>
                <w:b/>
                <w:bCs/>
                <w:sz w:val="28"/>
                <w:szCs w:val="28"/>
              </w:rPr>
              <w:t>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художественное) и стаж работы в должности художника-фотографа II категории не менее 3 лет</w:t>
            </w:r>
          </w:p>
          <w:p w:rsidR="00906ED8" w:rsidRPr="00DC01D9" w:rsidRDefault="00906ED8" w:rsidP="00906ED8">
            <w:pPr>
              <w:pStyle w:val="ConsPlusNormal"/>
              <w:ind w:firstLine="0"/>
              <w:jc w:val="both"/>
              <w:rPr>
                <w:rFonts w:ascii="Times New Roman" w:hAnsi="Times New Roman" w:cs="Times New Roman"/>
                <w:b/>
                <w:bCs/>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6064</w:t>
            </w:r>
          </w:p>
        </w:tc>
      </w:tr>
      <w:tr w:rsidR="00906ED8" w:rsidRPr="00DC01D9">
        <w:trPr>
          <w:trHeight w:val="918"/>
        </w:trPr>
        <w:tc>
          <w:tcPr>
            <w:tcW w:w="9606" w:type="dxa"/>
            <w:gridSpan w:val="3"/>
            <w:vAlign w:val="center"/>
          </w:tcPr>
          <w:p w:rsidR="00906ED8" w:rsidRPr="00DC01D9" w:rsidRDefault="00906ED8" w:rsidP="00906ED8">
            <w:pPr>
              <w:autoSpaceDE w:val="0"/>
              <w:autoSpaceDN w:val="0"/>
              <w:adjustRightInd w:val="0"/>
              <w:jc w:val="center"/>
              <w:outlineLvl w:val="1"/>
              <w:rPr>
                <w:sz w:val="28"/>
                <w:szCs w:val="28"/>
              </w:rPr>
            </w:pPr>
            <w:r w:rsidRPr="00DC01D9">
              <w:rPr>
                <w:sz w:val="28"/>
                <w:szCs w:val="28"/>
              </w:rPr>
              <w:t>Профессиональная квалификационная группа</w:t>
            </w:r>
          </w:p>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b/>
                <w:bCs/>
                <w:sz w:val="28"/>
                <w:szCs w:val="28"/>
              </w:rPr>
              <w:t xml:space="preserve">«Должности руководящего состава учреждений </w:t>
            </w:r>
            <w:r w:rsidRPr="00DC01D9">
              <w:rPr>
                <w:rFonts w:ascii="Times New Roman" w:hAnsi="Times New Roman" w:cs="Times New Roman"/>
                <w:b/>
                <w:bCs/>
                <w:sz w:val="28"/>
                <w:szCs w:val="28"/>
              </w:rPr>
              <w:br/>
              <w:t>культуры, искусства и кинематографии»</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Балетмейстер </w:t>
            </w:r>
          </w:p>
          <w:p w:rsidR="00906ED8" w:rsidRPr="00DC01D9" w:rsidRDefault="00906ED8" w:rsidP="00906ED8">
            <w:pPr>
              <w:tabs>
                <w:tab w:val="left" w:pos="2412"/>
              </w:tabs>
              <w:jc w:val="center"/>
              <w:rPr>
                <w:b/>
                <w:bCs/>
                <w:sz w:val="28"/>
                <w:szCs w:val="28"/>
              </w:rPr>
            </w:pPr>
            <w:r w:rsidRPr="00DC01D9">
              <w:rPr>
                <w:b/>
                <w:bCs/>
                <w:sz w:val="28"/>
                <w:szCs w:val="28"/>
              </w:rPr>
              <w:t xml:space="preserve">хореографического коллектива (студии), ансамбля песни </w:t>
            </w:r>
          </w:p>
          <w:p w:rsidR="00906ED8" w:rsidRPr="00DC01D9" w:rsidRDefault="00906ED8" w:rsidP="00906ED8">
            <w:pPr>
              <w:tabs>
                <w:tab w:val="left" w:pos="2412"/>
              </w:tabs>
              <w:jc w:val="center"/>
              <w:rPr>
                <w:b/>
                <w:bCs/>
                <w:sz w:val="28"/>
                <w:szCs w:val="28"/>
              </w:rPr>
            </w:pPr>
            <w:r w:rsidRPr="00DC01D9">
              <w:rPr>
                <w:b/>
                <w:bCs/>
                <w:sz w:val="28"/>
                <w:szCs w:val="28"/>
              </w:rPr>
              <w:t>и танца</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(хореографическое) без предъявления требований к стажу работы или среднее профессиональное (хореографическое) образование и стаж работы не менее 2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Балетмейстер </w:t>
            </w:r>
          </w:p>
          <w:p w:rsidR="00906ED8" w:rsidRPr="00DC01D9" w:rsidRDefault="00906ED8" w:rsidP="00906ED8">
            <w:pPr>
              <w:tabs>
                <w:tab w:val="left" w:pos="2412"/>
              </w:tabs>
              <w:jc w:val="center"/>
              <w:rPr>
                <w:b/>
                <w:bCs/>
                <w:sz w:val="28"/>
                <w:szCs w:val="28"/>
              </w:rPr>
            </w:pPr>
            <w:r w:rsidRPr="00DC01D9">
              <w:rPr>
                <w:b/>
                <w:bCs/>
                <w:sz w:val="28"/>
                <w:szCs w:val="28"/>
              </w:rPr>
              <w:t>хореографического коллектива (студии), ансамбля песни и танца II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(хореографическое) без предъявления требований к стажу или среднее профессиональное образование (хореографическое) и стаж работы в должности балетмейстера хореографического коллектива (студии), ансамбля песни и танца не менее 1 года</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Балетмейстер </w:t>
            </w:r>
          </w:p>
          <w:p w:rsidR="00906ED8" w:rsidRPr="00DC01D9" w:rsidRDefault="00906ED8" w:rsidP="00906ED8">
            <w:pPr>
              <w:tabs>
                <w:tab w:val="left" w:pos="2412"/>
              </w:tabs>
              <w:jc w:val="center"/>
              <w:rPr>
                <w:b/>
                <w:bCs/>
                <w:sz w:val="28"/>
                <w:szCs w:val="28"/>
              </w:rPr>
            </w:pPr>
            <w:r w:rsidRPr="00DC01D9">
              <w:rPr>
                <w:b/>
                <w:bCs/>
                <w:sz w:val="28"/>
                <w:szCs w:val="28"/>
              </w:rPr>
              <w:t>хореографического коллектива (студии), ансамбля песни и танца 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(хореографическое) и стаж работы в организациях исполнительских искусств не менее 5 лет или высшее профессиональное образование (хореографическое) и стаж работы в должности балетмейстера хореографического коллектива (студии), ансамбля песни и танца II категории не менее 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Балетмейстер </w:t>
            </w:r>
          </w:p>
          <w:p w:rsidR="00906ED8" w:rsidRPr="00DC01D9" w:rsidRDefault="00906ED8" w:rsidP="00906ED8">
            <w:pPr>
              <w:tabs>
                <w:tab w:val="left" w:pos="2412"/>
              </w:tabs>
              <w:jc w:val="center"/>
              <w:rPr>
                <w:b/>
                <w:bCs/>
                <w:sz w:val="28"/>
                <w:szCs w:val="28"/>
              </w:rPr>
            </w:pPr>
            <w:r w:rsidRPr="00DC01D9">
              <w:rPr>
                <w:b/>
                <w:bCs/>
                <w:sz w:val="28"/>
                <w:szCs w:val="28"/>
              </w:rPr>
              <w:t xml:space="preserve">хореографического коллектива (студии), ансамбля песни </w:t>
            </w:r>
          </w:p>
          <w:p w:rsidR="00906ED8" w:rsidRPr="00DC01D9" w:rsidRDefault="00906ED8" w:rsidP="00906ED8">
            <w:pPr>
              <w:tabs>
                <w:tab w:val="left" w:pos="2412"/>
              </w:tabs>
              <w:jc w:val="center"/>
              <w:rPr>
                <w:b/>
                <w:bCs/>
                <w:sz w:val="28"/>
                <w:szCs w:val="28"/>
              </w:rPr>
            </w:pPr>
            <w:r w:rsidRPr="00DC01D9">
              <w:rPr>
                <w:b/>
                <w:bCs/>
                <w:sz w:val="28"/>
                <w:szCs w:val="28"/>
              </w:rPr>
              <w:t>и танца высшей</w:t>
            </w:r>
          </w:p>
          <w:p w:rsidR="00906ED8" w:rsidRPr="00DC01D9" w:rsidRDefault="00906ED8" w:rsidP="00906ED8">
            <w:pPr>
              <w:tabs>
                <w:tab w:val="left" w:pos="2412"/>
              </w:tabs>
              <w:jc w:val="center"/>
              <w:rPr>
                <w:b/>
                <w:bCs/>
                <w:sz w:val="28"/>
                <w:szCs w:val="28"/>
              </w:rPr>
            </w:pPr>
            <w:r w:rsidRPr="00DC01D9">
              <w:rPr>
                <w:b/>
                <w:bCs/>
                <w:sz w:val="28"/>
                <w:szCs w:val="28"/>
              </w:rPr>
              <w:t>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(хореографическое) и стаж работы в организациях исполнительских искусств не менее 10 лет или высшее профессиональное образование (хореографическое) и стаж работы в должности балетмейстера хореографического коллектива (студии), ансамбля песни и танца I категории не менее 5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autoSpaceDE w:val="0"/>
              <w:autoSpaceDN w:val="0"/>
              <w:adjustRightInd w:val="0"/>
              <w:jc w:val="center"/>
              <w:rPr>
                <w:b/>
                <w:bCs/>
                <w:sz w:val="28"/>
                <w:szCs w:val="28"/>
              </w:rPr>
            </w:pPr>
            <w:r w:rsidRPr="00DC01D9">
              <w:rPr>
                <w:b/>
                <w:bCs/>
                <w:sz w:val="28"/>
                <w:szCs w:val="28"/>
              </w:rPr>
              <w:t xml:space="preserve">Заведующий отделом (сектором) культурно-досуговых организаций клубного типа, парков культуры </w:t>
            </w:r>
          </w:p>
          <w:p w:rsidR="00906ED8" w:rsidRPr="00DC01D9" w:rsidRDefault="00906ED8" w:rsidP="00906ED8">
            <w:pPr>
              <w:autoSpaceDE w:val="0"/>
              <w:autoSpaceDN w:val="0"/>
              <w:adjustRightInd w:val="0"/>
              <w:jc w:val="center"/>
              <w:rPr>
                <w:b/>
                <w:bCs/>
                <w:sz w:val="28"/>
                <w:szCs w:val="28"/>
              </w:rPr>
            </w:pPr>
            <w:r w:rsidRPr="00DC01D9">
              <w:rPr>
                <w:b/>
                <w:bCs/>
                <w:sz w:val="28"/>
                <w:szCs w:val="28"/>
              </w:rPr>
              <w:t xml:space="preserve">и отдыха, других </w:t>
            </w:r>
          </w:p>
          <w:p w:rsidR="00906ED8" w:rsidRPr="00DC01D9" w:rsidRDefault="00906ED8" w:rsidP="00906ED8">
            <w:pPr>
              <w:autoSpaceDE w:val="0"/>
              <w:autoSpaceDN w:val="0"/>
              <w:adjustRightInd w:val="0"/>
              <w:jc w:val="center"/>
              <w:rPr>
                <w:b/>
                <w:bCs/>
                <w:sz w:val="28"/>
                <w:szCs w:val="28"/>
              </w:rPr>
            </w:pPr>
            <w:r w:rsidRPr="00DC01D9">
              <w:rPr>
                <w:b/>
                <w:bCs/>
                <w:sz w:val="28"/>
                <w:szCs w:val="28"/>
              </w:rPr>
              <w:t xml:space="preserve">аналогичных </w:t>
            </w:r>
          </w:p>
          <w:p w:rsidR="00906ED8" w:rsidRPr="00DC01D9" w:rsidRDefault="00906ED8" w:rsidP="00906ED8">
            <w:pPr>
              <w:autoSpaceDE w:val="0"/>
              <w:autoSpaceDN w:val="0"/>
              <w:adjustRightInd w:val="0"/>
              <w:jc w:val="center"/>
              <w:rPr>
                <w:b/>
                <w:bCs/>
                <w:sz w:val="28"/>
                <w:szCs w:val="28"/>
              </w:rPr>
            </w:pPr>
            <w:r w:rsidRPr="00DC01D9">
              <w:rPr>
                <w:b/>
                <w:bCs/>
                <w:sz w:val="28"/>
                <w:szCs w:val="28"/>
              </w:rPr>
              <w:t>культурно-досуговых организаций</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и стаж работы по направлению профессиональной деятельности не менее 2 лет или среднее профессиональное образование (культуры и искусства, педагогическое) и стаж работы по направлению профессиональной деятельности не менее 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Заведующий отделом по эксплуатации аттракционной техники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(техническое) и стаж работы не менее 3 лет, или среднее профессиональное образование (техническое) и стаж работы не менее 5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Заведующий </w:t>
            </w:r>
          </w:p>
          <w:p w:rsidR="00906ED8" w:rsidRPr="00DC01D9" w:rsidRDefault="00906ED8" w:rsidP="00906ED8">
            <w:pPr>
              <w:tabs>
                <w:tab w:val="left" w:pos="2412"/>
              </w:tabs>
              <w:jc w:val="center"/>
              <w:rPr>
                <w:b/>
                <w:bCs/>
                <w:sz w:val="28"/>
                <w:szCs w:val="28"/>
              </w:rPr>
            </w:pPr>
            <w:r w:rsidRPr="00DC01D9">
              <w:rPr>
                <w:b/>
                <w:bCs/>
                <w:sz w:val="28"/>
                <w:szCs w:val="28"/>
              </w:rPr>
              <w:t xml:space="preserve">художественно-оформительской </w:t>
            </w:r>
          </w:p>
          <w:p w:rsidR="00906ED8" w:rsidRPr="00DC01D9" w:rsidRDefault="00906ED8" w:rsidP="00906ED8">
            <w:pPr>
              <w:tabs>
                <w:tab w:val="left" w:pos="2412"/>
              </w:tabs>
              <w:jc w:val="center"/>
              <w:rPr>
                <w:b/>
                <w:bCs/>
                <w:sz w:val="28"/>
                <w:szCs w:val="28"/>
              </w:rPr>
            </w:pPr>
            <w:r w:rsidRPr="00DC01D9">
              <w:rPr>
                <w:b/>
                <w:bCs/>
                <w:sz w:val="28"/>
                <w:szCs w:val="28"/>
              </w:rPr>
              <w:t>мастерской</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(театрально-декорационное, художественное) и стаж работы не менее 3 лет или среднее профессиональное образование (театрально-декорационное, художественное) и стаж работы не менее 5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Режиссер </w:t>
            </w:r>
          </w:p>
          <w:p w:rsidR="00906ED8" w:rsidRPr="00DC01D9" w:rsidRDefault="00906ED8" w:rsidP="00906ED8">
            <w:pPr>
              <w:tabs>
                <w:tab w:val="left" w:pos="2412"/>
              </w:tabs>
              <w:jc w:val="center"/>
              <w:rPr>
                <w:b/>
                <w:bCs/>
                <w:sz w:val="28"/>
                <w:szCs w:val="28"/>
              </w:rPr>
            </w:pPr>
            <w:r w:rsidRPr="00DC01D9">
              <w:rPr>
                <w:b/>
                <w:bCs/>
                <w:sz w:val="28"/>
                <w:szCs w:val="28"/>
              </w:rPr>
              <w:t xml:space="preserve">любительского </w:t>
            </w:r>
          </w:p>
          <w:p w:rsidR="00906ED8" w:rsidRPr="00DC01D9" w:rsidRDefault="00906ED8" w:rsidP="00906ED8">
            <w:pPr>
              <w:tabs>
                <w:tab w:val="left" w:pos="2412"/>
              </w:tabs>
              <w:jc w:val="center"/>
              <w:rPr>
                <w:b/>
                <w:bCs/>
                <w:sz w:val="28"/>
                <w:szCs w:val="28"/>
              </w:rPr>
            </w:pPr>
            <w:r w:rsidRPr="00DC01D9">
              <w:rPr>
                <w:b/>
                <w:bCs/>
                <w:sz w:val="28"/>
                <w:szCs w:val="28"/>
              </w:rPr>
              <w:t>театра (студии)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 xml:space="preserve">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образование и стаж работы не менее </w:t>
            </w:r>
            <w:r w:rsidRPr="00DC01D9">
              <w:rPr>
                <w:sz w:val="28"/>
                <w:szCs w:val="28"/>
              </w:rPr>
              <w:br/>
              <w:t>3 лет</w:t>
            </w: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Режиссер </w:t>
            </w:r>
          </w:p>
          <w:p w:rsidR="00906ED8" w:rsidRPr="00DC01D9" w:rsidRDefault="00906ED8" w:rsidP="00906ED8">
            <w:pPr>
              <w:tabs>
                <w:tab w:val="left" w:pos="2412"/>
              </w:tabs>
              <w:jc w:val="center"/>
              <w:rPr>
                <w:b/>
                <w:bCs/>
                <w:sz w:val="28"/>
                <w:szCs w:val="28"/>
              </w:rPr>
            </w:pPr>
            <w:r w:rsidRPr="00DC01D9">
              <w:rPr>
                <w:b/>
                <w:bCs/>
                <w:sz w:val="28"/>
                <w:szCs w:val="28"/>
              </w:rPr>
              <w:t xml:space="preserve">любительского </w:t>
            </w:r>
          </w:p>
          <w:p w:rsidR="00906ED8" w:rsidRPr="00DC01D9" w:rsidRDefault="00906ED8" w:rsidP="00906ED8">
            <w:pPr>
              <w:tabs>
                <w:tab w:val="left" w:pos="2412"/>
              </w:tabs>
              <w:jc w:val="center"/>
              <w:rPr>
                <w:b/>
                <w:bCs/>
                <w:sz w:val="28"/>
                <w:szCs w:val="28"/>
              </w:rPr>
            </w:pPr>
            <w:r w:rsidRPr="00DC01D9">
              <w:rPr>
                <w:b/>
                <w:bCs/>
                <w:sz w:val="28"/>
                <w:szCs w:val="28"/>
              </w:rPr>
              <w:t xml:space="preserve">театра (студии) </w:t>
            </w:r>
          </w:p>
          <w:p w:rsidR="00906ED8" w:rsidRPr="00DC01D9" w:rsidRDefault="00906ED8" w:rsidP="00906ED8">
            <w:pPr>
              <w:tabs>
                <w:tab w:val="left" w:pos="2412"/>
              </w:tabs>
              <w:jc w:val="center"/>
              <w:rPr>
                <w:b/>
                <w:bCs/>
                <w:sz w:val="28"/>
                <w:szCs w:val="28"/>
              </w:rPr>
            </w:pPr>
            <w:r w:rsidRPr="00DC01D9">
              <w:rPr>
                <w:b/>
                <w:bCs/>
                <w:sz w:val="28"/>
                <w:szCs w:val="28"/>
              </w:rPr>
              <w:t>II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без предъявления требований к стажу работы или среднее профессиональное образование (культуры и искусства) и стаж работы в должности режиссера любительского театра (студии) не менее 1 года</w:t>
            </w:r>
          </w:p>
          <w:p w:rsidR="00906ED8" w:rsidRPr="00DC01D9" w:rsidRDefault="00906ED8" w:rsidP="00906ED8">
            <w:pPr>
              <w:tabs>
                <w:tab w:val="left" w:pos="1110"/>
              </w:tabs>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Режиссер </w:t>
            </w:r>
          </w:p>
          <w:p w:rsidR="00906ED8" w:rsidRPr="00DC01D9" w:rsidRDefault="00906ED8" w:rsidP="00906ED8">
            <w:pPr>
              <w:tabs>
                <w:tab w:val="left" w:pos="2412"/>
              </w:tabs>
              <w:jc w:val="center"/>
              <w:rPr>
                <w:b/>
                <w:bCs/>
                <w:sz w:val="28"/>
                <w:szCs w:val="28"/>
              </w:rPr>
            </w:pPr>
            <w:r w:rsidRPr="00DC01D9">
              <w:rPr>
                <w:b/>
                <w:bCs/>
                <w:sz w:val="28"/>
                <w:szCs w:val="28"/>
              </w:rPr>
              <w:t xml:space="preserve">любительского </w:t>
            </w:r>
          </w:p>
          <w:p w:rsidR="00906ED8" w:rsidRPr="00DC01D9" w:rsidRDefault="00906ED8" w:rsidP="00906ED8">
            <w:pPr>
              <w:tabs>
                <w:tab w:val="left" w:pos="2412"/>
              </w:tabs>
              <w:jc w:val="center"/>
              <w:rPr>
                <w:b/>
                <w:bCs/>
                <w:sz w:val="28"/>
                <w:szCs w:val="28"/>
              </w:rPr>
            </w:pPr>
            <w:r w:rsidRPr="00DC01D9">
              <w:rPr>
                <w:b/>
                <w:bCs/>
                <w:sz w:val="28"/>
                <w:szCs w:val="28"/>
              </w:rPr>
              <w:t xml:space="preserve">театра (студии) </w:t>
            </w:r>
          </w:p>
          <w:p w:rsidR="00906ED8" w:rsidRPr="00DC01D9" w:rsidRDefault="00906ED8" w:rsidP="00906ED8">
            <w:pPr>
              <w:tabs>
                <w:tab w:val="left" w:pos="2412"/>
              </w:tabs>
              <w:jc w:val="center"/>
              <w:rPr>
                <w:b/>
                <w:bCs/>
                <w:sz w:val="28"/>
                <w:szCs w:val="28"/>
              </w:rPr>
            </w:pPr>
            <w:r w:rsidRPr="00DC01D9">
              <w:rPr>
                <w:b/>
                <w:bCs/>
                <w:sz w:val="28"/>
                <w:szCs w:val="28"/>
              </w:rPr>
              <w:t>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и стаж работы в организациях исполнительских искусств не менее 5 лет или высшее профессиональное образование (культуры и искусства) и стаж работы в должности режиссера любительского театра (студии) II категории не менее 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Режиссер </w:t>
            </w:r>
          </w:p>
          <w:p w:rsidR="00906ED8" w:rsidRPr="00DC01D9" w:rsidRDefault="00906ED8" w:rsidP="00906ED8">
            <w:pPr>
              <w:tabs>
                <w:tab w:val="left" w:pos="2412"/>
              </w:tabs>
              <w:jc w:val="center"/>
              <w:rPr>
                <w:b/>
                <w:bCs/>
                <w:sz w:val="28"/>
                <w:szCs w:val="28"/>
              </w:rPr>
            </w:pPr>
            <w:r w:rsidRPr="00DC01D9">
              <w:rPr>
                <w:b/>
                <w:bCs/>
                <w:sz w:val="28"/>
                <w:szCs w:val="28"/>
              </w:rPr>
              <w:t xml:space="preserve">любительского </w:t>
            </w:r>
          </w:p>
          <w:p w:rsidR="00906ED8" w:rsidRPr="00DC01D9" w:rsidRDefault="00906ED8" w:rsidP="00906ED8">
            <w:pPr>
              <w:tabs>
                <w:tab w:val="left" w:pos="2412"/>
              </w:tabs>
              <w:jc w:val="center"/>
              <w:rPr>
                <w:b/>
                <w:bCs/>
                <w:sz w:val="28"/>
                <w:szCs w:val="28"/>
              </w:rPr>
            </w:pPr>
            <w:r w:rsidRPr="00DC01D9">
              <w:rPr>
                <w:b/>
                <w:bCs/>
                <w:sz w:val="28"/>
                <w:szCs w:val="28"/>
              </w:rPr>
              <w:t xml:space="preserve">театра (студии) </w:t>
            </w:r>
          </w:p>
          <w:p w:rsidR="00906ED8" w:rsidRPr="00DC01D9" w:rsidRDefault="00906ED8" w:rsidP="00906ED8">
            <w:pPr>
              <w:tabs>
                <w:tab w:val="left" w:pos="2412"/>
              </w:tabs>
              <w:jc w:val="center"/>
              <w:rPr>
                <w:b/>
                <w:bCs/>
                <w:sz w:val="28"/>
                <w:szCs w:val="28"/>
              </w:rPr>
            </w:pPr>
            <w:r w:rsidRPr="00DC01D9">
              <w:rPr>
                <w:b/>
                <w:bCs/>
                <w:sz w:val="28"/>
                <w:szCs w:val="28"/>
              </w:rPr>
              <w:t>высшей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и стаж работы в организациях исполнительских искусств не менее 10 лет или высшее профессиональное образование (культуры и искусства) и стаж работы в должности режиссера любительского театра (студии) I категории не менее 5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Руководитель клубного формирования (любительского объединения, студии, коллектива самодеятельного искусства, клуба по интересам)</w:t>
            </w:r>
          </w:p>
          <w:p w:rsidR="00906ED8" w:rsidRPr="00DC01D9" w:rsidRDefault="00906ED8" w:rsidP="00906ED8">
            <w:pPr>
              <w:tabs>
                <w:tab w:val="left" w:pos="2412"/>
              </w:tabs>
              <w:jc w:val="center"/>
              <w:rPr>
                <w:b/>
                <w:bCs/>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среднее профессиональное образование (культуры и искусства, педагогическое, техническое) без предъявления требований к стажу работы</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Руководитель клубного формирования (любительского объединения, студии, коллектива самодеятельного искусства, клуба по интересам)II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клубного формирования не менее 2 лет</w:t>
            </w:r>
          </w:p>
          <w:p w:rsidR="00906ED8" w:rsidRPr="00DC01D9" w:rsidRDefault="00906ED8" w:rsidP="00906ED8">
            <w:pPr>
              <w:autoSpaceDE w:val="0"/>
              <w:autoSpaceDN w:val="0"/>
              <w:adjustRightInd w:val="0"/>
              <w:jc w:val="center"/>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Руководитель клубного формирования (любительского объединения, студии, коллектива самодеятельного искусства, клуба по интересам)</w:t>
            </w:r>
            <w:r w:rsidRPr="00DC01D9">
              <w:rPr>
                <w:sz w:val="28"/>
                <w:szCs w:val="28"/>
              </w:rPr>
              <w:br/>
            </w:r>
            <w:r w:rsidRPr="00DC01D9">
              <w:rPr>
                <w:b/>
                <w:bCs/>
                <w:sz w:val="28"/>
                <w:szCs w:val="28"/>
              </w:rPr>
              <w:t>I категории</w:t>
            </w:r>
          </w:p>
          <w:p w:rsidR="00906ED8" w:rsidRPr="00DC01D9" w:rsidRDefault="00906ED8" w:rsidP="00906ED8">
            <w:pPr>
              <w:tabs>
                <w:tab w:val="left" w:pos="2412"/>
              </w:tabs>
              <w:jc w:val="center"/>
              <w:rPr>
                <w:b/>
                <w:bCs/>
                <w:sz w:val="28"/>
                <w:szCs w:val="28"/>
              </w:rPr>
            </w:pP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(культуры и искусства, педагогическое, техническое) и стаж работы в должности руководителя клубного формирования II категории не менее 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Хормейстер </w:t>
            </w:r>
          </w:p>
          <w:p w:rsidR="00906ED8" w:rsidRPr="00DC01D9" w:rsidRDefault="00906ED8" w:rsidP="00906ED8">
            <w:pPr>
              <w:tabs>
                <w:tab w:val="left" w:pos="2412"/>
              </w:tabs>
              <w:jc w:val="center"/>
              <w:rPr>
                <w:b/>
                <w:bCs/>
                <w:sz w:val="28"/>
                <w:szCs w:val="28"/>
              </w:rPr>
            </w:pPr>
            <w:r w:rsidRPr="00DC01D9">
              <w:rPr>
                <w:b/>
                <w:bCs/>
                <w:sz w:val="28"/>
                <w:szCs w:val="28"/>
              </w:rPr>
              <w:t xml:space="preserve">любительского </w:t>
            </w:r>
          </w:p>
          <w:p w:rsidR="00906ED8" w:rsidRPr="00DC01D9" w:rsidRDefault="00906ED8" w:rsidP="00906ED8">
            <w:pPr>
              <w:tabs>
                <w:tab w:val="left" w:pos="2412"/>
              </w:tabs>
              <w:jc w:val="center"/>
              <w:rPr>
                <w:b/>
                <w:bCs/>
                <w:sz w:val="28"/>
                <w:szCs w:val="28"/>
              </w:rPr>
            </w:pPr>
            <w:r w:rsidRPr="00DC01D9">
              <w:rPr>
                <w:b/>
                <w:bCs/>
                <w:sz w:val="28"/>
                <w:szCs w:val="28"/>
              </w:rPr>
              <w:t xml:space="preserve">вокального </w:t>
            </w:r>
          </w:p>
          <w:p w:rsidR="00906ED8" w:rsidRPr="00DC01D9" w:rsidRDefault="00906ED8" w:rsidP="00906ED8">
            <w:pPr>
              <w:tabs>
                <w:tab w:val="left" w:pos="2412"/>
              </w:tabs>
              <w:jc w:val="center"/>
              <w:rPr>
                <w:b/>
                <w:bCs/>
                <w:sz w:val="28"/>
                <w:szCs w:val="28"/>
              </w:rPr>
            </w:pPr>
            <w:r w:rsidRPr="00DC01D9">
              <w:rPr>
                <w:b/>
                <w:bCs/>
                <w:sz w:val="28"/>
                <w:szCs w:val="28"/>
              </w:rPr>
              <w:t xml:space="preserve">или хорового </w:t>
            </w:r>
          </w:p>
          <w:p w:rsidR="00906ED8" w:rsidRPr="00DC01D9" w:rsidRDefault="00906ED8" w:rsidP="00906ED8">
            <w:pPr>
              <w:tabs>
                <w:tab w:val="left" w:pos="2412"/>
              </w:tabs>
              <w:jc w:val="center"/>
              <w:rPr>
                <w:b/>
                <w:bCs/>
                <w:sz w:val="28"/>
                <w:szCs w:val="28"/>
              </w:rPr>
            </w:pPr>
            <w:r w:rsidRPr="00DC01D9">
              <w:rPr>
                <w:b/>
                <w:bCs/>
                <w:sz w:val="28"/>
                <w:szCs w:val="28"/>
              </w:rPr>
              <w:t>коллектива (студии)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 xml:space="preserve">высшее профессиональное образование (музыкальное по видам вокального искусства) без предъявления требований к стажу работы или среднее профессиональное образование </w:t>
            </w:r>
            <w:r w:rsidRPr="00DC01D9">
              <w:rPr>
                <w:sz w:val="28"/>
                <w:szCs w:val="28"/>
              </w:rPr>
              <w:br/>
              <w:t xml:space="preserve">(музыкальное по видам вокального искусства) и стаж работы не менее </w:t>
            </w:r>
            <w:r w:rsidRPr="00DC01D9">
              <w:rPr>
                <w:sz w:val="28"/>
                <w:szCs w:val="28"/>
              </w:rPr>
              <w:br/>
              <w:t>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Хормейстер </w:t>
            </w:r>
          </w:p>
          <w:p w:rsidR="00906ED8" w:rsidRPr="00DC01D9" w:rsidRDefault="00906ED8" w:rsidP="00906ED8">
            <w:pPr>
              <w:tabs>
                <w:tab w:val="left" w:pos="2412"/>
              </w:tabs>
              <w:jc w:val="center"/>
              <w:rPr>
                <w:b/>
                <w:bCs/>
                <w:sz w:val="28"/>
                <w:szCs w:val="28"/>
              </w:rPr>
            </w:pPr>
            <w:r w:rsidRPr="00DC01D9">
              <w:rPr>
                <w:b/>
                <w:bCs/>
                <w:sz w:val="28"/>
                <w:szCs w:val="28"/>
              </w:rPr>
              <w:t xml:space="preserve">любительского </w:t>
            </w:r>
          </w:p>
          <w:p w:rsidR="00906ED8" w:rsidRPr="00DC01D9" w:rsidRDefault="00906ED8" w:rsidP="00906ED8">
            <w:pPr>
              <w:tabs>
                <w:tab w:val="left" w:pos="2412"/>
              </w:tabs>
              <w:jc w:val="center"/>
              <w:rPr>
                <w:b/>
                <w:bCs/>
                <w:sz w:val="28"/>
                <w:szCs w:val="28"/>
              </w:rPr>
            </w:pPr>
            <w:r w:rsidRPr="00DC01D9">
              <w:rPr>
                <w:b/>
                <w:bCs/>
                <w:sz w:val="28"/>
                <w:szCs w:val="28"/>
              </w:rPr>
              <w:t xml:space="preserve">вокального или </w:t>
            </w:r>
          </w:p>
          <w:p w:rsidR="00906ED8" w:rsidRPr="00DC01D9" w:rsidRDefault="00906ED8" w:rsidP="00906ED8">
            <w:pPr>
              <w:tabs>
                <w:tab w:val="left" w:pos="2412"/>
              </w:tabs>
              <w:jc w:val="center"/>
              <w:rPr>
                <w:b/>
                <w:bCs/>
                <w:sz w:val="28"/>
                <w:szCs w:val="28"/>
              </w:rPr>
            </w:pPr>
            <w:r w:rsidRPr="00DC01D9">
              <w:rPr>
                <w:b/>
                <w:bCs/>
                <w:sz w:val="28"/>
                <w:szCs w:val="28"/>
              </w:rPr>
              <w:t>хорового коллектива (студии) II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(музыкальное по видам вокального искусства) и стаж работы в должности хормейстера любительского вокального или хорового коллектива (студии) не менее 1 года</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Хормейстер </w:t>
            </w:r>
          </w:p>
          <w:p w:rsidR="00906ED8" w:rsidRPr="00DC01D9" w:rsidRDefault="00906ED8" w:rsidP="00906ED8">
            <w:pPr>
              <w:tabs>
                <w:tab w:val="left" w:pos="2412"/>
              </w:tabs>
              <w:jc w:val="center"/>
              <w:rPr>
                <w:b/>
                <w:bCs/>
                <w:sz w:val="28"/>
                <w:szCs w:val="28"/>
              </w:rPr>
            </w:pPr>
            <w:r w:rsidRPr="00DC01D9">
              <w:rPr>
                <w:b/>
                <w:bCs/>
                <w:sz w:val="28"/>
                <w:szCs w:val="28"/>
              </w:rPr>
              <w:t xml:space="preserve">любительского </w:t>
            </w:r>
          </w:p>
          <w:p w:rsidR="00906ED8" w:rsidRPr="00DC01D9" w:rsidRDefault="00906ED8" w:rsidP="00906ED8">
            <w:pPr>
              <w:tabs>
                <w:tab w:val="left" w:pos="2412"/>
              </w:tabs>
              <w:jc w:val="center"/>
              <w:rPr>
                <w:b/>
                <w:bCs/>
                <w:sz w:val="28"/>
                <w:szCs w:val="28"/>
              </w:rPr>
            </w:pPr>
            <w:r w:rsidRPr="00DC01D9">
              <w:rPr>
                <w:b/>
                <w:bCs/>
                <w:sz w:val="28"/>
                <w:szCs w:val="28"/>
              </w:rPr>
              <w:t xml:space="preserve">вокального или </w:t>
            </w:r>
          </w:p>
          <w:p w:rsidR="00906ED8" w:rsidRPr="00DC01D9" w:rsidRDefault="00906ED8" w:rsidP="00906ED8">
            <w:pPr>
              <w:tabs>
                <w:tab w:val="left" w:pos="2412"/>
              </w:tabs>
              <w:jc w:val="center"/>
              <w:rPr>
                <w:b/>
                <w:bCs/>
                <w:sz w:val="28"/>
                <w:szCs w:val="28"/>
              </w:rPr>
            </w:pPr>
            <w:r w:rsidRPr="00DC01D9">
              <w:rPr>
                <w:b/>
                <w:bCs/>
                <w:sz w:val="28"/>
                <w:szCs w:val="28"/>
              </w:rPr>
              <w:t>хорового коллектива (студии) I 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(музыкальное по видам вокального искусства) и стаж работы в организациях исполнительских искусств не менее 5 лет или высшее профессиональное образование (музыкальное по видам вокального искусства) и стаж работы в должности хормейстера любительского вокального или хорового коллектива (студии) II категории не менее 3 лет</w:t>
            </w:r>
          </w:p>
          <w:p w:rsidR="00906ED8" w:rsidRPr="00DC01D9" w:rsidRDefault="00906ED8" w:rsidP="00906ED8">
            <w:pPr>
              <w:autoSpaceDE w:val="0"/>
              <w:autoSpaceDN w:val="0"/>
              <w:adjustRightInd w:val="0"/>
              <w:jc w:val="both"/>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r w:rsidR="00906ED8" w:rsidRPr="00DC01D9">
        <w:trPr>
          <w:trHeight w:val="145"/>
        </w:trPr>
        <w:tc>
          <w:tcPr>
            <w:tcW w:w="3085" w:type="dxa"/>
          </w:tcPr>
          <w:p w:rsidR="00906ED8" w:rsidRPr="00DC01D9" w:rsidRDefault="00906ED8" w:rsidP="00906ED8">
            <w:pPr>
              <w:tabs>
                <w:tab w:val="left" w:pos="2412"/>
              </w:tabs>
              <w:jc w:val="center"/>
              <w:rPr>
                <w:b/>
                <w:bCs/>
                <w:sz w:val="28"/>
                <w:szCs w:val="28"/>
              </w:rPr>
            </w:pPr>
            <w:r w:rsidRPr="00DC01D9">
              <w:rPr>
                <w:b/>
                <w:bCs/>
                <w:sz w:val="28"/>
                <w:szCs w:val="28"/>
              </w:rPr>
              <w:t xml:space="preserve">Хормейстер </w:t>
            </w:r>
          </w:p>
          <w:p w:rsidR="00906ED8" w:rsidRPr="00DC01D9" w:rsidRDefault="00906ED8" w:rsidP="00906ED8">
            <w:pPr>
              <w:tabs>
                <w:tab w:val="left" w:pos="2412"/>
              </w:tabs>
              <w:jc w:val="center"/>
              <w:rPr>
                <w:b/>
                <w:bCs/>
                <w:sz w:val="28"/>
                <w:szCs w:val="28"/>
              </w:rPr>
            </w:pPr>
            <w:r w:rsidRPr="00DC01D9">
              <w:rPr>
                <w:b/>
                <w:bCs/>
                <w:sz w:val="28"/>
                <w:szCs w:val="28"/>
              </w:rPr>
              <w:t xml:space="preserve">любительского </w:t>
            </w:r>
          </w:p>
          <w:p w:rsidR="00906ED8" w:rsidRPr="00DC01D9" w:rsidRDefault="00906ED8" w:rsidP="00906ED8">
            <w:pPr>
              <w:tabs>
                <w:tab w:val="left" w:pos="2412"/>
              </w:tabs>
              <w:jc w:val="center"/>
              <w:rPr>
                <w:b/>
                <w:bCs/>
                <w:sz w:val="28"/>
                <w:szCs w:val="28"/>
              </w:rPr>
            </w:pPr>
            <w:r w:rsidRPr="00DC01D9">
              <w:rPr>
                <w:b/>
                <w:bCs/>
                <w:sz w:val="28"/>
                <w:szCs w:val="28"/>
              </w:rPr>
              <w:t xml:space="preserve">вокального или </w:t>
            </w:r>
          </w:p>
          <w:p w:rsidR="00906ED8" w:rsidRPr="00DC01D9" w:rsidRDefault="00906ED8" w:rsidP="00906ED8">
            <w:pPr>
              <w:tabs>
                <w:tab w:val="left" w:pos="2412"/>
              </w:tabs>
              <w:jc w:val="center"/>
              <w:rPr>
                <w:b/>
                <w:bCs/>
                <w:sz w:val="28"/>
                <w:szCs w:val="28"/>
              </w:rPr>
            </w:pPr>
            <w:r w:rsidRPr="00DC01D9">
              <w:rPr>
                <w:b/>
                <w:bCs/>
                <w:sz w:val="28"/>
                <w:szCs w:val="28"/>
              </w:rPr>
              <w:t xml:space="preserve">хорового коллектива (студии) высшей </w:t>
            </w:r>
          </w:p>
          <w:p w:rsidR="00906ED8" w:rsidRPr="00DC01D9" w:rsidRDefault="00906ED8" w:rsidP="00906ED8">
            <w:pPr>
              <w:tabs>
                <w:tab w:val="left" w:pos="2412"/>
              </w:tabs>
              <w:jc w:val="center"/>
              <w:rPr>
                <w:b/>
                <w:bCs/>
                <w:sz w:val="28"/>
                <w:szCs w:val="28"/>
              </w:rPr>
            </w:pPr>
            <w:r w:rsidRPr="00DC01D9">
              <w:rPr>
                <w:b/>
                <w:bCs/>
                <w:sz w:val="28"/>
                <w:szCs w:val="28"/>
              </w:rPr>
              <w:t>категории</w:t>
            </w:r>
          </w:p>
        </w:tc>
        <w:tc>
          <w:tcPr>
            <w:tcW w:w="4820" w:type="dxa"/>
          </w:tcPr>
          <w:p w:rsidR="00906ED8" w:rsidRPr="00DC01D9" w:rsidRDefault="00906ED8" w:rsidP="00906ED8">
            <w:pPr>
              <w:autoSpaceDE w:val="0"/>
              <w:autoSpaceDN w:val="0"/>
              <w:adjustRightInd w:val="0"/>
              <w:jc w:val="both"/>
              <w:rPr>
                <w:sz w:val="28"/>
                <w:szCs w:val="28"/>
              </w:rPr>
            </w:pPr>
            <w:r w:rsidRPr="00DC01D9">
              <w:rPr>
                <w:sz w:val="28"/>
                <w:szCs w:val="28"/>
              </w:rPr>
              <w:t>высшее профессиональное образование (музыкальное по видам вокального искусства) и стаж работы в организациях исполнительских искусств не менее 10 лет или высшее профессиональное образование (музыкальное по видам вокального искусства) и стаж работы в должности хормейстера любительского вокального или хорового коллектива (студии) I категории не менее 5 лет</w:t>
            </w:r>
          </w:p>
          <w:p w:rsidR="00906ED8" w:rsidRPr="00DC01D9" w:rsidRDefault="00906ED8" w:rsidP="00906ED8">
            <w:pPr>
              <w:autoSpaceDE w:val="0"/>
              <w:autoSpaceDN w:val="0"/>
              <w:adjustRightInd w:val="0"/>
              <w:jc w:val="center"/>
              <w:rPr>
                <w:sz w:val="28"/>
                <w:szCs w:val="28"/>
              </w:rPr>
            </w:pPr>
          </w:p>
        </w:tc>
        <w:tc>
          <w:tcPr>
            <w:tcW w:w="1701" w:type="dxa"/>
            <w:vAlign w:val="center"/>
          </w:tcPr>
          <w:p w:rsidR="00906ED8" w:rsidRPr="00DC01D9" w:rsidRDefault="00906ED8" w:rsidP="00906ED8">
            <w:pPr>
              <w:pStyle w:val="ConsPlusNormal"/>
              <w:ind w:firstLine="0"/>
              <w:jc w:val="center"/>
              <w:rPr>
                <w:rFonts w:ascii="Times New Roman" w:hAnsi="Times New Roman" w:cs="Times New Roman"/>
                <w:sz w:val="28"/>
                <w:szCs w:val="28"/>
              </w:rPr>
            </w:pPr>
            <w:r w:rsidRPr="00DC01D9">
              <w:rPr>
                <w:rFonts w:ascii="Times New Roman" w:hAnsi="Times New Roman" w:cs="Times New Roman"/>
                <w:sz w:val="28"/>
                <w:szCs w:val="28"/>
              </w:rPr>
              <w:t>8379</w:t>
            </w:r>
          </w:p>
        </w:tc>
      </w:tr>
    </w:tbl>
    <w:p w:rsidR="00906ED8" w:rsidRPr="009E5100" w:rsidRDefault="00906ED8" w:rsidP="00906ED8">
      <w:pPr>
        <w:spacing w:after="480"/>
        <w:jc w:val="both"/>
        <w:rPr>
          <w:b/>
          <w:bCs/>
        </w:rPr>
        <w:sectPr w:rsidR="00906ED8" w:rsidRPr="009E5100" w:rsidSect="00906ED8">
          <w:pgSz w:w="11906" w:h="16838"/>
          <w:pgMar w:top="1134" w:right="850" w:bottom="709" w:left="1701" w:header="708" w:footer="708" w:gutter="0"/>
          <w:cols w:space="708"/>
          <w:docGrid w:linePitch="360"/>
        </w:sectPr>
      </w:pPr>
    </w:p>
    <w:p w:rsidR="00906ED8" w:rsidRDefault="00906ED8" w:rsidP="00906ED8">
      <w:pPr>
        <w:jc w:val="right"/>
        <w:rPr>
          <w:sz w:val="28"/>
          <w:szCs w:val="28"/>
        </w:rPr>
      </w:pPr>
      <w:r>
        <w:rPr>
          <w:sz w:val="28"/>
          <w:szCs w:val="28"/>
        </w:rPr>
        <w:t>Приложение № 2</w:t>
      </w:r>
    </w:p>
    <w:p w:rsidR="00906ED8" w:rsidRPr="00F53FBE" w:rsidRDefault="00906ED8" w:rsidP="00906ED8">
      <w:pPr>
        <w:jc w:val="right"/>
        <w:rPr>
          <w:sz w:val="28"/>
          <w:szCs w:val="28"/>
        </w:rPr>
      </w:pPr>
      <w:r w:rsidRPr="00F53FBE">
        <w:rPr>
          <w:sz w:val="28"/>
          <w:szCs w:val="28"/>
        </w:rPr>
        <w:t xml:space="preserve">к Положению о системе оплаты труда </w:t>
      </w:r>
    </w:p>
    <w:p w:rsidR="00906ED8" w:rsidRPr="00F53FBE" w:rsidRDefault="00906ED8" w:rsidP="00906ED8">
      <w:pPr>
        <w:jc w:val="right"/>
        <w:rPr>
          <w:sz w:val="28"/>
          <w:szCs w:val="28"/>
        </w:rPr>
      </w:pPr>
      <w:r w:rsidRPr="00F53FBE">
        <w:rPr>
          <w:sz w:val="28"/>
          <w:szCs w:val="28"/>
        </w:rPr>
        <w:t>работников муниципального бюджетного</w:t>
      </w:r>
    </w:p>
    <w:p w:rsidR="00906ED8" w:rsidRPr="00F53FBE" w:rsidRDefault="00906ED8" w:rsidP="00906ED8">
      <w:pPr>
        <w:jc w:val="right"/>
        <w:rPr>
          <w:sz w:val="28"/>
          <w:szCs w:val="28"/>
        </w:rPr>
      </w:pPr>
      <w:r w:rsidRPr="00F53FBE">
        <w:rPr>
          <w:sz w:val="28"/>
          <w:szCs w:val="28"/>
        </w:rPr>
        <w:t xml:space="preserve"> учреждения культуры «Районный дом</w:t>
      </w:r>
    </w:p>
    <w:p w:rsidR="00906ED8" w:rsidRPr="00F53FBE" w:rsidRDefault="00906ED8" w:rsidP="00906ED8">
      <w:pPr>
        <w:jc w:val="right"/>
        <w:rPr>
          <w:sz w:val="28"/>
          <w:szCs w:val="28"/>
        </w:rPr>
      </w:pPr>
      <w:r w:rsidRPr="00F53FBE">
        <w:rPr>
          <w:sz w:val="28"/>
          <w:szCs w:val="28"/>
        </w:rPr>
        <w:t xml:space="preserve"> культуры имени Геннадия Ивановича </w:t>
      </w:r>
    </w:p>
    <w:p w:rsidR="00906ED8" w:rsidRPr="00F53FBE" w:rsidRDefault="00906ED8" w:rsidP="00906ED8">
      <w:pPr>
        <w:jc w:val="right"/>
        <w:rPr>
          <w:sz w:val="28"/>
          <w:szCs w:val="28"/>
        </w:rPr>
      </w:pPr>
      <w:r w:rsidRPr="00F53FBE">
        <w:rPr>
          <w:sz w:val="28"/>
          <w:szCs w:val="28"/>
        </w:rPr>
        <w:t xml:space="preserve">Невельского», утвержденному </w:t>
      </w:r>
    </w:p>
    <w:p w:rsidR="00906ED8" w:rsidRPr="00F53FBE" w:rsidRDefault="00906ED8" w:rsidP="00906ED8">
      <w:pPr>
        <w:jc w:val="right"/>
        <w:rPr>
          <w:sz w:val="28"/>
          <w:szCs w:val="28"/>
        </w:rPr>
      </w:pPr>
      <w:r w:rsidRPr="00F53FBE">
        <w:rPr>
          <w:sz w:val="28"/>
          <w:szCs w:val="28"/>
        </w:rPr>
        <w:t>постановлением администрации</w:t>
      </w:r>
    </w:p>
    <w:p w:rsidR="00906ED8" w:rsidRPr="00F53FBE" w:rsidRDefault="00906ED8" w:rsidP="00906ED8">
      <w:pPr>
        <w:jc w:val="right"/>
        <w:rPr>
          <w:sz w:val="28"/>
          <w:szCs w:val="28"/>
        </w:rPr>
      </w:pPr>
      <w:r w:rsidRPr="00F53FBE">
        <w:rPr>
          <w:sz w:val="28"/>
          <w:szCs w:val="28"/>
        </w:rPr>
        <w:t>Невельского городского округа</w:t>
      </w:r>
    </w:p>
    <w:p w:rsidR="00D20F95" w:rsidRPr="007E4993" w:rsidRDefault="00D20F95" w:rsidP="00D20F95">
      <w:pPr>
        <w:jc w:val="right"/>
        <w:rPr>
          <w:sz w:val="28"/>
          <w:szCs w:val="28"/>
        </w:rPr>
      </w:pPr>
      <w:r>
        <w:rPr>
          <w:sz w:val="28"/>
          <w:szCs w:val="28"/>
        </w:rPr>
        <w:t>от 17.09.2013 г. № 1342</w:t>
      </w:r>
    </w:p>
    <w:p w:rsidR="00906ED8" w:rsidRDefault="00906ED8" w:rsidP="00906ED8">
      <w:pPr>
        <w:jc w:val="right"/>
        <w:rPr>
          <w:sz w:val="28"/>
          <w:szCs w:val="28"/>
        </w:rPr>
      </w:pPr>
    </w:p>
    <w:p w:rsidR="00D20F95" w:rsidRDefault="00D20F95" w:rsidP="00906ED8">
      <w:pPr>
        <w:jc w:val="right"/>
        <w:rPr>
          <w:sz w:val="28"/>
          <w:szCs w:val="28"/>
        </w:rPr>
      </w:pPr>
    </w:p>
    <w:p w:rsidR="00906ED8" w:rsidRDefault="00906ED8" w:rsidP="00906ED8">
      <w:pPr>
        <w:jc w:val="center"/>
        <w:rPr>
          <w:sz w:val="28"/>
          <w:szCs w:val="28"/>
        </w:rPr>
      </w:pPr>
      <w:r>
        <w:rPr>
          <w:sz w:val="28"/>
          <w:szCs w:val="28"/>
        </w:rPr>
        <w:t>ДОЛЖНОСТНЫЕ ОКЛАДЫ</w:t>
      </w:r>
    </w:p>
    <w:p w:rsidR="00906ED8" w:rsidRDefault="00906ED8" w:rsidP="00906ED8">
      <w:pPr>
        <w:jc w:val="center"/>
        <w:rPr>
          <w:sz w:val="28"/>
          <w:szCs w:val="28"/>
        </w:rPr>
      </w:pPr>
      <w:r>
        <w:rPr>
          <w:sz w:val="28"/>
          <w:szCs w:val="28"/>
        </w:rPr>
        <w:t xml:space="preserve">руководителей, специалистов и служащих </w:t>
      </w:r>
    </w:p>
    <w:p w:rsidR="00906ED8" w:rsidRDefault="00906ED8" w:rsidP="00906ED8">
      <w:pPr>
        <w:jc w:val="center"/>
        <w:rPr>
          <w:sz w:val="28"/>
          <w:szCs w:val="28"/>
        </w:rPr>
      </w:pPr>
      <w:r>
        <w:rPr>
          <w:sz w:val="28"/>
          <w:szCs w:val="28"/>
        </w:rPr>
        <w:t>общеотраслевых должностей</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8"/>
        <w:gridCol w:w="6095"/>
        <w:gridCol w:w="1238"/>
      </w:tblGrid>
      <w:tr w:rsidR="00906ED8" w:rsidRPr="00ED13B3">
        <w:trPr>
          <w:trHeight w:val="469"/>
          <w:tblHeader/>
        </w:trPr>
        <w:tc>
          <w:tcPr>
            <w:tcW w:w="1169" w:type="pct"/>
          </w:tcPr>
          <w:p w:rsidR="00906ED8" w:rsidRPr="00ED13B3" w:rsidRDefault="00906ED8" w:rsidP="00906ED8">
            <w:pPr>
              <w:tabs>
                <w:tab w:val="left" w:pos="2412"/>
              </w:tabs>
              <w:jc w:val="center"/>
              <w:rPr>
                <w:b/>
                <w:bCs/>
                <w:sz w:val="20"/>
                <w:szCs w:val="20"/>
              </w:rPr>
            </w:pPr>
            <w:r w:rsidRPr="00ED13B3">
              <w:rPr>
                <w:b/>
                <w:bCs/>
                <w:sz w:val="20"/>
                <w:szCs w:val="20"/>
              </w:rPr>
              <w:t>Квалификационные уровни</w:t>
            </w:r>
          </w:p>
        </w:tc>
        <w:tc>
          <w:tcPr>
            <w:tcW w:w="3184" w:type="pct"/>
          </w:tcPr>
          <w:p w:rsidR="00906ED8" w:rsidRPr="00ED13B3" w:rsidRDefault="00906ED8" w:rsidP="00906ED8">
            <w:pPr>
              <w:jc w:val="center"/>
              <w:rPr>
                <w:b/>
                <w:bCs/>
                <w:sz w:val="20"/>
                <w:szCs w:val="20"/>
              </w:rPr>
            </w:pPr>
            <w:r w:rsidRPr="00ED13B3">
              <w:rPr>
                <w:b/>
                <w:bCs/>
                <w:sz w:val="20"/>
                <w:szCs w:val="20"/>
              </w:rPr>
              <w:t>Наименование должности,</w:t>
            </w:r>
          </w:p>
          <w:p w:rsidR="00906ED8" w:rsidRPr="00ED13B3" w:rsidRDefault="00906ED8" w:rsidP="00906ED8">
            <w:pPr>
              <w:jc w:val="center"/>
              <w:rPr>
                <w:b/>
                <w:bCs/>
                <w:sz w:val="20"/>
                <w:szCs w:val="20"/>
              </w:rPr>
            </w:pPr>
            <w:r w:rsidRPr="00ED13B3">
              <w:rPr>
                <w:b/>
                <w:bCs/>
                <w:sz w:val="20"/>
                <w:szCs w:val="20"/>
              </w:rPr>
              <w:t>требования к квалификации</w:t>
            </w:r>
          </w:p>
        </w:tc>
        <w:tc>
          <w:tcPr>
            <w:tcW w:w="647" w:type="pct"/>
          </w:tcPr>
          <w:p w:rsidR="00906ED8" w:rsidRPr="00ED13B3" w:rsidRDefault="00906ED8" w:rsidP="00906ED8">
            <w:pPr>
              <w:autoSpaceDE w:val="0"/>
              <w:autoSpaceDN w:val="0"/>
              <w:adjustRightInd w:val="0"/>
              <w:jc w:val="center"/>
              <w:rPr>
                <w:b/>
                <w:bCs/>
                <w:sz w:val="20"/>
                <w:szCs w:val="20"/>
              </w:rPr>
            </w:pPr>
            <w:r w:rsidRPr="00ED13B3">
              <w:rPr>
                <w:b/>
                <w:bCs/>
                <w:sz w:val="20"/>
                <w:szCs w:val="20"/>
              </w:rPr>
              <w:t xml:space="preserve">Должностной оклад, </w:t>
            </w:r>
          </w:p>
          <w:p w:rsidR="00906ED8" w:rsidRPr="00ED13B3" w:rsidRDefault="00906ED8" w:rsidP="00906ED8">
            <w:pPr>
              <w:jc w:val="center"/>
              <w:rPr>
                <w:b/>
                <w:bCs/>
                <w:sz w:val="20"/>
                <w:szCs w:val="20"/>
              </w:rPr>
            </w:pPr>
            <w:r w:rsidRPr="00ED13B3">
              <w:rPr>
                <w:b/>
                <w:bCs/>
                <w:sz w:val="20"/>
                <w:szCs w:val="20"/>
              </w:rPr>
              <w:t>в рублях</w:t>
            </w:r>
          </w:p>
        </w:tc>
      </w:tr>
      <w:tr w:rsidR="00906ED8" w:rsidRPr="00ED13B3">
        <w:trPr>
          <w:trHeight w:val="649"/>
        </w:trPr>
        <w:tc>
          <w:tcPr>
            <w:tcW w:w="5000" w:type="pct"/>
            <w:gridSpan w:val="3"/>
            <w:vAlign w:val="center"/>
          </w:tcPr>
          <w:p w:rsidR="00906ED8" w:rsidRPr="00ED13B3" w:rsidRDefault="00906ED8" w:rsidP="00906ED8">
            <w:pPr>
              <w:autoSpaceDE w:val="0"/>
              <w:autoSpaceDN w:val="0"/>
              <w:adjustRightInd w:val="0"/>
              <w:ind w:firstLine="539"/>
              <w:jc w:val="center"/>
              <w:outlineLvl w:val="1"/>
              <w:rPr>
                <w:sz w:val="28"/>
                <w:szCs w:val="28"/>
              </w:rPr>
            </w:pPr>
            <w:r w:rsidRPr="00ED13B3">
              <w:rPr>
                <w:sz w:val="28"/>
                <w:szCs w:val="28"/>
              </w:rPr>
              <w:t>Профессиональная квалификационная группа</w:t>
            </w:r>
          </w:p>
          <w:p w:rsidR="00906ED8" w:rsidRPr="00ED13B3" w:rsidRDefault="00906ED8" w:rsidP="00906ED8">
            <w:pPr>
              <w:autoSpaceDE w:val="0"/>
              <w:autoSpaceDN w:val="0"/>
              <w:adjustRightInd w:val="0"/>
              <w:ind w:firstLine="539"/>
              <w:jc w:val="center"/>
              <w:outlineLvl w:val="1"/>
              <w:rPr>
                <w:b/>
                <w:bCs/>
                <w:sz w:val="28"/>
                <w:szCs w:val="28"/>
              </w:rPr>
            </w:pPr>
            <w:r w:rsidRPr="00ED13B3">
              <w:rPr>
                <w:b/>
                <w:bCs/>
                <w:sz w:val="28"/>
                <w:szCs w:val="28"/>
              </w:rPr>
              <w:t>«Общеотраслевые должности служащих первого уровня»</w:t>
            </w:r>
          </w:p>
        </w:tc>
      </w:tr>
      <w:tr w:rsidR="00906ED8" w:rsidRPr="00ED13B3">
        <w:tc>
          <w:tcPr>
            <w:tcW w:w="1169" w:type="pct"/>
            <w:vMerge w:val="restart"/>
          </w:tcPr>
          <w:p w:rsidR="00906ED8" w:rsidRPr="00ED13B3" w:rsidRDefault="00906ED8" w:rsidP="00906ED8">
            <w:pPr>
              <w:tabs>
                <w:tab w:val="left" w:pos="2412"/>
              </w:tabs>
              <w:spacing w:after="120"/>
              <w:jc w:val="center"/>
              <w:rPr>
                <w:sz w:val="28"/>
                <w:szCs w:val="28"/>
              </w:rPr>
            </w:pPr>
            <w:r w:rsidRPr="00ED13B3">
              <w:rPr>
                <w:sz w:val="28"/>
                <w:szCs w:val="28"/>
              </w:rPr>
              <w:t>1 квалификационный уровень</w:t>
            </w: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Агент по снабжению</w:t>
            </w:r>
          </w:p>
          <w:p w:rsidR="00906ED8" w:rsidRPr="00ED13B3" w:rsidRDefault="00906ED8" w:rsidP="00906ED8">
            <w:pPr>
              <w:autoSpaceDE w:val="0"/>
              <w:autoSpaceDN w:val="0"/>
              <w:adjustRightInd w:val="0"/>
              <w:jc w:val="both"/>
              <w:outlineLvl w:val="2"/>
              <w:rPr>
                <w:sz w:val="28"/>
                <w:szCs w:val="28"/>
              </w:rPr>
            </w:pPr>
            <w:r w:rsidRPr="00ED13B3">
              <w:rPr>
                <w:sz w:val="28"/>
                <w:szCs w:val="28"/>
              </w:rPr>
              <w:t>среднее (полное) общее образование и специальная подготовка по установленной программе без предъявления требований к стажу работы</w:t>
            </w:r>
          </w:p>
          <w:p w:rsidR="00906ED8" w:rsidRPr="00ED13B3" w:rsidRDefault="00906ED8" w:rsidP="00906ED8">
            <w:pPr>
              <w:pStyle w:val="ConsPlusNormal"/>
              <w:widowControl/>
              <w:ind w:firstLine="0"/>
              <w:jc w:val="both"/>
              <w:rPr>
                <w:rFonts w:ascii="Times New Roman" w:hAnsi="Times New Roman" w:cs="Times New Roman"/>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4631</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Архивариус</w:t>
            </w:r>
          </w:p>
          <w:p w:rsidR="00906ED8" w:rsidRPr="00ED13B3" w:rsidRDefault="00906ED8" w:rsidP="00906ED8">
            <w:pPr>
              <w:autoSpaceDE w:val="0"/>
              <w:autoSpaceDN w:val="0"/>
              <w:adjustRightInd w:val="0"/>
              <w:jc w:val="both"/>
              <w:rPr>
                <w:sz w:val="28"/>
                <w:szCs w:val="28"/>
              </w:rPr>
            </w:pPr>
            <w:r w:rsidRPr="00ED13B3">
              <w:rPr>
                <w:sz w:val="28"/>
                <w:szCs w:val="28"/>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906ED8" w:rsidRPr="00ED13B3" w:rsidRDefault="00906ED8" w:rsidP="00906ED8">
            <w:pPr>
              <w:pStyle w:val="ConsPlusNormal"/>
              <w:widowControl/>
              <w:ind w:firstLine="0"/>
              <w:jc w:val="both"/>
              <w:rPr>
                <w:rFonts w:ascii="Times New Roman" w:hAnsi="Times New Roman" w:cs="Times New Roman"/>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4631</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 xml:space="preserve">Дежурный (по выдаче справок, залу, этажу гостиницы, комнате отдыха водителей, </w:t>
            </w:r>
            <w:r w:rsidRPr="00ED13B3">
              <w:rPr>
                <w:rFonts w:ascii="Times New Roman" w:hAnsi="Times New Roman" w:cs="Times New Roman"/>
                <w:b/>
                <w:bCs/>
                <w:sz w:val="28"/>
                <w:szCs w:val="28"/>
              </w:rPr>
              <w:br/>
              <w:t>общежитию и др.)</w:t>
            </w:r>
          </w:p>
          <w:p w:rsidR="00906ED8" w:rsidRPr="00ED13B3" w:rsidRDefault="00906ED8" w:rsidP="00906ED8">
            <w:pPr>
              <w:pStyle w:val="ConsPlusNormal"/>
              <w:widowControl/>
              <w:ind w:firstLine="0"/>
              <w:jc w:val="both"/>
              <w:rPr>
                <w:rFonts w:ascii="Times New Roman" w:hAnsi="Times New Roman" w:cs="Times New Roman"/>
                <w:sz w:val="28"/>
                <w:szCs w:val="28"/>
              </w:rPr>
            </w:pPr>
            <w:r w:rsidRPr="00ED13B3">
              <w:rPr>
                <w:rFonts w:ascii="Times New Roman" w:hAnsi="Times New Roman" w:cs="Times New Roman"/>
                <w:sz w:val="28"/>
                <w:szCs w:val="28"/>
              </w:rPr>
              <w:t>начальное профессиональное образование без предъявления требований к стажу работы или среднее (полное) общее образование либо основное общее образование и специальная подготовка по установленной программе без предъявления требований к стажу работы</w:t>
            </w:r>
          </w:p>
          <w:p w:rsidR="00906ED8" w:rsidRPr="00ED13B3" w:rsidRDefault="00906ED8" w:rsidP="00906ED8">
            <w:pPr>
              <w:pStyle w:val="ConsPlusNormal"/>
              <w:widowControl/>
              <w:ind w:firstLine="0"/>
              <w:jc w:val="both"/>
              <w:rPr>
                <w:rFonts w:ascii="Times New Roman" w:hAnsi="Times New Roman" w:cs="Times New Roman"/>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4631</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Делопроизводитель</w:t>
            </w:r>
          </w:p>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sz w:val="28"/>
                <w:szCs w:val="28"/>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906ED8" w:rsidRPr="00ED13B3" w:rsidRDefault="00906ED8" w:rsidP="00906ED8">
            <w:pPr>
              <w:pStyle w:val="ConsPlusNormal"/>
              <w:widowControl/>
              <w:ind w:firstLine="0"/>
              <w:jc w:val="both"/>
              <w:rPr>
                <w:rFonts w:ascii="Times New Roman" w:hAnsi="Times New Roman" w:cs="Times New Roman"/>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4631</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Кассир</w:t>
            </w:r>
          </w:p>
          <w:p w:rsidR="00906ED8" w:rsidRPr="00ED13B3" w:rsidRDefault="00906ED8" w:rsidP="00906ED8">
            <w:pPr>
              <w:pStyle w:val="ConsPlusNormal"/>
              <w:widowControl/>
              <w:ind w:firstLine="0"/>
              <w:jc w:val="both"/>
              <w:rPr>
                <w:rFonts w:ascii="Times New Roman" w:hAnsi="Times New Roman" w:cs="Times New Roman"/>
                <w:sz w:val="28"/>
                <w:szCs w:val="28"/>
              </w:rPr>
            </w:pPr>
            <w:r w:rsidRPr="00ED13B3">
              <w:rPr>
                <w:rFonts w:ascii="Times New Roman" w:hAnsi="Times New Roman" w:cs="Times New Roman"/>
                <w:sz w:val="28"/>
                <w:szCs w:val="28"/>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906ED8" w:rsidRPr="00ED13B3" w:rsidRDefault="00906ED8" w:rsidP="00906ED8">
            <w:pPr>
              <w:pStyle w:val="ConsPlusNormal"/>
              <w:widowControl/>
              <w:ind w:firstLine="0"/>
              <w:jc w:val="both"/>
              <w:rPr>
                <w:rFonts w:ascii="Times New Roman" w:hAnsi="Times New Roman" w:cs="Times New Roman"/>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4631</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 xml:space="preserve">Машинистка </w:t>
            </w:r>
            <w:r w:rsidRPr="00ED13B3">
              <w:rPr>
                <w:rFonts w:ascii="Times New Roman" w:hAnsi="Times New Roman" w:cs="Times New Roman"/>
                <w:b/>
                <w:bCs/>
                <w:sz w:val="28"/>
                <w:szCs w:val="28"/>
                <w:lang w:val="en-US"/>
              </w:rPr>
              <w:t>II</w:t>
            </w:r>
            <w:r w:rsidRPr="00ED13B3">
              <w:rPr>
                <w:rFonts w:ascii="Times New Roman" w:hAnsi="Times New Roman" w:cs="Times New Roman"/>
                <w:b/>
                <w:bCs/>
                <w:sz w:val="28"/>
                <w:szCs w:val="28"/>
              </w:rPr>
              <w:t xml:space="preserve"> категории</w:t>
            </w:r>
          </w:p>
          <w:p w:rsidR="00906ED8" w:rsidRPr="00ED13B3" w:rsidRDefault="00906ED8" w:rsidP="00906ED8">
            <w:pPr>
              <w:pStyle w:val="ConsPlusNormal"/>
              <w:widowControl/>
              <w:ind w:firstLine="0"/>
              <w:jc w:val="both"/>
              <w:rPr>
                <w:rFonts w:ascii="Times New Roman" w:hAnsi="Times New Roman" w:cs="Times New Roman"/>
                <w:sz w:val="28"/>
                <w:szCs w:val="28"/>
              </w:rPr>
            </w:pPr>
            <w:r w:rsidRPr="00ED13B3">
              <w:rPr>
                <w:rFonts w:ascii="Times New Roman" w:hAnsi="Times New Roman" w:cs="Times New Roman"/>
                <w:sz w:val="28"/>
                <w:szCs w:val="28"/>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печатание со скоростью до 200 ударов в минуту</w:t>
            </w:r>
          </w:p>
          <w:p w:rsidR="00906ED8" w:rsidRPr="00ED13B3" w:rsidRDefault="00906ED8" w:rsidP="00906ED8">
            <w:pPr>
              <w:pStyle w:val="ConsPlusNormal"/>
              <w:widowControl/>
              <w:ind w:firstLine="0"/>
              <w:jc w:val="both"/>
              <w:rPr>
                <w:rFonts w:ascii="Times New Roman" w:hAnsi="Times New Roman" w:cs="Times New Roman"/>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4631</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 xml:space="preserve">Машинистка </w:t>
            </w:r>
            <w:r w:rsidRPr="00ED13B3">
              <w:rPr>
                <w:rFonts w:ascii="Times New Roman" w:hAnsi="Times New Roman" w:cs="Times New Roman"/>
                <w:b/>
                <w:bCs/>
                <w:sz w:val="28"/>
                <w:szCs w:val="28"/>
                <w:lang w:val="en-US"/>
              </w:rPr>
              <w:t>I</w:t>
            </w:r>
            <w:r w:rsidRPr="00ED13B3">
              <w:rPr>
                <w:rFonts w:ascii="Times New Roman" w:hAnsi="Times New Roman" w:cs="Times New Roman"/>
                <w:b/>
                <w:bCs/>
                <w:sz w:val="28"/>
                <w:szCs w:val="28"/>
              </w:rPr>
              <w:t xml:space="preserve"> категории</w:t>
            </w:r>
          </w:p>
          <w:p w:rsidR="00906ED8" w:rsidRPr="00ED13B3" w:rsidRDefault="00906ED8" w:rsidP="00906ED8">
            <w:pPr>
              <w:pStyle w:val="ConsPlusNormal"/>
              <w:widowControl/>
              <w:ind w:firstLine="0"/>
              <w:jc w:val="both"/>
              <w:rPr>
                <w:rFonts w:ascii="Times New Roman" w:hAnsi="Times New Roman" w:cs="Times New Roman"/>
                <w:sz w:val="28"/>
                <w:szCs w:val="28"/>
              </w:rPr>
            </w:pPr>
            <w:r w:rsidRPr="00ED13B3">
              <w:rPr>
                <w:rFonts w:ascii="Times New Roman" w:hAnsi="Times New Roman" w:cs="Times New Roman"/>
                <w:sz w:val="28"/>
                <w:szCs w:val="28"/>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печатание со скоростью свыше 200 ударов в минуту</w:t>
            </w:r>
          </w:p>
          <w:p w:rsidR="00906ED8" w:rsidRPr="00ED13B3" w:rsidRDefault="00906ED8" w:rsidP="00906ED8">
            <w:pPr>
              <w:pStyle w:val="ConsPlusNormal"/>
              <w:widowControl/>
              <w:ind w:firstLine="0"/>
              <w:jc w:val="both"/>
              <w:rPr>
                <w:rFonts w:ascii="Times New Roman" w:hAnsi="Times New Roman" w:cs="Times New Roman"/>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4631</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Секретарь</w:t>
            </w:r>
          </w:p>
          <w:p w:rsidR="00906ED8" w:rsidRPr="00ED13B3" w:rsidRDefault="00906ED8" w:rsidP="00906ED8">
            <w:pPr>
              <w:pStyle w:val="ConsPlusNormal"/>
              <w:widowControl/>
              <w:ind w:firstLine="0"/>
              <w:jc w:val="both"/>
              <w:rPr>
                <w:rFonts w:ascii="Times New Roman" w:hAnsi="Times New Roman" w:cs="Times New Roman"/>
                <w:sz w:val="28"/>
                <w:szCs w:val="28"/>
              </w:rPr>
            </w:pPr>
            <w:r w:rsidRPr="00ED13B3">
              <w:rPr>
                <w:rFonts w:ascii="Times New Roman" w:hAnsi="Times New Roman" w:cs="Times New Roman"/>
                <w:sz w:val="28"/>
                <w:szCs w:val="28"/>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906ED8" w:rsidRPr="00ED13B3" w:rsidRDefault="00906ED8" w:rsidP="00906ED8">
            <w:pPr>
              <w:pStyle w:val="ConsPlusNormal"/>
              <w:widowControl/>
              <w:ind w:firstLine="0"/>
              <w:jc w:val="both"/>
              <w:rPr>
                <w:rFonts w:ascii="Times New Roman" w:hAnsi="Times New Roman" w:cs="Times New Roman"/>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4631</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Секретарь-машинистка</w:t>
            </w:r>
          </w:p>
          <w:p w:rsidR="00906ED8" w:rsidRPr="00ED13B3" w:rsidRDefault="00906ED8" w:rsidP="00906ED8">
            <w:pPr>
              <w:autoSpaceDE w:val="0"/>
              <w:autoSpaceDN w:val="0"/>
              <w:adjustRightInd w:val="0"/>
              <w:jc w:val="both"/>
              <w:rPr>
                <w:sz w:val="28"/>
                <w:szCs w:val="28"/>
              </w:rPr>
            </w:pPr>
            <w:r w:rsidRPr="00ED13B3">
              <w:rPr>
                <w:sz w:val="28"/>
                <w:szCs w:val="28"/>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4631</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Экспедитор</w:t>
            </w:r>
          </w:p>
          <w:p w:rsidR="00906ED8" w:rsidRPr="00ED13B3" w:rsidRDefault="00906ED8" w:rsidP="00906ED8">
            <w:pPr>
              <w:autoSpaceDE w:val="0"/>
              <w:autoSpaceDN w:val="0"/>
              <w:adjustRightInd w:val="0"/>
              <w:jc w:val="both"/>
              <w:outlineLvl w:val="2"/>
              <w:rPr>
                <w:sz w:val="28"/>
                <w:szCs w:val="28"/>
              </w:rPr>
            </w:pPr>
            <w:r w:rsidRPr="00ED13B3">
              <w:rPr>
                <w:sz w:val="28"/>
                <w:szCs w:val="28"/>
              </w:rPr>
              <w:t>начальное профессиональное образование без предъявления требований к стажу работы, или среднее (полное) общее образование, или основное общее образование и специальная подготовка по установленной программе без предъявления требований к стажу работы</w:t>
            </w:r>
          </w:p>
          <w:p w:rsidR="00906ED8" w:rsidRPr="00ED13B3" w:rsidRDefault="00906ED8" w:rsidP="00906ED8">
            <w:pPr>
              <w:pStyle w:val="ConsPlusNormal"/>
              <w:widowControl/>
              <w:ind w:firstLine="0"/>
              <w:jc w:val="both"/>
              <w:rPr>
                <w:rFonts w:ascii="Times New Roman" w:hAnsi="Times New Roman" w:cs="Times New Roman"/>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4631</w:t>
            </w:r>
          </w:p>
        </w:tc>
      </w:tr>
      <w:tr w:rsidR="00906ED8" w:rsidRPr="00ED13B3">
        <w:tc>
          <w:tcPr>
            <w:tcW w:w="1169" w:type="pct"/>
          </w:tcPr>
          <w:p w:rsidR="00906ED8" w:rsidRPr="00ED13B3" w:rsidRDefault="00906ED8" w:rsidP="00906ED8">
            <w:pPr>
              <w:tabs>
                <w:tab w:val="left" w:pos="2412"/>
              </w:tabs>
              <w:spacing w:after="120"/>
              <w:jc w:val="center"/>
              <w:rPr>
                <w:sz w:val="28"/>
                <w:szCs w:val="28"/>
              </w:rPr>
            </w:pPr>
            <w:r w:rsidRPr="00ED13B3">
              <w:rPr>
                <w:sz w:val="28"/>
                <w:szCs w:val="28"/>
              </w:rPr>
              <w:t>2 квалификационный уровень</w:t>
            </w: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Старший* кассир</w:t>
            </w:r>
          </w:p>
          <w:p w:rsidR="00906ED8" w:rsidRPr="00ED13B3" w:rsidRDefault="00906ED8" w:rsidP="00906ED8">
            <w:pPr>
              <w:pStyle w:val="ConsPlusNormal"/>
              <w:widowControl/>
              <w:ind w:firstLine="0"/>
              <w:jc w:val="both"/>
              <w:rPr>
                <w:rFonts w:ascii="Times New Roman" w:hAnsi="Times New Roman" w:cs="Times New Roman"/>
                <w:sz w:val="28"/>
                <w:szCs w:val="28"/>
              </w:rPr>
            </w:pPr>
            <w:r w:rsidRPr="00ED13B3">
              <w:rPr>
                <w:rFonts w:ascii="Times New Roman" w:hAnsi="Times New Roman" w:cs="Times New Roman"/>
                <w:sz w:val="28"/>
                <w:szCs w:val="28"/>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906ED8" w:rsidRPr="00ED13B3" w:rsidRDefault="00906ED8" w:rsidP="00906ED8">
            <w:pPr>
              <w:pStyle w:val="ConsPlusNormal"/>
              <w:widowControl/>
              <w:ind w:firstLine="0"/>
              <w:jc w:val="both"/>
              <w:rPr>
                <w:rFonts w:ascii="Times New Roman" w:hAnsi="Times New Roman" w:cs="Times New Roman"/>
                <w:b/>
                <w:bCs/>
                <w:sz w:val="28"/>
                <w:szCs w:val="28"/>
              </w:rPr>
            </w:pPr>
          </w:p>
        </w:tc>
        <w:tc>
          <w:tcPr>
            <w:tcW w:w="647" w:type="pct"/>
            <w:vAlign w:val="center"/>
          </w:tcPr>
          <w:p w:rsidR="00906ED8" w:rsidRPr="00ED13B3" w:rsidRDefault="00906ED8" w:rsidP="00906ED8">
            <w:pPr>
              <w:pStyle w:val="ConsPlusNormal"/>
              <w:widowControl/>
              <w:ind w:firstLine="0"/>
              <w:jc w:val="center"/>
              <w:rPr>
                <w:rFonts w:ascii="Times New Roman" w:hAnsi="Times New Roman" w:cs="Times New Roman"/>
                <w:sz w:val="28"/>
                <w:szCs w:val="28"/>
              </w:rPr>
            </w:pPr>
            <w:r w:rsidRPr="00ED13B3">
              <w:rPr>
                <w:rFonts w:ascii="Times New Roman" w:hAnsi="Times New Roman" w:cs="Times New Roman"/>
                <w:sz w:val="28"/>
                <w:szCs w:val="28"/>
              </w:rPr>
              <w:t>4851</w:t>
            </w:r>
          </w:p>
        </w:tc>
      </w:tr>
      <w:tr w:rsidR="00906ED8" w:rsidRPr="00ED13B3">
        <w:trPr>
          <w:trHeight w:val="710"/>
        </w:trPr>
        <w:tc>
          <w:tcPr>
            <w:tcW w:w="5000" w:type="pct"/>
            <w:gridSpan w:val="3"/>
            <w:vAlign w:val="center"/>
          </w:tcPr>
          <w:p w:rsidR="00906ED8" w:rsidRPr="00ED13B3" w:rsidRDefault="00906ED8" w:rsidP="00906ED8">
            <w:pPr>
              <w:autoSpaceDE w:val="0"/>
              <w:autoSpaceDN w:val="0"/>
              <w:adjustRightInd w:val="0"/>
              <w:ind w:firstLine="539"/>
              <w:jc w:val="center"/>
              <w:outlineLvl w:val="1"/>
              <w:rPr>
                <w:sz w:val="28"/>
                <w:szCs w:val="28"/>
              </w:rPr>
            </w:pPr>
            <w:r w:rsidRPr="00ED13B3">
              <w:rPr>
                <w:sz w:val="28"/>
                <w:szCs w:val="28"/>
              </w:rPr>
              <w:t>Профессиональная квалификационная группа</w:t>
            </w:r>
          </w:p>
          <w:p w:rsidR="00906ED8" w:rsidRPr="00ED13B3" w:rsidRDefault="00906ED8" w:rsidP="00906ED8">
            <w:pPr>
              <w:autoSpaceDE w:val="0"/>
              <w:autoSpaceDN w:val="0"/>
              <w:adjustRightInd w:val="0"/>
              <w:ind w:firstLine="539"/>
              <w:jc w:val="center"/>
              <w:outlineLvl w:val="1"/>
              <w:rPr>
                <w:b/>
                <w:bCs/>
                <w:sz w:val="28"/>
                <w:szCs w:val="28"/>
              </w:rPr>
            </w:pPr>
            <w:r w:rsidRPr="00ED13B3">
              <w:rPr>
                <w:b/>
                <w:bCs/>
                <w:sz w:val="28"/>
                <w:szCs w:val="28"/>
              </w:rPr>
              <w:t>«Общеотраслевые должности служащих второго уровня»</w:t>
            </w:r>
          </w:p>
        </w:tc>
      </w:tr>
      <w:tr w:rsidR="00906ED8" w:rsidRPr="00ED13B3">
        <w:tc>
          <w:tcPr>
            <w:tcW w:w="1169" w:type="pct"/>
            <w:vMerge w:val="restart"/>
          </w:tcPr>
          <w:p w:rsidR="00906ED8" w:rsidRPr="00ED13B3" w:rsidRDefault="00906ED8" w:rsidP="00906ED8">
            <w:pPr>
              <w:tabs>
                <w:tab w:val="left" w:pos="2412"/>
              </w:tabs>
              <w:spacing w:after="120"/>
              <w:jc w:val="center"/>
              <w:rPr>
                <w:sz w:val="28"/>
                <w:szCs w:val="28"/>
              </w:rPr>
            </w:pPr>
            <w:r w:rsidRPr="00ED13B3">
              <w:rPr>
                <w:sz w:val="28"/>
                <w:szCs w:val="28"/>
              </w:rPr>
              <w:t>1 квалификационный уровень</w:t>
            </w: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Инспектор по кадрам</w:t>
            </w:r>
          </w:p>
          <w:p w:rsidR="00906ED8" w:rsidRPr="00ED13B3" w:rsidRDefault="00906ED8" w:rsidP="00906ED8">
            <w:pPr>
              <w:pStyle w:val="ConsPlusNormal"/>
              <w:widowControl/>
              <w:ind w:firstLine="0"/>
              <w:jc w:val="both"/>
              <w:rPr>
                <w:rFonts w:ascii="Times New Roman" w:hAnsi="Times New Roman" w:cs="Times New Roman"/>
                <w:sz w:val="28"/>
                <w:szCs w:val="28"/>
              </w:rPr>
            </w:pPr>
            <w:r w:rsidRPr="00ED13B3">
              <w:rPr>
                <w:rFonts w:ascii="Times New Roman" w:hAnsi="Times New Roman" w:cs="Times New Roman"/>
                <w:sz w:val="28"/>
                <w:szCs w:val="28"/>
              </w:rPr>
              <w:t xml:space="preserve">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w:t>
            </w:r>
            <w:r w:rsidRPr="00ED13B3">
              <w:rPr>
                <w:rFonts w:ascii="Times New Roman" w:hAnsi="Times New Roman" w:cs="Times New Roman"/>
                <w:sz w:val="28"/>
                <w:szCs w:val="28"/>
              </w:rPr>
              <w:br/>
              <w:t>3 лет, в том числе на данном предприятии не менее 1 года</w:t>
            </w:r>
          </w:p>
          <w:p w:rsidR="00906ED8" w:rsidRPr="00ED13B3" w:rsidRDefault="00906ED8" w:rsidP="00906ED8">
            <w:pPr>
              <w:pStyle w:val="ConsPlusNormal"/>
              <w:widowControl/>
              <w:ind w:firstLine="0"/>
              <w:jc w:val="both"/>
              <w:rPr>
                <w:rFonts w:ascii="Times New Roman" w:hAnsi="Times New Roman" w:cs="Times New Roman"/>
                <w:b/>
                <w:bCs/>
                <w:sz w:val="28"/>
                <w:szCs w:val="28"/>
              </w:rPr>
            </w:pPr>
          </w:p>
        </w:tc>
        <w:tc>
          <w:tcPr>
            <w:tcW w:w="647" w:type="pct"/>
            <w:vAlign w:val="center"/>
          </w:tcPr>
          <w:p w:rsidR="00906ED8" w:rsidRPr="00ED13B3" w:rsidRDefault="00906ED8" w:rsidP="00906ED8">
            <w:pPr>
              <w:pStyle w:val="ConsPlusNormal"/>
              <w:widowControl/>
              <w:ind w:firstLine="0"/>
              <w:jc w:val="center"/>
              <w:rPr>
                <w:rFonts w:ascii="Times New Roman" w:hAnsi="Times New Roman" w:cs="Times New Roman"/>
                <w:sz w:val="28"/>
                <w:szCs w:val="28"/>
              </w:rPr>
            </w:pPr>
            <w:r w:rsidRPr="00ED13B3">
              <w:rPr>
                <w:rFonts w:ascii="Times New Roman" w:hAnsi="Times New Roman" w:cs="Times New Roman"/>
                <w:sz w:val="28"/>
                <w:szCs w:val="28"/>
              </w:rPr>
              <w:t>5182</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rmal"/>
              <w:widowControl/>
              <w:ind w:firstLine="0"/>
              <w:jc w:val="both"/>
              <w:rPr>
                <w:rFonts w:ascii="Times New Roman" w:hAnsi="Times New Roman" w:cs="Times New Roman"/>
                <w:b/>
                <w:bCs/>
                <w:sz w:val="28"/>
                <w:szCs w:val="28"/>
              </w:rPr>
            </w:pPr>
            <w:r w:rsidRPr="00ED13B3">
              <w:rPr>
                <w:rFonts w:ascii="Times New Roman" w:hAnsi="Times New Roman" w:cs="Times New Roman"/>
                <w:b/>
                <w:bCs/>
                <w:sz w:val="28"/>
                <w:szCs w:val="28"/>
              </w:rPr>
              <w:t>Секретарь руководителя</w:t>
            </w:r>
          </w:p>
          <w:p w:rsidR="00906ED8" w:rsidRPr="00ED13B3" w:rsidRDefault="00906ED8" w:rsidP="00906ED8">
            <w:pPr>
              <w:pStyle w:val="ConsPlusNormal"/>
              <w:widowControl/>
              <w:ind w:firstLine="0"/>
              <w:jc w:val="both"/>
              <w:rPr>
                <w:rFonts w:ascii="Times New Roman" w:hAnsi="Times New Roman" w:cs="Times New Roman"/>
                <w:sz w:val="28"/>
                <w:szCs w:val="28"/>
              </w:rPr>
            </w:pPr>
            <w:r w:rsidRPr="00ED13B3">
              <w:rPr>
                <w:rFonts w:ascii="Times New Roman" w:hAnsi="Times New Roman" w:cs="Times New Roman"/>
                <w:sz w:val="28"/>
                <w:szCs w:val="28"/>
              </w:rPr>
              <w:t>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w:t>
            </w:r>
          </w:p>
          <w:p w:rsidR="00906ED8" w:rsidRPr="00ED13B3" w:rsidRDefault="00906ED8" w:rsidP="00906ED8">
            <w:pPr>
              <w:pStyle w:val="ConsPlusNonformat"/>
              <w:jc w:val="both"/>
              <w:rPr>
                <w:rFonts w:ascii="Times New Roman" w:hAnsi="Times New Roman" w:cs="Times New Roman"/>
                <w:b/>
                <w:bCs/>
                <w:sz w:val="28"/>
                <w:szCs w:val="28"/>
              </w:rPr>
            </w:pPr>
          </w:p>
        </w:tc>
        <w:tc>
          <w:tcPr>
            <w:tcW w:w="647" w:type="pct"/>
            <w:vAlign w:val="center"/>
          </w:tcPr>
          <w:p w:rsidR="00906ED8" w:rsidRPr="00ED13B3" w:rsidRDefault="00906ED8" w:rsidP="00906ED8">
            <w:pPr>
              <w:pStyle w:val="ConsPlusNormal"/>
              <w:widowControl/>
              <w:ind w:firstLine="0"/>
              <w:jc w:val="center"/>
              <w:rPr>
                <w:rFonts w:ascii="Times New Roman" w:hAnsi="Times New Roman" w:cs="Times New Roman"/>
                <w:sz w:val="28"/>
                <w:szCs w:val="28"/>
              </w:rPr>
            </w:pPr>
            <w:r w:rsidRPr="00ED13B3">
              <w:rPr>
                <w:rFonts w:ascii="Times New Roman" w:hAnsi="Times New Roman" w:cs="Times New Roman"/>
                <w:sz w:val="28"/>
                <w:szCs w:val="28"/>
              </w:rPr>
              <w:t>5182</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Техник</w:t>
            </w:r>
          </w:p>
          <w:p w:rsidR="00906ED8" w:rsidRPr="00ED13B3" w:rsidRDefault="00906ED8" w:rsidP="00906ED8">
            <w:pPr>
              <w:autoSpaceDE w:val="0"/>
              <w:autoSpaceDN w:val="0"/>
              <w:adjustRightInd w:val="0"/>
              <w:jc w:val="both"/>
              <w:outlineLvl w:val="2"/>
              <w:rPr>
                <w:sz w:val="28"/>
                <w:szCs w:val="28"/>
              </w:rPr>
            </w:pPr>
            <w:r w:rsidRPr="00ED13B3">
              <w:rPr>
                <w:sz w:val="28"/>
                <w:szCs w:val="28"/>
              </w:rPr>
              <w:t>среднее профессиональное (техническое) образование без предъявления требований к стажу работы</w:t>
            </w:r>
          </w:p>
          <w:p w:rsidR="00906ED8" w:rsidRPr="00ED13B3" w:rsidRDefault="00906ED8" w:rsidP="00906ED8">
            <w:pPr>
              <w:pStyle w:val="ConsPlusNonformat"/>
              <w:jc w:val="both"/>
              <w:rPr>
                <w:rFonts w:ascii="Times New Roman" w:hAnsi="Times New Roman" w:cs="Times New Roman"/>
                <w:b/>
                <w:bCs/>
                <w:sz w:val="28"/>
                <w:szCs w:val="28"/>
              </w:rPr>
            </w:pPr>
          </w:p>
          <w:p w:rsidR="00906ED8" w:rsidRPr="00ED13B3" w:rsidRDefault="00906ED8" w:rsidP="00906ED8">
            <w:pPr>
              <w:pStyle w:val="ConsPlusNonformat"/>
              <w:jc w:val="both"/>
              <w:rPr>
                <w:rFonts w:ascii="Times New Roman" w:hAnsi="Times New Roman" w:cs="Times New Roman"/>
                <w:b/>
                <w:bCs/>
                <w:sz w:val="28"/>
                <w:szCs w:val="28"/>
              </w:rPr>
            </w:pPr>
          </w:p>
        </w:tc>
        <w:tc>
          <w:tcPr>
            <w:tcW w:w="647" w:type="pct"/>
            <w:vAlign w:val="center"/>
          </w:tcPr>
          <w:p w:rsidR="00906ED8" w:rsidRPr="00ED13B3" w:rsidRDefault="00906ED8" w:rsidP="00906ED8">
            <w:pPr>
              <w:pStyle w:val="ConsPlusNormal"/>
              <w:widowControl/>
              <w:ind w:firstLine="0"/>
              <w:jc w:val="center"/>
              <w:rPr>
                <w:rFonts w:ascii="Times New Roman" w:hAnsi="Times New Roman" w:cs="Times New Roman"/>
                <w:sz w:val="28"/>
                <w:szCs w:val="28"/>
              </w:rPr>
            </w:pPr>
            <w:r w:rsidRPr="00ED13B3">
              <w:rPr>
                <w:rFonts w:ascii="Times New Roman" w:hAnsi="Times New Roman" w:cs="Times New Roman"/>
                <w:sz w:val="28"/>
                <w:szCs w:val="28"/>
              </w:rPr>
              <w:t>5182</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Техник по защите информации</w:t>
            </w:r>
          </w:p>
          <w:p w:rsidR="00906ED8" w:rsidRPr="00ED13B3" w:rsidRDefault="00906ED8" w:rsidP="00906ED8">
            <w:pPr>
              <w:autoSpaceDE w:val="0"/>
              <w:autoSpaceDN w:val="0"/>
              <w:adjustRightInd w:val="0"/>
              <w:jc w:val="both"/>
              <w:rPr>
                <w:sz w:val="28"/>
                <w:szCs w:val="28"/>
              </w:rPr>
            </w:pPr>
            <w:r w:rsidRPr="00ED13B3">
              <w:rPr>
                <w:sz w:val="28"/>
                <w:szCs w:val="28"/>
              </w:rPr>
              <w:t>среднее профессиональное образование без предъявления требований к стажу работы</w:t>
            </w:r>
          </w:p>
          <w:p w:rsidR="00906ED8" w:rsidRPr="00ED13B3" w:rsidRDefault="00906ED8" w:rsidP="00906ED8">
            <w:pPr>
              <w:pStyle w:val="ConsPlusNonformat"/>
              <w:jc w:val="both"/>
              <w:rPr>
                <w:rFonts w:ascii="Times New Roman" w:hAnsi="Times New Roman" w:cs="Times New Roman"/>
                <w:b/>
                <w:bCs/>
                <w:sz w:val="28"/>
                <w:szCs w:val="28"/>
              </w:rPr>
            </w:pPr>
          </w:p>
        </w:tc>
        <w:tc>
          <w:tcPr>
            <w:tcW w:w="647" w:type="pct"/>
            <w:vAlign w:val="center"/>
          </w:tcPr>
          <w:p w:rsidR="00906ED8" w:rsidRPr="00ED13B3" w:rsidRDefault="00906ED8" w:rsidP="00906ED8">
            <w:pPr>
              <w:pStyle w:val="ConsPlusNormal"/>
              <w:widowControl/>
              <w:ind w:firstLine="0"/>
              <w:jc w:val="center"/>
              <w:rPr>
                <w:rFonts w:ascii="Times New Roman" w:hAnsi="Times New Roman" w:cs="Times New Roman"/>
                <w:sz w:val="28"/>
                <w:szCs w:val="28"/>
              </w:rPr>
            </w:pPr>
            <w:r w:rsidRPr="00ED13B3">
              <w:rPr>
                <w:rFonts w:ascii="Times New Roman" w:hAnsi="Times New Roman" w:cs="Times New Roman"/>
                <w:sz w:val="28"/>
                <w:szCs w:val="28"/>
              </w:rPr>
              <w:t>5182</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Техник-программист</w:t>
            </w:r>
          </w:p>
          <w:p w:rsidR="00906ED8" w:rsidRPr="00ED13B3" w:rsidRDefault="00906ED8" w:rsidP="00906ED8">
            <w:pPr>
              <w:autoSpaceDE w:val="0"/>
              <w:autoSpaceDN w:val="0"/>
              <w:adjustRightInd w:val="0"/>
              <w:jc w:val="both"/>
              <w:rPr>
                <w:sz w:val="28"/>
                <w:szCs w:val="28"/>
              </w:rPr>
            </w:pPr>
            <w:r w:rsidRPr="00ED13B3">
              <w:rPr>
                <w:sz w:val="28"/>
                <w:szCs w:val="28"/>
              </w:rPr>
              <w:t>среднее профессиональное образование без предъявления требований к стажу работы</w:t>
            </w:r>
          </w:p>
          <w:p w:rsidR="00906ED8" w:rsidRPr="00ED13B3" w:rsidRDefault="00906ED8" w:rsidP="00906ED8">
            <w:pPr>
              <w:pStyle w:val="ConsPlusNonformat"/>
              <w:jc w:val="both"/>
              <w:rPr>
                <w:rFonts w:ascii="Times New Roman" w:hAnsi="Times New Roman" w:cs="Times New Roman"/>
                <w:b/>
                <w:bCs/>
                <w:sz w:val="28"/>
                <w:szCs w:val="28"/>
              </w:rPr>
            </w:pPr>
          </w:p>
        </w:tc>
        <w:tc>
          <w:tcPr>
            <w:tcW w:w="647" w:type="pct"/>
            <w:vAlign w:val="center"/>
          </w:tcPr>
          <w:p w:rsidR="00906ED8" w:rsidRPr="00ED13B3" w:rsidRDefault="00906ED8" w:rsidP="00906ED8">
            <w:pPr>
              <w:pStyle w:val="ConsPlusNormal"/>
              <w:widowControl/>
              <w:ind w:firstLine="0"/>
              <w:jc w:val="center"/>
              <w:rPr>
                <w:rFonts w:ascii="Times New Roman" w:hAnsi="Times New Roman" w:cs="Times New Roman"/>
                <w:sz w:val="28"/>
                <w:szCs w:val="28"/>
              </w:rPr>
            </w:pPr>
            <w:r w:rsidRPr="00ED13B3">
              <w:rPr>
                <w:rFonts w:ascii="Times New Roman" w:hAnsi="Times New Roman" w:cs="Times New Roman"/>
                <w:sz w:val="28"/>
                <w:szCs w:val="28"/>
              </w:rPr>
              <w:t>5182</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Художник</w:t>
            </w:r>
          </w:p>
          <w:p w:rsidR="00906ED8" w:rsidRPr="00ED13B3" w:rsidRDefault="00906ED8" w:rsidP="00906ED8">
            <w:pPr>
              <w:autoSpaceDE w:val="0"/>
              <w:autoSpaceDN w:val="0"/>
              <w:adjustRightInd w:val="0"/>
              <w:jc w:val="both"/>
              <w:rPr>
                <w:sz w:val="28"/>
                <w:szCs w:val="28"/>
              </w:rPr>
            </w:pPr>
            <w:r w:rsidRPr="00ED13B3">
              <w:rPr>
                <w:sz w:val="28"/>
                <w:szCs w:val="28"/>
              </w:rPr>
              <w:t>высшее профессиональное (художественное) образование без предъявления требований к стажу работы или среднее профессиональное (художественное) образование и стаж работы по специальности не менее 5 лет</w:t>
            </w:r>
          </w:p>
          <w:p w:rsidR="00906ED8" w:rsidRPr="00ED13B3" w:rsidRDefault="00906ED8" w:rsidP="00906ED8">
            <w:pPr>
              <w:pStyle w:val="ConsPlusNonformat"/>
              <w:jc w:val="both"/>
              <w:rPr>
                <w:rFonts w:ascii="Times New Roman" w:hAnsi="Times New Roman" w:cs="Times New Roman"/>
                <w:sz w:val="28"/>
                <w:szCs w:val="28"/>
              </w:rPr>
            </w:pPr>
          </w:p>
        </w:tc>
        <w:tc>
          <w:tcPr>
            <w:tcW w:w="647" w:type="pct"/>
            <w:vAlign w:val="center"/>
          </w:tcPr>
          <w:p w:rsidR="00906ED8" w:rsidRPr="00ED13B3" w:rsidRDefault="00906ED8" w:rsidP="00906ED8">
            <w:pPr>
              <w:pStyle w:val="ConsPlusNormal"/>
              <w:widowControl/>
              <w:ind w:firstLine="0"/>
              <w:jc w:val="center"/>
              <w:rPr>
                <w:rFonts w:ascii="Times New Roman" w:hAnsi="Times New Roman" w:cs="Times New Roman"/>
                <w:sz w:val="28"/>
                <w:szCs w:val="28"/>
              </w:rPr>
            </w:pPr>
            <w:r w:rsidRPr="00ED13B3">
              <w:rPr>
                <w:rFonts w:ascii="Times New Roman" w:hAnsi="Times New Roman" w:cs="Times New Roman"/>
                <w:sz w:val="28"/>
                <w:szCs w:val="28"/>
              </w:rPr>
              <w:t>5182</w:t>
            </w:r>
          </w:p>
        </w:tc>
      </w:tr>
      <w:tr w:rsidR="00906ED8" w:rsidRPr="00ED13B3">
        <w:tc>
          <w:tcPr>
            <w:tcW w:w="1169" w:type="pct"/>
            <w:vMerge w:val="restart"/>
          </w:tcPr>
          <w:p w:rsidR="00906ED8" w:rsidRPr="00ED13B3" w:rsidRDefault="00906ED8" w:rsidP="00906ED8">
            <w:pPr>
              <w:tabs>
                <w:tab w:val="left" w:pos="2412"/>
              </w:tabs>
              <w:spacing w:after="120"/>
              <w:jc w:val="center"/>
              <w:rPr>
                <w:sz w:val="28"/>
                <w:szCs w:val="28"/>
              </w:rPr>
            </w:pPr>
            <w:r w:rsidRPr="00ED13B3">
              <w:rPr>
                <w:sz w:val="28"/>
                <w:szCs w:val="28"/>
              </w:rPr>
              <w:t>2 квалификационный уровень</w:t>
            </w: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Заведующий архивом</w:t>
            </w:r>
          </w:p>
          <w:p w:rsidR="00906ED8" w:rsidRPr="00ED13B3" w:rsidRDefault="00906ED8" w:rsidP="00906ED8">
            <w:pPr>
              <w:pStyle w:val="ConsPlusNonformat"/>
              <w:jc w:val="both"/>
              <w:rPr>
                <w:rFonts w:ascii="Times New Roman" w:hAnsi="Times New Roman" w:cs="Times New Roman"/>
                <w:sz w:val="28"/>
                <w:szCs w:val="28"/>
              </w:rPr>
            </w:pPr>
            <w:r w:rsidRPr="00ED13B3">
              <w:rPr>
                <w:rFonts w:ascii="Times New Roman" w:hAnsi="Times New Roman" w:cs="Times New Roman"/>
                <w:sz w:val="28"/>
                <w:szCs w:val="28"/>
              </w:rPr>
              <w:t>среднее профессиональное образование и стаж работы по делопроизводству не менее 2 лет</w:t>
            </w:r>
          </w:p>
          <w:p w:rsidR="00906ED8" w:rsidRPr="00ED13B3" w:rsidRDefault="00906ED8" w:rsidP="00906ED8">
            <w:pPr>
              <w:pStyle w:val="ConsPlusNonformat"/>
              <w:jc w:val="both"/>
              <w:rPr>
                <w:rFonts w:ascii="Times New Roman" w:hAnsi="Times New Roman" w:cs="Times New Roman"/>
                <w:b/>
                <w:bCs/>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5402</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Заведующий складом</w:t>
            </w:r>
          </w:p>
          <w:p w:rsidR="00906ED8" w:rsidRPr="00ED13B3" w:rsidRDefault="00906ED8" w:rsidP="00906ED8">
            <w:pPr>
              <w:pStyle w:val="ConsPlusNonformat"/>
              <w:jc w:val="both"/>
              <w:rPr>
                <w:rFonts w:ascii="Times New Roman" w:hAnsi="Times New Roman" w:cs="Times New Roman"/>
                <w:sz w:val="28"/>
                <w:szCs w:val="28"/>
              </w:rPr>
            </w:pPr>
            <w:r w:rsidRPr="00ED13B3">
              <w:rPr>
                <w:rFonts w:ascii="Times New Roman" w:hAnsi="Times New Roman" w:cs="Times New Roman"/>
                <w:sz w:val="28"/>
                <w:szCs w:val="28"/>
              </w:rPr>
              <w:t>среднее профессиональное образование и стаж работы в должности заведующего складом не менее 1 года или среднее (полное) общее образование и стаж работы в должности заведующего складом не менее 3 лет</w:t>
            </w:r>
          </w:p>
          <w:p w:rsidR="00906ED8" w:rsidRPr="00ED13B3" w:rsidRDefault="00906ED8" w:rsidP="00906ED8">
            <w:pPr>
              <w:pStyle w:val="ConsPlusNonformat"/>
              <w:jc w:val="both"/>
              <w:rPr>
                <w:rFonts w:ascii="Times New Roman" w:hAnsi="Times New Roman" w:cs="Times New Roman"/>
                <w:b/>
                <w:bCs/>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5402</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Заведующий хозяйством</w:t>
            </w:r>
          </w:p>
          <w:p w:rsidR="00906ED8" w:rsidRPr="00ED13B3" w:rsidRDefault="00906ED8" w:rsidP="00906ED8">
            <w:pPr>
              <w:pStyle w:val="ConsPlusNonformat"/>
              <w:jc w:val="both"/>
              <w:rPr>
                <w:rFonts w:ascii="Times New Roman" w:hAnsi="Times New Roman" w:cs="Times New Roman"/>
                <w:sz w:val="28"/>
                <w:szCs w:val="28"/>
              </w:rPr>
            </w:pPr>
            <w:r w:rsidRPr="00ED13B3">
              <w:rPr>
                <w:rFonts w:ascii="Times New Roman" w:hAnsi="Times New Roman" w:cs="Times New Roman"/>
                <w:sz w:val="28"/>
                <w:szCs w:val="28"/>
              </w:rPr>
              <w:t>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p w:rsidR="00906ED8" w:rsidRPr="00ED13B3" w:rsidRDefault="00906ED8" w:rsidP="00906ED8">
            <w:pPr>
              <w:pStyle w:val="ConsPlusNonformat"/>
              <w:jc w:val="both"/>
              <w:rPr>
                <w:rFonts w:ascii="Times New Roman" w:hAnsi="Times New Roman" w:cs="Times New Roman"/>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5402</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Старший* инспектор по кадрам</w:t>
            </w:r>
          </w:p>
          <w:p w:rsidR="00906ED8" w:rsidRPr="00ED13B3" w:rsidRDefault="00906ED8" w:rsidP="00906ED8">
            <w:pPr>
              <w:pStyle w:val="ConsPlusNormal"/>
              <w:widowControl/>
              <w:ind w:firstLine="0"/>
              <w:jc w:val="both"/>
              <w:rPr>
                <w:rFonts w:ascii="Times New Roman" w:hAnsi="Times New Roman" w:cs="Times New Roman"/>
                <w:sz w:val="28"/>
                <w:szCs w:val="28"/>
              </w:rPr>
            </w:pPr>
            <w:r w:rsidRPr="00ED13B3">
              <w:rPr>
                <w:rFonts w:ascii="Times New Roman" w:hAnsi="Times New Roman" w:cs="Times New Roman"/>
                <w:sz w:val="28"/>
                <w:szCs w:val="28"/>
              </w:rPr>
              <w:t xml:space="preserve">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w:t>
            </w:r>
            <w:r w:rsidRPr="00ED13B3">
              <w:rPr>
                <w:rFonts w:ascii="Times New Roman" w:hAnsi="Times New Roman" w:cs="Times New Roman"/>
                <w:sz w:val="28"/>
                <w:szCs w:val="28"/>
              </w:rPr>
              <w:br/>
              <w:t>3 лет, в том числе на данном предприятии не менее 1 года</w:t>
            </w:r>
          </w:p>
          <w:p w:rsidR="00906ED8" w:rsidRPr="00ED13B3" w:rsidRDefault="00906ED8" w:rsidP="00906ED8">
            <w:pPr>
              <w:pStyle w:val="ConsPlusNormal"/>
              <w:widowControl/>
              <w:ind w:firstLine="0"/>
              <w:jc w:val="both"/>
              <w:rPr>
                <w:rFonts w:ascii="Times New Roman" w:hAnsi="Times New Roman" w:cs="Times New Roman"/>
                <w:b/>
                <w:bCs/>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5402</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 xml:space="preserve">Техник </w:t>
            </w:r>
            <w:r w:rsidRPr="00ED13B3">
              <w:rPr>
                <w:rFonts w:ascii="Times New Roman" w:hAnsi="Times New Roman" w:cs="Times New Roman"/>
                <w:b/>
                <w:bCs/>
                <w:sz w:val="28"/>
                <w:szCs w:val="28"/>
                <w:lang w:val="en-US"/>
              </w:rPr>
              <w:t>II</w:t>
            </w:r>
            <w:r w:rsidRPr="00ED13B3">
              <w:rPr>
                <w:rFonts w:ascii="Times New Roman" w:hAnsi="Times New Roman" w:cs="Times New Roman"/>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среднее профессиональное (техническое) образование и стаж работы в должности техника или других должностях, замещаемых специалистами со средним профессиональным образованием, не менее 2 лет</w:t>
            </w:r>
          </w:p>
          <w:p w:rsidR="00906ED8" w:rsidRPr="00ED13B3" w:rsidRDefault="00906ED8" w:rsidP="00906ED8">
            <w:pPr>
              <w:pStyle w:val="ConsPlusNonformat"/>
              <w:jc w:val="both"/>
              <w:rPr>
                <w:rFonts w:ascii="Times New Roman" w:hAnsi="Times New Roman" w:cs="Times New Roman"/>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5402</w:t>
            </w:r>
          </w:p>
        </w:tc>
      </w:tr>
      <w:tr w:rsidR="00906ED8" w:rsidRPr="00ED13B3">
        <w:tc>
          <w:tcPr>
            <w:tcW w:w="1169" w:type="pct"/>
            <w:vMerge/>
            <w:tcBorders>
              <w:bottom w:val="nil"/>
            </w:tcBorders>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 xml:space="preserve">Техник по защите информации </w:t>
            </w:r>
            <w:r w:rsidRPr="00ED13B3">
              <w:rPr>
                <w:rFonts w:ascii="Times New Roman" w:hAnsi="Times New Roman" w:cs="Times New Roman"/>
                <w:b/>
                <w:bCs/>
                <w:sz w:val="28"/>
                <w:szCs w:val="28"/>
                <w:lang w:val="en-US"/>
              </w:rPr>
              <w:t>II</w:t>
            </w:r>
            <w:r w:rsidRPr="00ED13B3">
              <w:rPr>
                <w:rFonts w:ascii="Times New Roman" w:hAnsi="Times New Roman" w:cs="Times New Roman"/>
                <w:b/>
                <w:bCs/>
                <w:sz w:val="28"/>
                <w:szCs w:val="28"/>
              </w:rPr>
              <w:t xml:space="preserve"> категории</w:t>
            </w:r>
          </w:p>
          <w:p w:rsidR="00906ED8" w:rsidRPr="00ED13B3" w:rsidRDefault="00906ED8" w:rsidP="00906ED8">
            <w:pPr>
              <w:autoSpaceDE w:val="0"/>
              <w:autoSpaceDN w:val="0"/>
              <w:adjustRightInd w:val="0"/>
              <w:jc w:val="both"/>
              <w:rPr>
                <w:b/>
                <w:bCs/>
                <w:sz w:val="28"/>
                <w:szCs w:val="28"/>
              </w:rPr>
            </w:pPr>
            <w:r w:rsidRPr="00ED13B3">
              <w:rPr>
                <w:sz w:val="28"/>
                <w:szCs w:val="28"/>
              </w:rPr>
              <w:t>среднее профессиональное образование и стаж работы в должности техника по защите информации или других должностях, замещаемых специалистами со средним профессиональным образованием, не менее 2 лет</w:t>
            </w:r>
          </w:p>
        </w:tc>
        <w:tc>
          <w:tcPr>
            <w:tcW w:w="647" w:type="pct"/>
            <w:vAlign w:val="center"/>
          </w:tcPr>
          <w:p w:rsidR="00906ED8" w:rsidRPr="00ED13B3" w:rsidRDefault="00906ED8" w:rsidP="00906ED8">
            <w:pPr>
              <w:jc w:val="center"/>
              <w:rPr>
                <w:sz w:val="28"/>
                <w:szCs w:val="28"/>
              </w:rPr>
            </w:pPr>
            <w:r w:rsidRPr="00ED13B3">
              <w:rPr>
                <w:sz w:val="28"/>
                <w:szCs w:val="28"/>
              </w:rPr>
              <w:t>5402</w:t>
            </w:r>
          </w:p>
        </w:tc>
      </w:tr>
      <w:tr w:rsidR="00906ED8" w:rsidRPr="00ED13B3">
        <w:tc>
          <w:tcPr>
            <w:tcW w:w="1169" w:type="pct"/>
            <w:vMerge w:val="restart"/>
            <w:tcBorders>
              <w:top w:val="nil"/>
              <w:bottom w:val="nil"/>
            </w:tcBorders>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 xml:space="preserve">Техник-программист </w:t>
            </w:r>
            <w:r w:rsidRPr="00ED13B3">
              <w:rPr>
                <w:rFonts w:ascii="Times New Roman" w:hAnsi="Times New Roman" w:cs="Times New Roman"/>
                <w:b/>
                <w:bCs/>
                <w:sz w:val="28"/>
                <w:szCs w:val="28"/>
                <w:lang w:val="en-US"/>
              </w:rPr>
              <w:t>II</w:t>
            </w:r>
            <w:r w:rsidRPr="00ED13B3">
              <w:rPr>
                <w:rFonts w:ascii="Times New Roman" w:hAnsi="Times New Roman" w:cs="Times New Roman"/>
                <w:b/>
                <w:bCs/>
                <w:sz w:val="28"/>
                <w:szCs w:val="28"/>
              </w:rPr>
              <w:t xml:space="preserve"> категории</w:t>
            </w:r>
          </w:p>
          <w:p w:rsidR="00906ED8" w:rsidRPr="00ED13B3" w:rsidRDefault="00906ED8" w:rsidP="00906ED8">
            <w:pPr>
              <w:autoSpaceDE w:val="0"/>
              <w:autoSpaceDN w:val="0"/>
              <w:adjustRightInd w:val="0"/>
              <w:jc w:val="both"/>
              <w:rPr>
                <w:sz w:val="28"/>
                <w:szCs w:val="28"/>
              </w:rPr>
            </w:pPr>
            <w:r w:rsidRPr="00ED13B3">
              <w:rPr>
                <w:sz w:val="28"/>
                <w:szCs w:val="28"/>
              </w:rPr>
              <w:t>среднее профессиональное образование и стаж работы в должности техника-программиста не менее 2 лет</w:t>
            </w:r>
          </w:p>
          <w:p w:rsidR="00906ED8" w:rsidRPr="00ED13B3" w:rsidRDefault="00906ED8" w:rsidP="00906ED8">
            <w:pPr>
              <w:pStyle w:val="ConsPlusNonformat"/>
              <w:jc w:val="both"/>
              <w:rPr>
                <w:rFonts w:ascii="Times New Roman" w:hAnsi="Times New Roman" w:cs="Times New Roman"/>
                <w:b/>
                <w:bCs/>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5402</w:t>
            </w:r>
          </w:p>
        </w:tc>
      </w:tr>
      <w:tr w:rsidR="00906ED8" w:rsidRPr="00ED13B3">
        <w:tc>
          <w:tcPr>
            <w:tcW w:w="1169" w:type="pct"/>
            <w:vMerge/>
            <w:tcBorders>
              <w:top w:val="nil"/>
            </w:tcBorders>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 xml:space="preserve">Художник </w:t>
            </w:r>
            <w:r w:rsidRPr="00ED13B3">
              <w:rPr>
                <w:rFonts w:ascii="Times New Roman" w:hAnsi="Times New Roman" w:cs="Times New Roman"/>
                <w:b/>
                <w:bCs/>
                <w:sz w:val="28"/>
                <w:szCs w:val="28"/>
                <w:lang w:val="en-US"/>
              </w:rPr>
              <w:t>II</w:t>
            </w:r>
            <w:r w:rsidRPr="00ED13B3">
              <w:rPr>
                <w:rFonts w:ascii="Times New Roman" w:hAnsi="Times New Roman" w:cs="Times New Roman"/>
                <w:b/>
                <w:bCs/>
                <w:sz w:val="28"/>
                <w:szCs w:val="28"/>
              </w:rPr>
              <w:t xml:space="preserve"> категории</w:t>
            </w:r>
          </w:p>
          <w:p w:rsidR="00906ED8" w:rsidRPr="00ED13B3" w:rsidRDefault="00906ED8" w:rsidP="00906ED8">
            <w:pPr>
              <w:autoSpaceDE w:val="0"/>
              <w:autoSpaceDN w:val="0"/>
              <w:adjustRightInd w:val="0"/>
              <w:jc w:val="both"/>
              <w:rPr>
                <w:sz w:val="28"/>
                <w:szCs w:val="28"/>
              </w:rPr>
            </w:pPr>
            <w:r w:rsidRPr="00ED13B3">
              <w:rPr>
                <w:sz w:val="28"/>
                <w:szCs w:val="28"/>
              </w:rPr>
              <w:t>высшее профессиональное (художественное) образование и стаж работы в должности художника не менее 3 лет</w:t>
            </w:r>
          </w:p>
          <w:p w:rsidR="00906ED8" w:rsidRPr="00ED13B3" w:rsidRDefault="00906ED8" w:rsidP="00906ED8">
            <w:pPr>
              <w:autoSpaceDE w:val="0"/>
              <w:autoSpaceDN w:val="0"/>
              <w:adjustRightInd w:val="0"/>
              <w:jc w:val="both"/>
              <w:rPr>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5402</w:t>
            </w:r>
          </w:p>
        </w:tc>
      </w:tr>
      <w:tr w:rsidR="00906ED8" w:rsidRPr="00ED13B3">
        <w:tc>
          <w:tcPr>
            <w:tcW w:w="1169" w:type="pct"/>
            <w:vMerge w:val="restart"/>
          </w:tcPr>
          <w:p w:rsidR="00906ED8" w:rsidRPr="00ED13B3" w:rsidRDefault="00906ED8" w:rsidP="00906ED8">
            <w:pPr>
              <w:tabs>
                <w:tab w:val="left" w:pos="2412"/>
              </w:tabs>
              <w:spacing w:after="120"/>
              <w:jc w:val="center"/>
              <w:rPr>
                <w:sz w:val="28"/>
                <w:szCs w:val="28"/>
              </w:rPr>
            </w:pPr>
            <w:r w:rsidRPr="00ED13B3">
              <w:rPr>
                <w:sz w:val="28"/>
                <w:szCs w:val="28"/>
              </w:rPr>
              <w:t>3 квалификационный уровень</w:t>
            </w: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Начальник хозяйственного отдела</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образование и стаж работы по специальности не менее 2 лет или среднее профессиональное образование и стаж работы по специальности не менее 5 лет</w:t>
            </w:r>
          </w:p>
          <w:p w:rsidR="00906ED8" w:rsidRPr="00ED13B3" w:rsidRDefault="00906ED8" w:rsidP="00906ED8">
            <w:pPr>
              <w:autoSpaceDE w:val="0"/>
              <w:autoSpaceDN w:val="0"/>
              <w:adjustRightInd w:val="0"/>
              <w:jc w:val="both"/>
              <w:outlineLvl w:val="2"/>
              <w:rPr>
                <w:b/>
                <w:bCs/>
                <w:sz w:val="28"/>
                <w:szCs w:val="28"/>
              </w:rPr>
            </w:pPr>
          </w:p>
        </w:tc>
        <w:tc>
          <w:tcPr>
            <w:tcW w:w="647" w:type="pct"/>
            <w:vAlign w:val="center"/>
          </w:tcPr>
          <w:p w:rsidR="00906ED8" w:rsidRPr="00ED13B3" w:rsidRDefault="00906ED8" w:rsidP="00906ED8">
            <w:pPr>
              <w:pStyle w:val="ConsPlusNormal"/>
              <w:widowControl/>
              <w:ind w:firstLine="0"/>
              <w:jc w:val="center"/>
              <w:rPr>
                <w:rFonts w:ascii="Times New Roman" w:hAnsi="Times New Roman" w:cs="Times New Roman"/>
                <w:sz w:val="28"/>
                <w:szCs w:val="28"/>
              </w:rPr>
            </w:pPr>
            <w:r w:rsidRPr="00ED13B3">
              <w:rPr>
                <w:rFonts w:ascii="Times New Roman" w:hAnsi="Times New Roman" w:cs="Times New Roman"/>
                <w:sz w:val="28"/>
                <w:szCs w:val="28"/>
              </w:rPr>
              <w:t>5623</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 xml:space="preserve">Техник </w:t>
            </w:r>
            <w:r w:rsidRPr="00ED13B3">
              <w:rPr>
                <w:rFonts w:ascii="Times New Roman" w:hAnsi="Times New Roman" w:cs="Times New Roman"/>
                <w:b/>
                <w:bCs/>
                <w:sz w:val="28"/>
                <w:szCs w:val="28"/>
                <w:lang w:val="en-US"/>
              </w:rPr>
              <w:t>I</w:t>
            </w:r>
            <w:r w:rsidRPr="00ED13B3">
              <w:rPr>
                <w:rFonts w:ascii="Times New Roman" w:hAnsi="Times New Roman" w:cs="Times New Roman"/>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 xml:space="preserve">среднее профессиональное (техническое) образование и стаж работы в должности техника </w:t>
            </w:r>
            <w:r w:rsidRPr="00ED13B3">
              <w:rPr>
                <w:sz w:val="28"/>
                <w:szCs w:val="28"/>
              </w:rPr>
              <w:br/>
              <w:t>II категории не менее 2 лет</w:t>
            </w:r>
          </w:p>
          <w:p w:rsidR="00906ED8" w:rsidRPr="00ED13B3" w:rsidRDefault="00906ED8" w:rsidP="00906ED8">
            <w:pPr>
              <w:pStyle w:val="ConsPlusNonformat"/>
              <w:jc w:val="both"/>
              <w:rPr>
                <w:rFonts w:ascii="Times New Roman" w:hAnsi="Times New Roman" w:cs="Times New Roman"/>
                <w:b/>
                <w:bCs/>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5623</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 xml:space="preserve">Техник по защите информации </w:t>
            </w:r>
            <w:r w:rsidRPr="00ED13B3">
              <w:rPr>
                <w:rFonts w:ascii="Times New Roman" w:hAnsi="Times New Roman" w:cs="Times New Roman"/>
                <w:b/>
                <w:bCs/>
                <w:sz w:val="28"/>
                <w:szCs w:val="28"/>
                <w:lang w:val="en-US"/>
              </w:rPr>
              <w:t>I</w:t>
            </w:r>
            <w:r w:rsidRPr="00ED13B3">
              <w:rPr>
                <w:rFonts w:ascii="Times New Roman" w:hAnsi="Times New Roman" w:cs="Times New Roman"/>
                <w:b/>
                <w:bCs/>
                <w:sz w:val="28"/>
                <w:szCs w:val="28"/>
              </w:rPr>
              <w:t xml:space="preserve"> категории</w:t>
            </w:r>
          </w:p>
          <w:p w:rsidR="00906ED8" w:rsidRPr="00ED13B3" w:rsidRDefault="00906ED8" w:rsidP="00906ED8">
            <w:pPr>
              <w:autoSpaceDE w:val="0"/>
              <w:autoSpaceDN w:val="0"/>
              <w:adjustRightInd w:val="0"/>
              <w:jc w:val="both"/>
              <w:rPr>
                <w:sz w:val="28"/>
                <w:szCs w:val="28"/>
              </w:rPr>
            </w:pPr>
            <w:r w:rsidRPr="00ED13B3">
              <w:rPr>
                <w:sz w:val="28"/>
                <w:szCs w:val="28"/>
              </w:rPr>
              <w:t>среднее профессиональное образование и стаж работы в должности техника по защите информации II категории не менее 2 лет</w:t>
            </w:r>
          </w:p>
          <w:p w:rsidR="00906ED8" w:rsidRPr="00ED13B3" w:rsidRDefault="00906ED8" w:rsidP="00906ED8">
            <w:pPr>
              <w:pStyle w:val="ConsPlusNonformat"/>
              <w:jc w:val="both"/>
              <w:rPr>
                <w:rFonts w:ascii="Times New Roman" w:hAnsi="Times New Roman" w:cs="Times New Roman"/>
                <w:b/>
                <w:bCs/>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5623</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 xml:space="preserve">Техник-программист </w:t>
            </w:r>
            <w:r w:rsidRPr="00ED13B3">
              <w:rPr>
                <w:rFonts w:ascii="Times New Roman" w:hAnsi="Times New Roman" w:cs="Times New Roman"/>
                <w:b/>
                <w:bCs/>
                <w:sz w:val="28"/>
                <w:szCs w:val="28"/>
                <w:lang w:val="en-US"/>
              </w:rPr>
              <w:t>I</w:t>
            </w:r>
            <w:r w:rsidRPr="00ED13B3">
              <w:rPr>
                <w:rFonts w:ascii="Times New Roman" w:hAnsi="Times New Roman" w:cs="Times New Roman"/>
                <w:b/>
                <w:bCs/>
                <w:sz w:val="28"/>
                <w:szCs w:val="28"/>
              </w:rPr>
              <w:t xml:space="preserve"> категории</w:t>
            </w:r>
          </w:p>
          <w:p w:rsidR="00906ED8" w:rsidRPr="00ED13B3" w:rsidRDefault="00906ED8" w:rsidP="00906ED8">
            <w:pPr>
              <w:autoSpaceDE w:val="0"/>
              <w:autoSpaceDN w:val="0"/>
              <w:adjustRightInd w:val="0"/>
              <w:jc w:val="both"/>
              <w:rPr>
                <w:sz w:val="28"/>
                <w:szCs w:val="28"/>
              </w:rPr>
            </w:pPr>
            <w:r w:rsidRPr="00ED13B3">
              <w:rPr>
                <w:sz w:val="28"/>
                <w:szCs w:val="28"/>
              </w:rPr>
              <w:t xml:space="preserve">среднее профессиональное образование и стаж работы в должности техника-программиста </w:t>
            </w:r>
            <w:r w:rsidRPr="00ED13B3">
              <w:rPr>
                <w:sz w:val="28"/>
                <w:szCs w:val="28"/>
              </w:rPr>
              <w:br/>
              <w:t>II категории не менее 2 лет</w:t>
            </w:r>
          </w:p>
          <w:p w:rsidR="00906ED8" w:rsidRPr="00ED13B3" w:rsidRDefault="00906ED8" w:rsidP="00906ED8">
            <w:pPr>
              <w:pStyle w:val="ConsPlusNonformat"/>
              <w:jc w:val="both"/>
              <w:rPr>
                <w:rFonts w:ascii="Times New Roman" w:hAnsi="Times New Roman" w:cs="Times New Roman"/>
                <w:b/>
                <w:bCs/>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5623</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pStyle w:val="ConsPlusNonformat"/>
              <w:jc w:val="both"/>
              <w:rPr>
                <w:rFonts w:ascii="Times New Roman" w:hAnsi="Times New Roman" w:cs="Times New Roman"/>
                <w:b/>
                <w:bCs/>
                <w:sz w:val="28"/>
                <w:szCs w:val="28"/>
              </w:rPr>
            </w:pPr>
            <w:r w:rsidRPr="00ED13B3">
              <w:rPr>
                <w:rFonts w:ascii="Times New Roman" w:hAnsi="Times New Roman" w:cs="Times New Roman"/>
                <w:b/>
                <w:bCs/>
                <w:sz w:val="28"/>
                <w:szCs w:val="28"/>
              </w:rPr>
              <w:t xml:space="preserve">Художник </w:t>
            </w:r>
            <w:r w:rsidRPr="00ED13B3">
              <w:rPr>
                <w:rFonts w:ascii="Times New Roman" w:hAnsi="Times New Roman" w:cs="Times New Roman"/>
                <w:b/>
                <w:bCs/>
                <w:sz w:val="28"/>
                <w:szCs w:val="28"/>
                <w:lang w:val="en-US"/>
              </w:rPr>
              <w:t>I</w:t>
            </w:r>
            <w:r w:rsidRPr="00ED13B3">
              <w:rPr>
                <w:rFonts w:ascii="Times New Roman" w:hAnsi="Times New Roman" w:cs="Times New Roman"/>
                <w:b/>
                <w:bCs/>
                <w:sz w:val="28"/>
                <w:szCs w:val="28"/>
              </w:rPr>
              <w:t xml:space="preserve"> категории</w:t>
            </w:r>
          </w:p>
          <w:p w:rsidR="00906ED8" w:rsidRPr="00ED13B3" w:rsidRDefault="00906ED8" w:rsidP="00906ED8">
            <w:pPr>
              <w:autoSpaceDE w:val="0"/>
              <w:autoSpaceDN w:val="0"/>
              <w:adjustRightInd w:val="0"/>
              <w:jc w:val="both"/>
              <w:rPr>
                <w:sz w:val="28"/>
                <w:szCs w:val="28"/>
              </w:rPr>
            </w:pPr>
            <w:r w:rsidRPr="00ED13B3">
              <w:rPr>
                <w:sz w:val="28"/>
                <w:szCs w:val="28"/>
              </w:rPr>
              <w:t>высшее профессиональное (художественное) образование и стаж работы в должности художника II категории не менее 3 лет</w:t>
            </w:r>
          </w:p>
          <w:p w:rsidR="00906ED8" w:rsidRPr="00ED13B3" w:rsidRDefault="00906ED8" w:rsidP="00906ED8">
            <w:pPr>
              <w:pStyle w:val="ConsPlusNonformat"/>
              <w:jc w:val="both"/>
              <w:rPr>
                <w:rFonts w:ascii="Times New Roman" w:hAnsi="Times New Roman" w:cs="Times New Roman"/>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5623</w:t>
            </w:r>
          </w:p>
        </w:tc>
      </w:tr>
      <w:tr w:rsidR="00906ED8" w:rsidRPr="00ED13B3">
        <w:trPr>
          <w:trHeight w:val="705"/>
        </w:trPr>
        <w:tc>
          <w:tcPr>
            <w:tcW w:w="5000" w:type="pct"/>
            <w:gridSpan w:val="3"/>
            <w:vAlign w:val="center"/>
          </w:tcPr>
          <w:p w:rsidR="00906ED8" w:rsidRPr="00ED13B3" w:rsidRDefault="00906ED8" w:rsidP="00906ED8">
            <w:pPr>
              <w:autoSpaceDE w:val="0"/>
              <w:autoSpaceDN w:val="0"/>
              <w:adjustRightInd w:val="0"/>
              <w:ind w:firstLine="540"/>
              <w:jc w:val="center"/>
              <w:outlineLvl w:val="1"/>
              <w:rPr>
                <w:sz w:val="28"/>
                <w:szCs w:val="28"/>
              </w:rPr>
            </w:pPr>
            <w:r w:rsidRPr="00ED13B3">
              <w:rPr>
                <w:sz w:val="28"/>
                <w:szCs w:val="28"/>
              </w:rPr>
              <w:t>Профессиональная квалификационная группа</w:t>
            </w:r>
          </w:p>
          <w:p w:rsidR="00906ED8" w:rsidRPr="00ED13B3" w:rsidRDefault="00906ED8" w:rsidP="00906ED8">
            <w:pPr>
              <w:autoSpaceDE w:val="0"/>
              <w:autoSpaceDN w:val="0"/>
              <w:adjustRightInd w:val="0"/>
              <w:ind w:firstLine="540"/>
              <w:jc w:val="center"/>
              <w:outlineLvl w:val="1"/>
              <w:rPr>
                <w:b/>
                <w:bCs/>
                <w:sz w:val="28"/>
                <w:szCs w:val="28"/>
              </w:rPr>
            </w:pPr>
            <w:r w:rsidRPr="00ED13B3">
              <w:rPr>
                <w:b/>
                <w:bCs/>
                <w:sz w:val="28"/>
                <w:szCs w:val="28"/>
              </w:rPr>
              <w:t>«Общеотраслевые должности служащих третьего уровня»</w:t>
            </w:r>
          </w:p>
        </w:tc>
      </w:tr>
      <w:tr w:rsidR="00906ED8" w:rsidRPr="00ED13B3">
        <w:tc>
          <w:tcPr>
            <w:tcW w:w="1169" w:type="pct"/>
            <w:vMerge w:val="restart"/>
          </w:tcPr>
          <w:p w:rsidR="00906ED8" w:rsidRPr="00ED13B3" w:rsidRDefault="00906ED8" w:rsidP="00906ED8">
            <w:pPr>
              <w:tabs>
                <w:tab w:val="left" w:pos="2412"/>
              </w:tabs>
              <w:spacing w:after="120"/>
              <w:jc w:val="center"/>
              <w:rPr>
                <w:sz w:val="28"/>
                <w:szCs w:val="28"/>
              </w:rPr>
            </w:pPr>
            <w:r w:rsidRPr="00ED13B3">
              <w:rPr>
                <w:sz w:val="28"/>
                <w:szCs w:val="28"/>
              </w:rPr>
              <w:t>1 квалификационный уровень</w:t>
            </w: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Бухгалтер</w:t>
            </w:r>
          </w:p>
          <w:p w:rsidR="00906ED8" w:rsidRPr="00ED13B3" w:rsidRDefault="00906ED8" w:rsidP="00906ED8">
            <w:pPr>
              <w:autoSpaceDE w:val="0"/>
              <w:autoSpaceDN w:val="0"/>
              <w:adjustRightInd w:val="0"/>
              <w:jc w:val="both"/>
              <w:outlineLvl w:val="2"/>
              <w:rPr>
                <w:sz w:val="28"/>
                <w:szCs w:val="28"/>
              </w:rPr>
            </w:pPr>
            <w:r w:rsidRPr="00ED13B3">
              <w:rPr>
                <w:sz w:val="28"/>
                <w:szCs w:val="28"/>
              </w:rPr>
              <w:t>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6064</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Инженер</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6064</w:t>
            </w:r>
          </w:p>
        </w:tc>
      </w:tr>
      <w:tr w:rsidR="00906ED8" w:rsidRPr="00ED13B3">
        <w:tc>
          <w:tcPr>
            <w:tcW w:w="1169" w:type="pct"/>
            <w:vMerge/>
            <w:tcBorders>
              <w:bottom w:val="nil"/>
            </w:tcBorders>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Инженер-программист (программист)</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(техническое или инженерно-экономическое) образование без предъявления требований к стажу работы или среднее профессиональное (техническое или инженерно-экономическое)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6064</w:t>
            </w:r>
          </w:p>
        </w:tc>
      </w:tr>
      <w:tr w:rsidR="00906ED8" w:rsidRPr="00ED13B3">
        <w:tc>
          <w:tcPr>
            <w:tcW w:w="1169" w:type="pct"/>
            <w:vMerge w:val="restart"/>
            <w:tcBorders>
              <w:top w:val="nil"/>
            </w:tcBorders>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Инженер по защите информации</w:t>
            </w:r>
          </w:p>
          <w:p w:rsidR="00906ED8" w:rsidRPr="00ED13B3" w:rsidRDefault="00906ED8" w:rsidP="00906ED8">
            <w:pPr>
              <w:autoSpaceDE w:val="0"/>
              <w:autoSpaceDN w:val="0"/>
              <w:adjustRightInd w:val="0"/>
              <w:jc w:val="both"/>
              <w:rPr>
                <w:sz w:val="28"/>
                <w:szCs w:val="28"/>
              </w:rPr>
            </w:pPr>
            <w:r w:rsidRPr="00ED13B3">
              <w:rPr>
                <w:sz w:val="28"/>
                <w:szCs w:val="28"/>
              </w:rP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по защите информации I категории не менее 3 лет либо других должностях, замещаемых специалистами со средним профессиональным образованием, не менее 5 лет</w:t>
            </w:r>
          </w:p>
          <w:p w:rsidR="00906ED8" w:rsidRPr="00ED13B3" w:rsidRDefault="00906ED8" w:rsidP="00906ED8">
            <w:pPr>
              <w:autoSpaceDE w:val="0"/>
              <w:autoSpaceDN w:val="0"/>
              <w:adjustRightInd w:val="0"/>
              <w:jc w:val="both"/>
              <w:outlineLvl w:val="2"/>
              <w:rPr>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6064</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Специалист по защите информации</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(техническое) образование без предъявления требования к стажу работы</w:t>
            </w:r>
          </w:p>
          <w:p w:rsidR="00906ED8" w:rsidRPr="00ED13B3" w:rsidRDefault="00906ED8" w:rsidP="00906ED8">
            <w:pPr>
              <w:autoSpaceDE w:val="0"/>
              <w:autoSpaceDN w:val="0"/>
              <w:adjustRightInd w:val="0"/>
              <w:jc w:val="both"/>
              <w:outlineLvl w:val="2"/>
              <w:rPr>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6064</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Специалист по кадрам</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образование без предъявления требований к стажу работы</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6064</w:t>
            </w:r>
          </w:p>
        </w:tc>
      </w:tr>
      <w:tr w:rsidR="00906ED8" w:rsidRPr="00ED13B3">
        <w:tc>
          <w:tcPr>
            <w:tcW w:w="1169" w:type="pct"/>
            <w:vMerge/>
            <w:tcBorders>
              <w:bottom w:val="nil"/>
            </w:tcBorders>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Специалист по связям с общественностью</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образование по специальности «Связи с общественностью»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w:t>
            </w:r>
          </w:p>
          <w:p w:rsidR="00906ED8" w:rsidRPr="00ED13B3" w:rsidRDefault="00906ED8" w:rsidP="00906ED8">
            <w:pPr>
              <w:autoSpaceDE w:val="0"/>
              <w:autoSpaceDN w:val="0"/>
              <w:adjustRightInd w:val="0"/>
              <w:jc w:val="both"/>
              <w:outlineLvl w:val="2"/>
              <w:rPr>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6064</w:t>
            </w:r>
          </w:p>
        </w:tc>
      </w:tr>
      <w:tr w:rsidR="00906ED8" w:rsidRPr="00ED13B3">
        <w:tc>
          <w:tcPr>
            <w:tcW w:w="1169" w:type="pct"/>
            <w:vMerge w:val="restart"/>
            <w:tcBorders>
              <w:top w:val="nil"/>
            </w:tcBorders>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Экономист</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(экономическое) образование без предъявления требований к стажу работы либо среднее профессиональное (экономическое)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6064</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Юрисконсульт</w:t>
            </w:r>
          </w:p>
          <w:p w:rsidR="00906ED8" w:rsidRPr="00ED13B3" w:rsidRDefault="00906ED8" w:rsidP="00906ED8">
            <w:pPr>
              <w:autoSpaceDE w:val="0"/>
              <w:autoSpaceDN w:val="0"/>
              <w:adjustRightInd w:val="0"/>
              <w:jc w:val="both"/>
              <w:outlineLvl w:val="2"/>
              <w:rPr>
                <w:sz w:val="28"/>
                <w:szCs w:val="28"/>
              </w:rPr>
            </w:pPr>
            <w:r w:rsidRPr="00ED13B3">
              <w:rPr>
                <w:sz w:val="28"/>
                <w:szCs w:val="28"/>
              </w:rPr>
              <w:t xml:space="preserve">высшее профессиональное (юридическое) образование без предъявления требований к стажу работы или среднее профессиональное (юридическое) образование и стаж работы в должностях, замещаемых специалистами со средним профессиональным образованием, не менее </w:t>
            </w:r>
            <w:r w:rsidRPr="00ED13B3">
              <w:rPr>
                <w:sz w:val="28"/>
                <w:szCs w:val="28"/>
              </w:rPr>
              <w:br/>
              <w:t>5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6064</w:t>
            </w:r>
          </w:p>
        </w:tc>
      </w:tr>
      <w:tr w:rsidR="00906ED8" w:rsidRPr="00ED13B3">
        <w:tc>
          <w:tcPr>
            <w:tcW w:w="1169" w:type="pct"/>
            <w:vMerge w:val="restart"/>
          </w:tcPr>
          <w:p w:rsidR="00906ED8" w:rsidRPr="00ED13B3" w:rsidRDefault="00906ED8" w:rsidP="00906ED8">
            <w:pPr>
              <w:tabs>
                <w:tab w:val="left" w:pos="2412"/>
              </w:tabs>
              <w:spacing w:after="120"/>
              <w:jc w:val="center"/>
              <w:rPr>
                <w:sz w:val="28"/>
                <w:szCs w:val="28"/>
              </w:rPr>
            </w:pPr>
            <w:r w:rsidRPr="00ED13B3">
              <w:rPr>
                <w:sz w:val="28"/>
                <w:szCs w:val="28"/>
              </w:rPr>
              <w:t>2 квалификационный уровень</w:t>
            </w: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Бухгалтер </w:t>
            </w:r>
            <w:r w:rsidRPr="00ED13B3">
              <w:rPr>
                <w:b/>
                <w:bCs/>
                <w:sz w:val="28"/>
                <w:szCs w:val="28"/>
                <w:lang w:val="en-US"/>
              </w:rPr>
              <w:t>II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6394</w:t>
            </w:r>
          </w:p>
        </w:tc>
      </w:tr>
      <w:tr w:rsidR="00906ED8" w:rsidRPr="00ED13B3">
        <w:tc>
          <w:tcPr>
            <w:tcW w:w="1169" w:type="pct"/>
            <w:vMerge/>
            <w:tcBorders>
              <w:bottom w:val="nil"/>
            </w:tcBorders>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Инженер </w:t>
            </w:r>
            <w:r w:rsidRPr="00ED13B3">
              <w:rPr>
                <w:b/>
                <w:bCs/>
                <w:sz w:val="28"/>
                <w:szCs w:val="28"/>
                <w:lang w:val="en-US"/>
              </w:rPr>
              <w:t>II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 xml:space="preserve">высшее профессиональное (техническое) образование и стаж работы в должности инженера или других инженерно-технических должностях, замещаемых специалистами с высшим профессиональным образованием, не менее </w:t>
            </w:r>
            <w:r w:rsidRPr="00ED13B3">
              <w:rPr>
                <w:sz w:val="28"/>
                <w:szCs w:val="28"/>
              </w:rPr>
              <w:br/>
              <w:t>3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6394</w:t>
            </w:r>
          </w:p>
        </w:tc>
      </w:tr>
      <w:tr w:rsidR="00906ED8" w:rsidRPr="00ED13B3">
        <w:tc>
          <w:tcPr>
            <w:tcW w:w="1169" w:type="pct"/>
            <w:vMerge w:val="restart"/>
            <w:tcBorders>
              <w:top w:val="nil"/>
            </w:tcBorders>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Инженер-программист (программист) </w:t>
            </w:r>
          </w:p>
          <w:p w:rsidR="00906ED8" w:rsidRPr="00ED13B3" w:rsidRDefault="00906ED8" w:rsidP="00906ED8">
            <w:pPr>
              <w:autoSpaceDE w:val="0"/>
              <w:autoSpaceDN w:val="0"/>
              <w:adjustRightInd w:val="0"/>
              <w:jc w:val="both"/>
              <w:outlineLvl w:val="2"/>
              <w:rPr>
                <w:b/>
                <w:bCs/>
                <w:sz w:val="28"/>
                <w:szCs w:val="28"/>
              </w:rPr>
            </w:pPr>
            <w:r w:rsidRPr="00ED13B3">
              <w:rPr>
                <w:b/>
                <w:bCs/>
                <w:sz w:val="28"/>
                <w:szCs w:val="28"/>
                <w:lang w:val="en-US"/>
              </w:rPr>
              <w:t>II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 xml:space="preserve">высшее профессиональное (техническое или инженерно-экономическое) образование и стаж работы в должности инженера-программиста </w:t>
            </w:r>
            <w:r w:rsidRPr="00ED13B3">
              <w:rPr>
                <w:sz w:val="28"/>
                <w:szCs w:val="28"/>
              </w:rPr>
              <w:br/>
              <w:t>III категории или других инженерно-технических должностях, замещаемых специалистами с высшим профессиональным образованием, не менее 3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6394</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Специалист по защите информации </w:t>
            </w:r>
            <w:r w:rsidRPr="00ED13B3">
              <w:rPr>
                <w:b/>
                <w:bCs/>
                <w:sz w:val="28"/>
                <w:szCs w:val="28"/>
              </w:rPr>
              <w:br/>
            </w:r>
            <w:r w:rsidRPr="00ED13B3">
              <w:rPr>
                <w:b/>
                <w:bCs/>
                <w:sz w:val="28"/>
                <w:szCs w:val="28"/>
                <w:lang w:val="en-US"/>
              </w:rPr>
              <w:t>II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(техническое) образование и стаж работы в должности специалиста по защите информации или других должностях, замещаемых специалистами с высшим профессиональным образованием, не менее 3 лет</w:t>
            </w:r>
          </w:p>
          <w:p w:rsidR="00906ED8" w:rsidRPr="00ED13B3" w:rsidRDefault="00906ED8" w:rsidP="00906ED8">
            <w:pPr>
              <w:autoSpaceDE w:val="0"/>
              <w:autoSpaceDN w:val="0"/>
              <w:adjustRightInd w:val="0"/>
              <w:jc w:val="both"/>
              <w:outlineLvl w:val="2"/>
              <w:rPr>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6394</w:t>
            </w:r>
          </w:p>
        </w:tc>
      </w:tr>
      <w:tr w:rsidR="00906ED8" w:rsidRPr="00ED13B3">
        <w:tc>
          <w:tcPr>
            <w:tcW w:w="1169" w:type="pct"/>
            <w:vMerge/>
            <w:tcBorders>
              <w:bottom w:val="nil"/>
            </w:tcBorders>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Экономист </w:t>
            </w:r>
            <w:r w:rsidRPr="00ED13B3">
              <w:rPr>
                <w:b/>
                <w:bCs/>
                <w:sz w:val="28"/>
                <w:szCs w:val="28"/>
                <w:lang w:val="en-US"/>
              </w:rPr>
              <w:t>II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 xml:space="preserve">высшее профессиональное (экономическое) образование и стаж работы в должности экономиста либо других инженерно-технических должностях, замещаемых специалистами с высшим профессиональным образованием, не менее </w:t>
            </w:r>
            <w:r w:rsidRPr="00ED13B3">
              <w:rPr>
                <w:sz w:val="28"/>
                <w:szCs w:val="28"/>
              </w:rPr>
              <w:br/>
              <w:t>3 лет</w:t>
            </w:r>
          </w:p>
          <w:p w:rsidR="00906ED8" w:rsidRPr="00ED13B3" w:rsidRDefault="00906ED8" w:rsidP="00906ED8">
            <w:pPr>
              <w:autoSpaceDE w:val="0"/>
              <w:autoSpaceDN w:val="0"/>
              <w:adjustRightInd w:val="0"/>
              <w:jc w:val="both"/>
              <w:outlineLvl w:val="2"/>
              <w:rPr>
                <w:sz w:val="28"/>
                <w:szCs w:val="28"/>
              </w:rPr>
            </w:pP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6394</w:t>
            </w:r>
          </w:p>
        </w:tc>
      </w:tr>
      <w:tr w:rsidR="00906ED8" w:rsidRPr="00ED13B3">
        <w:tc>
          <w:tcPr>
            <w:tcW w:w="1169" w:type="pct"/>
            <w:tcBorders>
              <w:top w:val="nil"/>
            </w:tcBorders>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Юрисконсульт </w:t>
            </w:r>
            <w:r w:rsidRPr="00ED13B3">
              <w:rPr>
                <w:b/>
                <w:bCs/>
                <w:sz w:val="28"/>
                <w:szCs w:val="28"/>
                <w:lang w:val="en-US"/>
              </w:rPr>
              <w:t>II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(юридическое) образование и стаж работы в должности юрисконсульта или других должностях, замещаемых специалистами с высшим профессиональным образованием, не менее 3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6394</w:t>
            </w:r>
          </w:p>
        </w:tc>
      </w:tr>
      <w:tr w:rsidR="00906ED8" w:rsidRPr="00ED13B3">
        <w:tc>
          <w:tcPr>
            <w:tcW w:w="1169" w:type="pct"/>
            <w:vMerge w:val="restart"/>
          </w:tcPr>
          <w:p w:rsidR="00906ED8" w:rsidRPr="00ED13B3" w:rsidRDefault="00906ED8" w:rsidP="00906ED8">
            <w:pPr>
              <w:tabs>
                <w:tab w:val="left" w:pos="2412"/>
              </w:tabs>
              <w:spacing w:after="120"/>
              <w:jc w:val="center"/>
              <w:rPr>
                <w:sz w:val="28"/>
                <w:szCs w:val="28"/>
              </w:rPr>
            </w:pPr>
            <w:r w:rsidRPr="00ED13B3">
              <w:rPr>
                <w:sz w:val="28"/>
                <w:szCs w:val="28"/>
              </w:rPr>
              <w:t>3 квалификационный уровень</w:t>
            </w: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Бухгалтер </w:t>
            </w:r>
            <w:r w:rsidRPr="00ED13B3">
              <w:rPr>
                <w:b/>
                <w:bCs/>
                <w:sz w:val="28"/>
                <w:szCs w:val="28"/>
                <w:lang w:val="en-US"/>
              </w:rPr>
              <w:t>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(экономическое) образование и стаж работы в должности бухгалтера II категории не менее 3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6725</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Инженер </w:t>
            </w:r>
            <w:r w:rsidRPr="00ED13B3">
              <w:rPr>
                <w:b/>
                <w:bCs/>
                <w:sz w:val="28"/>
                <w:szCs w:val="28"/>
                <w:lang w:val="en-US"/>
              </w:rPr>
              <w:t>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 xml:space="preserve">высшее профессиональное (техническое) образование и стаж работы в должности инженера </w:t>
            </w:r>
            <w:r w:rsidRPr="00ED13B3">
              <w:rPr>
                <w:sz w:val="28"/>
                <w:szCs w:val="28"/>
              </w:rPr>
              <w:br/>
              <w:t>II категории не менее 3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jc w:val="center"/>
              <w:rPr>
                <w:sz w:val="20"/>
                <w:szCs w:val="20"/>
              </w:rPr>
            </w:pPr>
            <w:r w:rsidRPr="00ED13B3">
              <w:rPr>
                <w:sz w:val="28"/>
                <w:szCs w:val="28"/>
              </w:rPr>
              <w:t>6725</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Инженер-программист (программист) </w:t>
            </w:r>
          </w:p>
          <w:p w:rsidR="00906ED8" w:rsidRPr="00ED13B3" w:rsidRDefault="00906ED8" w:rsidP="00906ED8">
            <w:pPr>
              <w:autoSpaceDE w:val="0"/>
              <w:autoSpaceDN w:val="0"/>
              <w:adjustRightInd w:val="0"/>
              <w:jc w:val="both"/>
              <w:outlineLvl w:val="2"/>
              <w:rPr>
                <w:b/>
                <w:bCs/>
                <w:sz w:val="28"/>
                <w:szCs w:val="28"/>
              </w:rPr>
            </w:pPr>
            <w:r w:rsidRPr="00ED13B3">
              <w:rPr>
                <w:b/>
                <w:bCs/>
                <w:sz w:val="28"/>
                <w:szCs w:val="28"/>
                <w:lang w:val="en-US"/>
              </w:rPr>
              <w:t>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 xml:space="preserve">высшее профессиональное (техническое или инженерно-экономическое) образование и стаж работы в должности инженера-программиста </w:t>
            </w:r>
            <w:r w:rsidRPr="00ED13B3">
              <w:rPr>
                <w:sz w:val="28"/>
                <w:szCs w:val="28"/>
              </w:rPr>
              <w:br/>
              <w:t>II категории не менее 3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jc w:val="center"/>
              <w:rPr>
                <w:sz w:val="20"/>
                <w:szCs w:val="20"/>
              </w:rPr>
            </w:pPr>
            <w:r w:rsidRPr="00ED13B3">
              <w:rPr>
                <w:sz w:val="28"/>
                <w:szCs w:val="28"/>
              </w:rPr>
              <w:t>6725</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Специалист по защите информации </w:t>
            </w:r>
            <w:r w:rsidRPr="00ED13B3">
              <w:rPr>
                <w:b/>
                <w:bCs/>
                <w:sz w:val="28"/>
                <w:szCs w:val="28"/>
              </w:rPr>
              <w:br/>
            </w:r>
            <w:r w:rsidRPr="00ED13B3">
              <w:rPr>
                <w:b/>
                <w:bCs/>
                <w:sz w:val="28"/>
                <w:szCs w:val="28"/>
                <w:lang w:val="en-US"/>
              </w:rPr>
              <w:t>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 xml:space="preserve">высшее профессиональное (техническое) образование и стаж работы в должности специалиста по защите информации II категории не менее </w:t>
            </w:r>
            <w:r w:rsidRPr="00ED13B3">
              <w:rPr>
                <w:sz w:val="28"/>
                <w:szCs w:val="28"/>
              </w:rPr>
              <w:br/>
              <w:t>3 лет</w:t>
            </w:r>
          </w:p>
          <w:p w:rsidR="00906ED8" w:rsidRPr="00ED13B3" w:rsidRDefault="00906ED8" w:rsidP="00906ED8">
            <w:pPr>
              <w:autoSpaceDE w:val="0"/>
              <w:autoSpaceDN w:val="0"/>
              <w:adjustRightInd w:val="0"/>
              <w:jc w:val="both"/>
              <w:outlineLvl w:val="2"/>
              <w:rPr>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6725</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Экономист </w:t>
            </w:r>
            <w:r w:rsidRPr="00ED13B3">
              <w:rPr>
                <w:b/>
                <w:bCs/>
                <w:sz w:val="28"/>
                <w:szCs w:val="28"/>
                <w:lang w:val="en-US"/>
              </w:rPr>
              <w:t>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(экономическое) образование и стаж работы в должности экономиста II категории не менее 3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jc w:val="center"/>
              <w:rPr>
                <w:sz w:val="20"/>
                <w:szCs w:val="20"/>
              </w:rPr>
            </w:pPr>
            <w:r w:rsidRPr="00ED13B3">
              <w:rPr>
                <w:sz w:val="28"/>
                <w:szCs w:val="28"/>
              </w:rPr>
              <w:t>6725</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 xml:space="preserve">Юрисконсульт </w:t>
            </w:r>
            <w:r w:rsidRPr="00ED13B3">
              <w:rPr>
                <w:b/>
                <w:bCs/>
                <w:sz w:val="28"/>
                <w:szCs w:val="28"/>
                <w:lang w:val="en-US"/>
              </w:rPr>
              <w:t>I</w:t>
            </w:r>
            <w:r w:rsidRPr="00ED13B3">
              <w:rPr>
                <w:b/>
                <w:bCs/>
                <w:sz w:val="28"/>
                <w:szCs w:val="28"/>
              </w:rPr>
              <w:t xml:space="preserve"> категории</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(юридическое) образование и стаж работы в должности юрисконсульта II категории не менее 3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jc w:val="center"/>
              <w:rPr>
                <w:sz w:val="20"/>
                <w:szCs w:val="20"/>
              </w:rPr>
            </w:pPr>
            <w:r w:rsidRPr="00ED13B3">
              <w:rPr>
                <w:sz w:val="28"/>
                <w:szCs w:val="28"/>
              </w:rPr>
              <w:t>6725</w:t>
            </w:r>
          </w:p>
        </w:tc>
      </w:tr>
      <w:tr w:rsidR="00906ED8" w:rsidRPr="00ED13B3">
        <w:tc>
          <w:tcPr>
            <w:tcW w:w="1169" w:type="pct"/>
            <w:vMerge w:val="restart"/>
          </w:tcPr>
          <w:p w:rsidR="00906ED8" w:rsidRPr="00ED13B3" w:rsidRDefault="00906ED8" w:rsidP="00906ED8">
            <w:pPr>
              <w:tabs>
                <w:tab w:val="left" w:pos="2412"/>
              </w:tabs>
              <w:spacing w:after="120"/>
              <w:jc w:val="center"/>
              <w:rPr>
                <w:sz w:val="28"/>
                <w:szCs w:val="28"/>
              </w:rPr>
            </w:pPr>
            <w:r w:rsidRPr="00ED13B3">
              <w:rPr>
                <w:sz w:val="28"/>
                <w:szCs w:val="28"/>
              </w:rPr>
              <w:t>4 квалификационный уровень</w:t>
            </w: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Ведущий** бухгалтер</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(экономическое) образование и стаж работы в должности бухгалтера II категории не менее 5 лет</w:t>
            </w:r>
          </w:p>
          <w:p w:rsidR="00906ED8" w:rsidRPr="00ED13B3" w:rsidRDefault="00906ED8" w:rsidP="00906ED8">
            <w:pPr>
              <w:autoSpaceDE w:val="0"/>
              <w:autoSpaceDN w:val="0"/>
              <w:adjustRightInd w:val="0"/>
              <w:jc w:val="both"/>
              <w:outlineLvl w:val="2"/>
              <w:rPr>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8379</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Ведущий** инженер</w:t>
            </w:r>
          </w:p>
          <w:p w:rsidR="00906ED8" w:rsidRPr="00ED13B3" w:rsidRDefault="00906ED8" w:rsidP="00906ED8">
            <w:pPr>
              <w:autoSpaceDE w:val="0"/>
              <w:autoSpaceDN w:val="0"/>
              <w:adjustRightInd w:val="0"/>
              <w:jc w:val="both"/>
              <w:outlineLvl w:val="2"/>
              <w:rPr>
                <w:sz w:val="28"/>
                <w:szCs w:val="28"/>
              </w:rPr>
            </w:pPr>
            <w:r w:rsidRPr="00ED13B3">
              <w:rPr>
                <w:sz w:val="28"/>
                <w:szCs w:val="28"/>
              </w:rPr>
              <w:t xml:space="preserve">высшее профессиональное (техническое) образование и стаж работы в должности инженера </w:t>
            </w:r>
            <w:r w:rsidRPr="00ED13B3">
              <w:rPr>
                <w:sz w:val="28"/>
                <w:szCs w:val="28"/>
              </w:rPr>
              <w:br/>
              <w:t>II категории не менее 5 лет</w:t>
            </w:r>
          </w:p>
          <w:p w:rsidR="00906ED8" w:rsidRPr="00ED13B3" w:rsidRDefault="00906ED8" w:rsidP="00906ED8">
            <w:pPr>
              <w:autoSpaceDE w:val="0"/>
              <w:autoSpaceDN w:val="0"/>
              <w:adjustRightInd w:val="0"/>
              <w:jc w:val="both"/>
              <w:outlineLvl w:val="2"/>
              <w:rPr>
                <w:b/>
                <w:bCs/>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8379</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Ведущий** инженер-программист (программист)</w:t>
            </w:r>
          </w:p>
          <w:p w:rsidR="00906ED8" w:rsidRPr="00ED13B3" w:rsidRDefault="00906ED8" w:rsidP="00906ED8">
            <w:pPr>
              <w:autoSpaceDE w:val="0"/>
              <w:autoSpaceDN w:val="0"/>
              <w:adjustRightInd w:val="0"/>
              <w:jc w:val="both"/>
              <w:outlineLvl w:val="2"/>
              <w:rPr>
                <w:sz w:val="28"/>
                <w:szCs w:val="28"/>
              </w:rPr>
            </w:pPr>
            <w:r w:rsidRPr="00ED13B3">
              <w:rPr>
                <w:sz w:val="28"/>
                <w:szCs w:val="28"/>
              </w:rPr>
              <w:t xml:space="preserve">высшее профессиональное (техническое или инженерно-экономическое) образование и стаж работы в должности инженера-программиста </w:t>
            </w:r>
            <w:r w:rsidRPr="00ED13B3">
              <w:rPr>
                <w:sz w:val="28"/>
                <w:szCs w:val="28"/>
              </w:rPr>
              <w:br/>
              <w:t>II категории не менее 5 лет</w:t>
            </w:r>
          </w:p>
          <w:p w:rsidR="00906ED8" w:rsidRPr="00ED13B3" w:rsidRDefault="00906ED8" w:rsidP="00906ED8">
            <w:pPr>
              <w:autoSpaceDE w:val="0"/>
              <w:autoSpaceDN w:val="0"/>
              <w:adjustRightInd w:val="0"/>
              <w:jc w:val="both"/>
              <w:outlineLvl w:val="2"/>
              <w:rPr>
                <w:b/>
                <w:bCs/>
                <w:sz w:val="28"/>
                <w:szCs w:val="28"/>
              </w:rPr>
            </w:pPr>
          </w:p>
        </w:tc>
        <w:tc>
          <w:tcPr>
            <w:tcW w:w="647" w:type="pct"/>
            <w:vAlign w:val="center"/>
          </w:tcPr>
          <w:p w:rsidR="00906ED8" w:rsidRPr="00ED13B3" w:rsidRDefault="00906ED8" w:rsidP="00906ED8">
            <w:pPr>
              <w:jc w:val="center"/>
              <w:rPr>
                <w:sz w:val="28"/>
                <w:szCs w:val="28"/>
              </w:rPr>
            </w:pPr>
            <w:r w:rsidRPr="00ED13B3">
              <w:rPr>
                <w:sz w:val="28"/>
                <w:szCs w:val="28"/>
              </w:rPr>
              <w:t>8379</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Ведущий** экономист</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(экономическое) образование и стаж работы в должности экономиста II категории не менее 5 лет</w:t>
            </w:r>
          </w:p>
          <w:p w:rsidR="00906ED8" w:rsidRPr="00ED13B3" w:rsidRDefault="00906ED8" w:rsidP="00906ED8">
            <w:pPr>
              <w:autoSpaceDE w:val="0"/>
              <w:autoSpaceDN w:val="0"/>
              <w:adjustRightInd w:val="0"/>
              <w:jc w:val="both"/>
              <w:outlineLvl w:val="2"/>
              <w:rPr>
                <w:b/>
                <w:bCs/>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8379</w:t>
            </w:r>
          </w:p>
        </w:tc>
      </w:tr>
      <w:tr w:rsidR="00906ED8" w:rsidRPr="00ED13B3">
        <w:tblPrEx>
          <w:tblLook w:val="00A0" w:firstRow="1" w:lastRow="0" w:firstColumn="1" w:lastColumn="0" w:noHBand="0" w:noVBand="0"/>
        </w:tblPrEx>
        <w:tc>
          <w:tcPr>
            <w:tcW w:w="1169" w:type="pct"/>
          </w:tcPr>
          <w:p w:rsidR="00906ED8" w:rsidRPr="00ED13B3" w:rsidRDefault="00906ED8" w:rsidP="00906ED8">
            <w:pPr>
              <w:tabs>
                <w:tab w:val="left" w:pos="2412"/>
              </w:tabs>
              <w:spacing w:after="120"/>
              <w:jc w:val="center"/>
              <w:rPr>
                <w:sz w:val="28"/>
                <w:szCs w:val="28"/>
              </w:rPr>
            </w:pPr>
            <w:r w:rsidRPr="00ED13B3">
              <w:rPr>
                <w:sz w:val="28"/>
                <w:szCs w:val="28"/>
              </w:rPr>
              <w:t>5 квалификационный уровень</w:t>
            </w: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Заместитель главного бухгалтера</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образование экономическое) образование и стаж бухгалтерско-финансовой работы, в том числе на руководящих должностях, не менее 5 лет</w:t>
            </w:r>
          </w:p>
          <w:p w:rsidR="00906ED8" w:rsidRPr="00ED13B3" w:rsidRDefault="00906ED8" w:rsidP="00906ED8">
            <w:pPr>
              <w:autoSpaceDE w:val="0"/>
              <w:autoSpaceDN w:val="0"/>
              <w:adjustRightInd w:val="0"/>
              <w:jc w:val="both"/>
              <w:outlineLvl w:val="2"/>
              <w:rPr>
                <w:sz w:val="28"/>
                <w:szCs w:val="28"/>
              </w:rPr>
            </w:pP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9040</w:t>
            </w:r>
          </w:p>
        </w:tc>
      </w:tr>
      <w:tr w:rsidR="00906ED8" w:rsidRPr="00ED13B3">
        <w:tc>
          <w:tcPr>
            <w:tcW w:w="5000" w:type="pct"/>
            <w:gridSpan w:val="3"/>
          </w:tcPr>
          <w:p w:rsidR="00906ED8" w:rsidRPr="00ED13B3" w:rsidRDefault="00906ED8" w:rsidP="00906ED8">
            <w:pPr>
              <w:autoSpaceDE w:val="0"/>
              <w:autoSpaceDN w:val="0"/>
              <w:adjustRightInd w:val="0"/>
              <w:jc w:val="center"/>
              <w:outlineLvl w:val="1"/>
              <w:rPr>
                <w:sz w:val="28"/>
                <w:szCs w:val="28"/>
              </w:rPr>
            </w:pPr>
            <w:r w:rsidRPr="00ED13B3">
              <w:rPr>
                <w:sz w:val="28"/>
                <w:szCs w:val="28"/>
              </w:rPr>
              <w:t>Профессиональная квалификационная группа</w:t>
            </w:r>
          </w:p>
          <w:p w:rsidR="00906ED8" w:rsidRPr="00ED13B3" w:rsidRDefault="00906ED8" w:rsidP="00906ED8">
            <w:pPr>
              <w:tabs>
                <w:tab w:val="left" w:pos="2412"/>
              </w:tabs>
              <w:spacing w:after="120"/>
              <w:jc w:val="center"/>
              <w:rPr>
                <w:sz w:val="28"/>
                <w:szCs w:val="28"/>
              </w:rPr>
            </w:pPr>
            <w:r w:rsidRPr="00ED13B3">
              <w:rPr>
                <w:b/>
                <w:bCs/>
                <w:sz w:val="28"/>
                <w:szCs w:val="28"/>
              </w:rPr>
              <w:t>«Общеотраслевые должности служащих четвертого уровня»</w:t>
            </w:r>
          </w:p>
        </w:tc>
      </w:tr>
      <w:tr w:rsidR="00906ED8" w:rsidRPr="00ED13B3">
        <w:tc>
          <w:tcPr>
            <w:tcW w:w="1169" w:type="pct"/>
            <w:vMerge w:val="restart"/>
          </w:tcPr>
          <w:p w:rsidR="00906ED8" w:rsidRPr="00ED13B3" w:rsidRDefault="00906ED8" w:rsidP="00906ED8">
            <w:pPr>
              <w:tabs>
                <w:tab w:val="left" w:pos="2412"/>
              </w:tabs>
              <w:spacing w:after="120"/>
              <w:jc w:val="center"/>
              <w:rPr>
                <w:sz w:val="28"/>
                <w:szCs w:val="28"/>
              </w:rPr>
            </w:pPr>
            <w:r w:rsidRPr="00ED13B3">
              <w:rPr>
                <w:sz w:val="28"/>
                <w:szCs w:val="28"/>
              </w:rPr>
              <w:t>1 квалификационный уровень</w:t>
            </w: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Начальник отдела кадров (спецотдела и др.)</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образование и стаж работы по организации управления кадрами на инженерно-технических и руководящих должностях не менее 5 лет</w:t>
            </w: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9371</w:t>
            </w:r>
          </w:p>
        </w:tc>
      </w:tr>
      <w:tr w:rsidR="00906ED8" w:rsidRPr="00ED13B3">
        <w:tc>
          <w:tcPr>
            <w:tcW w:w="1169" w:type="pct"/>
            <w:vMerge/>
          </w:tcPr>
          <w:p w:rsidR="00906ED8" w:rsidRPr="00ED13B3" w:rsidRDefault="00906ED8" w:rsidP="00906ED8">
            <w:pPr>
              <w:tabs>
                <w:tab w:val="left" w:pos="2412"/>
              </w:tabs>
              <w:spacing w:after="120"/>
              <w:jc w:val="center"/>
              <w:rPr>
                <w:sz w:val="28"/>
                <w:szCs w:val="28"/>
              </w:rPr>
            </w:pPr>
          </w:p>
        </w:tc>
        <w:tc>
          <w:tcPr>
            <w:tcW w:w="3184" w:type="pct"/>
          </w:tcPr>
          <w:p w:rsidR="00906ED8" w:rsidRPr="00ED13B3" w:rsidRDefault="00906ED8" w:rsidP="00906ED8">
            <w:pPr>
              <w:autoSpaceDE w:val="0"/>
              <w:autoSpaceDN w:val="0"/>
              <w:adjustRightInd w:val="0"/>
              <w:jc w:val="both"/>
              <w:outlineLvl w:val="2"/>
              <w:rPr>
                <w:b/>
                <w:bCs/>
                <w:sz w:val="28"/>
                <w:szCs w:val="28"/>
              </w:rPr>
            </w:pPr>
            <w:r w:rsidRPr="00ED13B3">
              <w:rPr>
                <w:b/>
                <w:bCs/>
                <w:sz w:val="28"/>
                <w:szCs w:val="28"/>
              </w:rPr>
              <w:t>Начальник отдела материально-технического снабжения</w:t>
            </w:r>
          </w:p>
          <w:p w:rsidR="00906ED8" w:rsidRPr="00ED13B3" w:rsidRDefault="00906ED8" w:rsidP="00906ED8">
            <w:pPr>
              <w:autoSpaceDE w:val="0"/>
              <w:autoSpaceDN w:val="0"/>
              <w:adjustRightInd w:val="0"/>
              <w:jc w:val="both"/>
              <w:outlineLvl w:val="2"/>
              <w:rPr>
                <w:sz w:val="28"/>
                <w:szCs w:val="28"/>
              </w:rPr>
            </w:pPr>
            <w:r w:rsidRPr="00ED13B3">
              <w:rPr>
                <w:sz w:val="28"/>
                <w:szCs w:val="28"/>
              </w:rPr>
              <w:t>высшее профессиональное (экономическое или инженерно-экономическое) образование и стаж работы по специальности в области материально-технического снабжения не менее 5 лет</w:t>
            </w:r>
          </w:p>
        </w:tc>
        <w:tc>
          <w:tcPr>
            <w:tcW w:w="647" w:type="pct"/>
            <w:vAlign w:val="center"/>
          </w:tcPr>
          <w:p w:rsidR="00906ED8" w:rsidRPr="00ED13B3" w:rsidRDefault="00906ED8" w:rsidP="00906ED8">
            <w:pPr>
              <w:tabs>
                <w:tab w:val="left" w:pos="2412"/>
              </w:tabs>
              <w:spacing w:after="120"/>
              <w:jc w:val="center"/>
              <w:rPr>
                <w:sz w:val="28"/>
                <w:szCs w:val="28"/>
              </w:rPr>
            </w:pPr>
            <w:r w:rsidRPr="00ED13B3">
              <w:rPr>
                <w:sz w:val="28"/>
                <w:szCs w:val="28"/>
              </w:rPr>
              <w:t>9371</w:t>
            </w:r>
          </w:p>
        </w:tc>
      </w:tr>
    </w:tbl>
    <w:p w:rsidR="00906ED8" w:rsidRDefault="00906ED8" w:rsidP="00906ED8">
      <w:pPr>
        <w:autoSpaceDE w:val="0"/>
        <w:autoSpaceDN w:val="0"/>
        <w:adjustRightInd w:val="0"/>
        <w:ind w:firstLine="540"/>
        <w:jc w:val="both"/>
        <w:outlineLvl w:val="0"/>
      </w:pPr>
    </w:p>
    <w:p w:rsidR="00906ED8" w:rsidRDefault="00906ED8" w:rsidP="00906ED8"/>
    <w:p w:rsidR="00906ED8" w:rsidRPr="00D24C07" w:rsidRDefault="00906ED8" w:rsidP="00906ED8">
      <w:pPr>
        <w:autoSpaceDE w:val="0"/>
        <w:autoSpaceDN w:val="0"/>
        <w:adjustRightInd w:val="0"/>
        <w:ind w:firstLine="709"/>
        <w:jc w:val="both"/>
        <w:outlineLvl w:val="0"/>
        <w:rPr>
          <w:sz w:val="28"/>
          <w:szCs w:val="28"/>
        </w:rPr>
      </w:pPr>
      <w:r w:rsidRPr="00D24C07">
        <w:rPr>
          <w:sz w:val="28"/>
          <w:szCs w:val="28"/>
        </w:rPr>
        <w:t>Примечание:</w:t>
      </w:r>
    </w:p>
    <w:p w:rsidR="00906ED8" w:rsidRPr="00D24C07" w:rsidRDefault="00906ED8" w:rsidP="00906ED8">
      <w:pPr>
        <w:autoSpaceDE w:val="0"/>
        <w:autoSpaceDN w:val="0"/>
        <w:adjustRightInd w:val="0"/>
        <w:ind w:firstLine="709"/>
        <w:jc w:val="both"/>
        <w:outlineLvl w:val="0"/>
        <w:rPr>
          <w:sz w:val="28"/>
          <w:szCs w:val="28"/>
        </w:rPr>
      </w:pPr>
      <w:r w:rsidRPr="00D24C07">
        <w:rPr>
          <w:sz w:val="28"/>
          <w:szCs w:val="28"/>
        </w:rPr>
        <w:t xml:space="preserve">* Применение должностного наименования «старший» возможно при условии, </w:t>
      </w:r>
      <w:r w:rsidRPr="00D24C07">
        <w:rPr>
          <w:sz w:val="28"/>
          <w:szCs w:val="28"/>
        </w:rPr>
        <w:br/>
        <w:t>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906ED8" w:rsidRPr="00D24C07" w:rsidRDefault="00906ED8" w:rsidP="00906ED8">
      <w:pPr>
        <w:autoSpaceDE w:val="0"/>
        <w:autoSpaceDN w:val="0"/>
        <w:adjustRightInd w:val="0"/>
        <w:ind w:firstLine="709"/>
        <w:jc w:val="both"/>
        <w:rPr>
          <w:sz w:val="28"/>
          <w:szCs w:val="28"/>
        </w:rPr>
      </w:pPr>
      <w:r w:rsidRPr="00D24C07">
        <w:rPr>
          <w:sz w:val="28"/>
          <w:szCs w:val="28"/>
        </w:rPr>
        <w:t>** Применение должностного наименования «ведущий» возможно при условии, если на работника возлагаются функции руководителя и ответственного исполнителя работ по одному из направлений деятельности учреждения или его структурных подразделений либо обязанности по координации и методическому руководству группами исполнителей, создаваемыми в отделах с учетом рационального разделения труда в конкретных организационно-технических условиях.</w:t>
      </w:r>
    </w:p>
    <w:p w:rsidR="00906ED8" w:rsidRPr="00D24C07" w:rsidRDefault="00906ED8" w:rsidP="00906ED8">
      <w:pPr>
        <w:jc w:val="both"/>
        <w:rPr>
          <w:sz w:val="28"/>
          <w:szCs w:val="28"/>
        </w:rPr>
        <w:sectPr w:rsidR="00906ED8" w:rsidRPr="00D24C07" w:rsidSect="00906ED8">
          <w:pgSz w:w="11906" w:h="16838"/>
          <w:pgMar w:top="1134" w:right="850" w:bottom="1276" w:left="1701" w:header="708" w:footer="708" w:gutter="0"/>
          <w:cols w:space="708"/>
          <w:formProt w:val="0"/>
          <w:docGrid w:linePitch="360"/>
        </w:sectPr>
      </w:pPr>
    </w:p>
    <w:p w:rsidR="00906ED8" w:rsidRPr="00D24C07" w:rsidRDefault="00906ED8" w:rsidP="00906ED8">
      <w:pPr>
        <w:jc w:val="both"/>
        <w:rPr>
          <w:sz w:val="28"/>
          <w:szCs w:val="28"/>
        </w:rPr>
      </w:pPr>
    </w:p>
    <w:p w:rsidR="00906ED8" w:rsidRDefault="00906ED8" w:rsidP="00906ED8">
      <w:pPr>
        <w:jc w:val="right"/>
        <w:rPr>
          <w:sz w:val="28"/>
          <w:szCs w:val="28"/>
        </w:rPr>
      </w:pPr>
      <w:r>
        <w:rPr>
          <w:sz w:val="28"/>
          <w:szCs w:val="28"/>
        </w:rPr>
        <w:t>Приложение № 3</w:t>
      </w:r>
    </w:p>
    <w:p w:rsidR="00906ED8" w:rsidRPr="00F53FBE" w:rsidRDefault="00906ED8" w:rsidP="00906ED8">
      <w:pPr>
        <w:jc w:val="right"/>
        <w:rPr>
          <w:sz w:val="28"/>
          <w:szCs w:val="28"/>
        </w:rPr>
      </w:pPr>
      <w:r w:rsidRPr="00F53FBE">
        <w:rPr>
          <w:sz w:val="28"/>
          <w:szCs w:val="28"/>
        </w:rPr>
        <w:t xml:space="preserve">к Положению о системе оплаты труда </w:t>
      </w:r>
    </w:p>
    <w:p w:rsidR="00906ED8" w:rsidRPr="00F53FBE" w:rsidRDefault="00906ED8" w:rsidP="00906ED8">
      <w:pPr>
        <w:jc w:val="right"/>
        <w:rPr>
          <w:sz w:val="28"/>
          <w:szCs w:val="28"/>
        </w:rPr>
      </w:pPr>
      <w:r w:rsidRPr="00F53FBE">
        <w:rPr>
          <w:sz w:val="28"/>
          <w:szCs w:val="28"/>
        </w:rPr>
        <w:t>работников муниципального бюджетного</w:t>
      </w:r>
    </w:p>
    <w:p w:rsidR="00906ED8" w:rsidRPr="00F53FBE" w:rsidRDefault="00906ED8" w:rsidP="00906ED8">
      <w:pPr>
        <w:jc w:val="right"/>
        <w:rPr>
          <w:sz w:val="28"/>
          <w:szCs w:val="28"/>
        </w:rPr>
      </w:pPr>
      <w:r w:rsidRPr="00F53FBE">
        <w:rPr>
          <w:sz w:val="28"/>
          <w:szCs w:val="28"/>
        </w:rPr>
        <w:t xml:space="preserve"> учреждения культуры «Районный дом</w:t>
      </w:r>
    </w:p>
    <w:p w:rsidR="00906ED8" w:rsidRPr="00F53FBE" w:rsidRDefault="00906ED8" w:rsidP="00906ED8">
      <w:pPr>
        <w:jc w:val="right"/>
        <w:rPr>
          <w:sz w:val="28"/>
          <w:szCs w:val="28"/>
        </w:rPr>
      </w:pPr>
      <w:r w:rsidRPr="00F53FBE">
        <w:rPr>
          <w:sz w:val="28"/>
          <w:szCs w:val="28"/>
        </w:rPr>
        <w:t xml:space="preserve"> культуры имени Геннадия Ивановича </w:t>
      </w:r>
    </w:p>
    <w:p w:rsidR="00906ED8" w:rsidRPr="00F53FBE" w:rsidRDefault="00906ED8" w:rsidP="00906ED8">
      <w:pPr>
        <w:jc w:val="right"/>
        <w:rPr>
          <w:sz w:val="28"/>
          <w:szCs w:val="28"/>
        </w:rPr>
      </w:pPr>
      <w:r w:rsidRPr="00F53FBE">
        <w:rPr>
          <w:sz w:val="28"/>
          <w:szCs w:val="28"/>
        </w:rPr>
        <w:t xml:space="preserve">Невельского», утвержденному </w:t>
      </w:r>
    </w:p>
    <w:p w:rsidR="00906ED8" w:rsidRPr="00F53FBE" w:rsidRDefault="00906ED8" w:rsidP="00906ED8">
      <w:pPr>
        <w:jc w:val="right"/>
        <w:rPr>
          <w:sz w:val="28"/>
          <w:szCs w:val="28"/>
        </w:rPr>
      </w:pPr>
      <w:r w:rsidRPr="00F53FBE">
        <w:rPr>
          <w:sz w:val="28"/>
          <w:szCs w:val="28"/>
        </w:rPr>
        <w:t>постановлением администрации</w:t>
      </w:r>
    </w:p>
    <w:p w:rsidR="00906ED8" w:rsidRPr="00F53FBE" w:rsidRDefault="00906ED8" w:rsidP="00906ED8">
      <w:pPr>
        <w:jc w:val="right"/>
        <w:rPr>
          <w:sz w:val="28"/>
          <w:szCs w:val="28"/>
        </w:rPr>
      </w:pPr>
      <w:r w:rsidRPr="00F53FBE">
        <w:rPr>
          <w:sz w:val="28"/>
          <w:szCs w:val="28"/>
        </w:rPr>
        <w:t>Невельского городского округа</w:t>
      </w:r>
    </w:p>
    <w:p w:rsidR="00D20F95" w:rsidRDefault="00D20F95" w:rsidP="00D20F95">
      <w:pPr>
        <w:jc w:val="right"/>
        <w:rPr>
          <w:sz w:val="28"/>
          <w:szCs w:val="28"/>
        </w:rPr>
      </w:pPr>
      <w:r>
        <w:rPr>
          <w:sz w:val="28"/>
          <w:szCs w:val="28"/>
        </w:rPr>
        <w:t>от 17.09.2013 г. № 1342</w:t>
      </w:r>
    </w:p>
    <w:p w:rsidR="00D20F95" w:rsidRPr="007E4993" w:rsidRDefault="00D20F95" w:rsidP="00D20F95">
      <w:pPr>
        <w:jc w:val="right"/>
        <w:rPr>
          <w:sz w:val="28"/>
          <w:szCs w:val="28"/>
        </w:rPr>
      </w:pPr>
    </w:p>
    <w:p w:rsidR="00906ED8" w:rsidRDefault="00906ED8" w:rsidP="00906ED8">
      <w:pPr>
        <w:jc w:val="right"/>
        <w:rPr>
          <w:sz w:val="28"/>
          <w:szCs w:val="28"/>
        </w:rPr>
      </w:pPr>
    </w:p>
    <w:p w:rsidR="00906ED8" w:rsidRDefault="00906ED8" w:rsidP="00906ED8">
      <w:pPr>
        <w:jc w:val="center"/>
        <w:rPr>
          <w:sz w:val="28"/>
          <w:szCs w:val="28"/>
        </w:rPr>
      </w:pPr>
      <w:r>
        <w:rPr>
          <w:sz w:val="28"/>
          <w:szCs w:val="28"/>
        </w:rPr>
        <w:t>ДОЛЖНОСТНЫЕ ОКЛАДЫ</w:t>
      </w:r>
    </w:p>
    <w:p w:rsidR="00906ED8" w:rsidRDefault="00906ED8" w:rsidP="00906ED8">
      <w:pPr>
        <w:jc w:val="center"/>
        <w:rPr>
          <w:sz w:val="28"/>
          <w:szCs w:val="28"/>
        </w:rPr>
      </w:pPr>
      <w:r>
        <w:rPr>
          <w:sz w:val="28"/>
          <w:szCs w:val="28"/>
        </w:rPr>
        <w:t xml:space="preserve">специалистов, осуществляющих работы </w:t>
      </w:r>
    </w:p>
    <w:p w:rsidR="00906ED8" w:rsidRDefault="00906ED8" w:rsidP="00906ED8">
      <w:pPr>
        <w:jc w:val="center"/>
        <w:rPr>
          <w:sz w:val="28"/>
          <w:szCs w:val="28"/>
        </w:rPr>
      </w:pPr>
      <w:r>
        <w:rPr>
          <w:sz w:val="28"/>
          <w:szCs w:val="28"/>
        </w:rPr>
        <w:t>в области охраны труда</w:t>
      </w:r>
    </w:p>
    <w:p w:rsidR="00906ED8" w:rsidRPr="000B047E" w:rsidRDefault="00906ED8" w:rsidP="00906ED8">
      <w:pPr>
        <w:spacing w:after="120"/>
        <w:ind w:left="1134" w:right="1134"/>
        <w:jc w:val="center"/>
        <w:rPr>
          <w:b/>
          <w:bCs/>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2092"/>
      </w:tblGrid>
      <w:tr w:rsidR="00906ED8" w:rsidRPr="009D6D94">
        <w:trPr>
          <w:trHeight w:val="58"/>
          <w:tblHeader/>
        </w:trPr>
        <w:tc>
          <w:tcPr>
            <w:tcW w:w="7479" w:type="dxa"/>
          </w:tcPr>
          <w:p w:rsidR="00906ED8" w:rsidRPr="009D6D94" w:rsidRDefault="00906ED8" w:rsidP="00906ED8">
            <w:pPr>
              <w:jc w:val="center"/>
              <w:rPr>
                <w:b/>
                <w:bCs/>
                <w:sz w:val="20"/>
                <w:szCs w:val="20"/>
              </w:rPr>
            </w:pPr>
            <w:r w:rsidRPr="009D6D94">
              <w:rPr>
                <w:b/>
                <w:bCs/>
                <w:sz w:val="20"/>
                <w:szCs w:val="20"/>
              </w:rPr>
              <w:t>Наименование должности,</w:t>
            </w:r>
          </w:p>
          <w:p w:rsidR="00906ED8" w:rsidRPr="009D6D94" w:rsidRDefault="00906ED8" w:rsidP="00906ED8">
            <w:pPr>
              <w:jc w:val="center"/>
              <w:rPr>
                <w:b/>
                <w:bCs/>
                <w:sz w:val="20"/>
                <w:szCs w:val="20"/>
              </w:rPr>
            </w:pPr>
            <w:r w:rsidRPr="009D6D94">
              <w:rPr>
                <w:b/>
                <w:bCs/>
                <w:sz w:val="20"/>
                <w:szCs w:val="20"/>
              </w:rPr>
              <w:t>требования к квалификации</w:t>
            </w:r>
          </w:p>
        </w:tc>
        <w:tc>
          <w:tcPr>
            <w:tcW w:w="2092" w:type="dxa"/>
          </w:tcPr>
          <w:p w:rsidR="00906ED8" w:rsidRPr="009D6D94" w:rsidRDefault="00906ED8" w:rsidP="00906ED8">
            <w:pPr>
              <w:jc w:val="center"/>
              <w:rPr>
                <w:b/>
                <w:bCs/>
                <w:sz w:val="20"/>
                <w:szCs w:val="20"/>
              </w:rPr>
            </w:pPr>
            <w:r w:rsidRPr="009D6D94">
              <w:rPr>
                <w:b/>
                <w:bCs/>
                <w:sz w:val="20"/>
                <w:szCs w:val="20"/>
              </w:rPr>
              <w:t>Должностной оклад,</w:t>
            </w:r>
          </w:p>
          <w:p w:rsidR="00906ED8" w:rsidRPr="009D6D94" w:rsidRDefault="00906ED8" w:rsidP="00906ED8">
            <w:pPr>
              <w:jc w:val="center"/>
              <w:rPr>
                <w:b/>
                <w:bCs/>
                <w:sz w:val="20"/>
                <w:szCs w:val="20"/>
              </w:rPr>
            </w:pPr>
            <w:r w:rsidRPr="009D6D94">
              <w:rPr>
                <w:b/>
                <w:bCs/>
                <w:sz w:val="20"/>
                <w:szCs w:val="20"/>
              </w:rPr>
              <w:t>в рублях</w:t>
            </w:r>
          </w:p>
        </w:tc>
      </w:tr>
      <w:tr w:rsidR="00906ED8" w:rsidRPr="009D6D94">
        <w:tc>
          <w:tcPr>
            <w:tcW w:w="7479" w:type="dxa"/>
          </w:tcPr>
          <w:p w:rsidR="00906ED8" w:rsidRPr="009D6D94" w:rsidRDefault="00906ED8" w:rsidP="00906ED8">
            <w:pPr>
              <w:autoSpaceDE w:val="0"/>
              <w:autoSpaceDN w:val="0"/>
              <w:adjustRightInd w:val="0"/>
              <w:jc w:val="both"/>
              <w:rPr>
                <w:b/>
                <w:bCs/>
                <w:sz w:val="28"/>
                <w:szCs w:val="28"/>
              </w:rPr>
            </w:pPr>
            <w:r w:rsidRPr="009D6D94">
              <w:rPr>
                <w:b/>
                <w:bCs/>
                <w:sz w:val="28"/>
                <w:szCs w:val="28"/>
              </w:rPr>
              <w:t>Специалист по охране труда</w:t>
            </w:r>
          </w:p>
          <w:p w:rsidR="00906ED8" w:rsidRPr="009D6D94" w:rsidRDefault="00906ED8" w:rsidP="00906ED8">
            <w:pPr>
              <w:autoSpaceDE w:val="0"/>
              <w:autoSpaceDN w:val="0"/>
              <w:adjustRightInd w:val="0"/>
              <w:jc w:val="both"/>
              <w:rPr>
                <w:sz w:val="28"/>
                <w:szCs w:val="28"/>
              </w:rPr>
            </w:pPr>
            <w:r w:rsidRPr="009D6D94">
              <w:rPr>
                <w:sz w:val="28"/>
                <w:szCs w:val="28"/>
              </w:rPr>
              <w:t xml:space="preserve">высшее профессиональное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переподготовка) в области охраны труда без предъявления требований к стажу работы, либо среднее профессиональное образование и дополнительное профессиональное образование (профессиональная переподготовка) в области охраны труда, стаж работы в области охраны труда не менее 3 лет </w:t>
            </w:r>
          </w:p>
          <w:p w:rsidR="00906ED8" w:rsidRPr="009D6D94" w:rsidRDefault="00906ED8" w:rsidP="00906ED8">
            <w:pPr>
              <w:autoSpaceDE w:val="0"/>
              <w:autoSpaceDN w:val="0"/>
              <w:adjustRightInd w:val="0"/>
              <w:jc w:val="both"/>
              <w:rPr>
                <w:sz w:val="28"/>
                <w:szCs w:val="28"/>
              </w:rPr>
            </w:pPr>
          </w:p>
        </w:tc>
        <w:tc>
          <w:tcPr>
            <w:tcW w:w="2092" w:type="dxa"/>
            <w:vAlign w:val="center"/>
          </w:tcPr>
          <w:p w:rsidR="00906ED8" w:rsidRPr="009D6D94" w:rsidRDefault="00906ED8" w:rsidP="00906ED8">
            <w:pPr>
              <w:jc w:val="center"/>
              <w:rPr>
                <w:sz w:val="28"/>
                <w:szCs w:val="28"/>
              </w:rPr>
            </w:pPr>
            <w:r w:rsidRPr="009D6D94">
              <w:rPr>
                <w:sz w:val="28"/>
                <w:szCs w:val="28"/>
              </w:rPr>
              <w:t>6064</w:t>
            </w:r>
          </w:p>
        </w:tc>
      </w:tr>
      <w:tr w:rsidR="00906ED8" w:rsidRPr="009D6D94">
        <w:tc>
          <w:tcPr>
            <w:tcW w:w="7479" w:type="dxa"/>
          </w:tcPr>
          <w:p w:rsidR="00906ED8" w:rsidRPr="009D6D94" w:rsidRDefault="00906ED8" w:rsidP="00906ED8">
            <w:pPr>
              <w:autoSpaceDE w:val="0"/>
              <w:autoSpaceDN w:val="0"/>
              <w:adjustRightInd w:val="0"/>
              <w:jc w:val="both"/>
              <w:rPr>
                <w:b/>
                <w:bCs/>
                <w:sz w:val="28"/>
                <w:szCs w:val="28"/>
              </w:rPr>
            </w:pPr>
            <w:r w:rsidRPr="009D6D94">
              <w:rPr>
                <w:b/>
                <w:bCs/>
                <w:sz w:val="28"/>
                <w:szCs w:val="28"/>
              </w:rPr>
              <w:t>Специалист по охране труда II категории</w:t>
            </w:r>
          </w:p>
          <w:p w:rsidR="00906ED8" w:rsidRDefault="00906ED8" w:rsidP="00906ED8">
            <w:pPr>
              <w:autoSpaceDE w:val="0"/>
              <w:autoSpaceDN w:val="0"/>
              <w:adjustRightInd w:val="0"/>
              <w:jc w:val="both"/>
              <w:rPr>
                <w:sz w:val="28"/>
                <w:szCs w:val="28"/>
              </w:rPr>
            </w:pPr>
            <w:r w:rsidRPr="009D6D94">
              <w:rPr>
                <w:sz w:val="28"/>
                <w:szCs w:val="28"/>
              </w:rPr>
              <w:t xml:space="preserve">высшее профессиональное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переподготовка) в области охраны труда, стаж работы в должности специалиста по охране труда не менее </w:t>
            </w:r>
            <w:r w:rsidRPr="009D6D94">
              <w:rPr>
                <w:sz w:val="28"/>
                <w:szCs w:val="28"/>
              </w:rPr>
              <w:br/>
              <w:t>1 года</w:t>
            </w:r>
          </w:p>
          <w:p w:rsidR="00D20F95" w:rsidRPr="009D6D94" w:rsidRDefault="00D20F95" w:rsidP="00906ED8">
            <w:pPr>
              <w:autoSpaceDE w:val="0"/>
              <w:autoSpaceDN w:val="0"/>
              <w:adjustRightInd w:val="0"/>
              <w:jc w:val="both"/>
              <w:rPr>
                <w:sz w:val="28"/>
                <w:szCs w:val="28"/>
              </w:rPr>
            </w:pPr>
          </w:p>
        </w:tc>
        <w:tc>
          <w:tcPr>
            <w:tcW w:w="2092" w:type="dxa"/>
            <w:vAlign w:val="center"/>
          </w:tcPr>
          <w:p w:rsidR="00906ED8" w:rsidRPr="009D6D94" w:rsidRDefault="00906ED8" w:rsidP="00906ED8">
            <w:pPr>
              <w:jc w:val="center"/>
              <w:rPr>
                <w:sz w:val="28"/>
                <w:szCs w:val="28"/>
              </w:rPr>
            </w:pPr>
            <w:r w:rsidRPr="009D6D94">
              <w:rPr>
                <w:sz w:val="28"/>
                <w:szCs w:val="28"/>
              </w:rPr>
              <w:t>6394</w:t>
            </w:r>
          </w:p>
        </w:tc>
      </w:tr>
      <w:tr w:rsidR="00906ED8" w:rsidRPr="009D6D94">
        <w:tc>
          <w:tcPr>
            <w:tcW w:w="7479" w:type="dxa"/>
          </w:tcPr>
          <w:p w:rsidR="00906ED8" w:rsidRPr="009D6D94" w:rsidRDefault="00906ED8" w:rsidP="00906ED8">
            <w:pPr>
              <w:autoSpaceDE w:val="0"/>
              <w:autoSpaceDN w:val="0"/>
              <w:adjustRightInd w:val="0"/>
              <w:jc w:val="both"/>
              <w:rPr>
                <w:b/>
                <w:bCs/>
                <w:sz w:val="28"/>
                <w:szCs w:val="28"/>
              </w:rPr>
            </w:pPr>
            <w:r w:rsidRPr="009D6D94">
              <w:rPr>
                <w:b/>
                <w:bCs/>
                <w:sz w:val="28"/>
                <w:szCs w:val="28"/>
              </w:rPr>
              <w:t>Специалист по охране труда I категории</w:t>
            </w:r>
          </w:p>
          <w:p w:rsidR="00906ED8" w:rsidRPr="009D6D94" w:rsidRDefault="00906ED8" w:rsidP="00906ED8">
            <w:pPr>
              <w:autoSpaceDE w:val="0"/>
              <w:autoSpaceDN w:val="0"/>
              <w:adjustRightInd w:val="0"/>
              <w:jc w:val="both"/>
              <w:rPr>
                <w:sz w:val="28"/>
                <w:szCs w:val="28"/>
              </w:rPr>
            </w:pPr>
            <w:r w:rsidRPr="009D6D94">
              <w:rPr>
                <w:sz w:val="28"/>
                <w:szCs w:val="28"/>
              </w:rPr>
              <w:t xml:space="preserve">высшее профессиональное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переподготовка) в области охраны труда, стаж работы в должности специалиста по охране труда II категории не менее 2 лет </w:t>
            </w:r>
          </w:p>
        </w:tc>
        <w:tc>
          <w:tcPr>
            <w:tcW w:w="2092" w:type="dxa"/>
            <w:vAlign w:val="center"/>
          </w:tcPr>
          <w:p w:rsidR="00906ED8" w:rsidRPr="009D6D94" w:rsidRDefault="00906ED8" w:rsidP="00906ED8">
            <w:pPr>
              <w:jc w:val="center"/>
              <w:rPr>
                <w:sz w:val="28"/>
                <w:szCs w:val="28"/>
              </w:rPr>
            </w:pPr>
            <w:r w:rsidRPr="009D6D94">
              <w:rPr>
                <w:sz w:val="28"/>
                <w:szCs w:val="28"/>
              </w:rPr>
              <w:t>6725</w:t>
            </w:r>
          </w:p>
        </w:tc>
      </w:tr>
    </w:tbl>
    <w:p w:rsidR="00906ED8" w:rsidRPr="009E5100" w:rsidRDefault="00906ED8" w:rsidP="00906ED8">
      <w:pPr>
        <w:spacing w:after="480"/>
        <w:jc w:val="both"/>
        <w:rPr>
          <w:b/>
          <w:bCs/>
        </w:rPr>
        <w:sectPr w:rsidR="00906ED8" w:rsidRPr="009E5100" w:rsidSect="00906ED8">
          <w:pgSz w:w="11906" w:h="16838"/>
          <w:pgMar w:top="1134" w:right="850" w:bottom="1134" w:left="1701" w:header="708" w:footer="708" w:gutter="0"/>
          <w:cols w:space="708"/>
          <w:docGrid w:linePitch="360"/>
        </w:sectPr>
      </w:pPr>
    </w:p>
    <w:p w:rsidR="00906ED8" w:rsidRDefault="00906ED8" w:rsidP="00906ED8"/>
    <w:p w:rsidR="00906ED8" w:rsidRDefault="00906ED8" w:rsidP="00906ED8">
      <w:pPr>
        <w:jc w:val="right"/>
        <w:rPr>
          <w:sz w:val="28"/>
          <w:szCs w:val="28"/>
        </w:rPr>
      </w:pPr>
      <w:r>
        <w:rPr>
          <w:sz w:val="28"/>
          <w:szCs w:val="28"/>
        </w:rPr>
        <w:t>Приложение № 4</w:t>
      </w:r>
    </w:p>
    <w:p w:rsidR="00906ED8" w:rsidRPr="00F53FBE" w:rsidRDefault="00906ED8" w:rsidP="00906ED8">
      <w:pPr>
        <w:jc w:val="right"/>
        <w:rPr>
          <w:sz w:val="28"/>
          <w:szCs w:val="28"/>
        </w:rPr>
      </w:pPr>
      <w:r w:rsidRPr="00F53FBE">
        <w:rPr>
          <w:sz w:val="28"/>
          <w:szCs w:val="28"/>
        </w:rPr>
        <w:t xml:space="preserve">к Положению о системе оплаты труда </w:t>
      </w:r>
    </w:p>
    <w:p w:rsidR="00906ED8" w:rsidRPr="00F53FBE" w:rsidRDefault="00906ED8" w:rsidP="00906ED8">
      <w:pPr>
        <w:jc w:val="right"/>
        <w:rPr>
          <w:sz w:val="28"/>
          <w:szCs w:val="28"/>
        </w:rPr>
      </w:pPr>
      <w:r w:rsidRPr="00F53FBE">
        <w:rPr>
          <w:sz w:val="28"/>
          <w:szCs w:val="28"/>
        </w:rPr>
        <w:t>работников муниципального бюджетного</w:t>
      </w:r>
    </w:p>
    <w:p w:rsidR="00906ED8" w:rsidRPr="00F53FBE" w:rsidRDefault="00906ED8" w:rsidP="00906ED8">
      <w:pPr>
        <w:jc w:val="right"/>
        <w:rPr>
          <w:sz w:val="28"/>
          <w:szCs w:val="28"/>
        </w:rPr>
      </w:pPr>
      <w:r w:rsidRPr="00F53FBE">
        <w:rPr>
          <w:sz w:val="28"/>
          <w:szCs w:val="28"/>
        </w:rPr>
        <w:t xml:space="preserve"> учреждения культуры «Районный дом</w:t>
      </w:r>
    </w:p>
    <w:p w:rsidR="00906ED8" w:rsidRPr="00F53FBE" w:rsidRDefault="00906ED8" w:rsidP="00906ED8">
      <w:pPr>
        <w:jc w:val="right"/>
        <w:rPr>
          <w:sz w:val="28"/>
          <w:szCs w:val="28"/>
        </w:rPr>
      </w:pPr>
      <w:r w:rsidRPr="00F53FBE">
        <w:rPr>
          <w:sz w:val="28"/>
          <w:szCs w:val="28"/>
        </w:rPr>
        <w:t xml:space="preserve"> культуры имени Геннадия Ивановича </w:t>
      </w:r>
    </w:p>
    <w:p w:rsidR="00906ED8" w:rsidRPr="00F53FBE" w:rsidRDefault="00906ED8" w:rsidP="00906ED8">
      <w:pPr>
        <w:jc w:val="right"/>
        <w:rPr>
          <w:sz w:val="28"/>
          <w:szCs w:val="28"/>
        </w:rPr>
      </w:pPr>
      <w:r w:rsidRPr="00F53FBE">
        <w:rPr>
          <w:sz w:val="28"/>
          <w:szCs w:val="28"/>
        </w:rPr>
        <w:t xml:space="preserve">Невельского», утвержденному </w:t>
      </w:r>
    </w:p>
    <w:p w:rsidR="00906ED8" w:rsidRPr="00F53FBE" w:rsidRDefault="00906ED8" w:rsidP="00906ED8">
      <w:pPr>
        <w:jc w:val="right"/>
        <w:rPr>
          <w:sz w:val="28"/>
          <w:szCs w:val="28"/>
        </w:rPr>
      </w:pPr>
      <w:r w:rsidRPr="00F53FBE">
        <w:rPr>
          <w:sz w:val="28"/>
          <w:szCs w:val="28"/>
        </w:rPr>
        <w:t>постановлением администрации</w:t>
      </w:r>
    </w:p>
    <w:p w:rsidR="00906ED8" w:rsidRPr="00F53FBE" w:rsidRDefault="00906ED8" w:rsidP="00906ED8">
      <w:pPr>
        <w:jc w:val="right"/>
        <w:rPr>
          <w:sz w:val="28"/>
          <w:szCs w:val="28"/>
        </w:rPr>
      </w:pPr>
      <w:r w:rsidRPr="00F53FBE">
        <w:rPr>
          <w:sz w:val="28"/>
          <w:szCs w:val="28"/>
        </w:rPr>
        <w:t>Невельского городского округа</w:t>
      </w:r>
    </w:p>
    <w:p w:rsidR="00D20F95" w:rsidRPr="007E4993" w:rsidRDefault="00D20F95" w:rsidP="00D20F95">
      <w:pPr>
        <w:jc w:val="right"/>
        <w:rPr>
          <w:sz w:val="28"/>
          <w:szCs w:val="28"/>
        </w:rPr>
      </w:pPr>
      <w:r>
        <w:rPr>
          <w:sz w:val="28"/>
          <w:szCs w:val="28"/>
        </w:rPr>
        <w:t>от 17.09.2013 г. № 1342</w:t>
      </w:r>
    </w:p>
    <w:p w:rsidR="00906ED8" w:rsidRDefault="00906ED8" w:rsidP="00906ED8">
      <w:pPr>
        <w:jc w:val="right"/>
        <w:rPr>
          <w:sz w:val="28"/>
          <w:szCs w:val="28"/>
        </w:rPr>
      </w:pPr>
    </w:p>
    <w:p w:rsidR="00D20F95" w:rsidRPr="00F53FBE" w:rsidRDefault="00D20F95" w:rsidP="00906ED8">
      <w:pPr>
        <w:jc w:val="right"/>
        <w:rPr>
          <w:sz w:val="28"/>
          <w:szCs w:val="28"/>
        </w:rPr>
      </w:pPr>
    </w:p>
    <w:p w:rsidR="00906ED8" w:rsidRDefault="00906ED8" w:rsidP="00906ED8">
      <w:pPr>
        <w:jc w:val="center"/>
        <w:rPr>
          <w:sz w:val="28"/>
          <w:szCs w:val="28"/>
        </w:rPr>
      </w:pPr>
      <w:r>
        <w:rPr>
          <w:sz w:val="28"/>
          <w:szCs w:val="28"/>
        </w:rPr>
        <w:t>ПОЛОЖЕНИЕ</w:t>
      </w:r>
    </w:p>
    <w:p w:rsidR="00906ED8" w:rsidRDefault="00906ED8" w:rsidP="00906ED8">
      <w:pPr>
        <w:jc w:val="center"/>
        <w:rPr>
          <w:sz w:val="28"/>
          <w:szCs w:val="28"/>
        </w:rPr>
      </w:pPr>
      <w:r>
        <w:rPr>
          <w:sz w:val="28"/>
          <w:szCs w:val="28"/>
        </w:rPr>
        <w:t>О порядке присвоения классов квалификации</w:t>
      </w:r>
    </w:p>
    <w:p w:rsidR="00906ED8" w:rsidRDefault="00906ED8" w:rsidP="00906ED8">
      <w:pPr>
        <w:jc w:val="center"/>
        <w:rPr>
          <w:sz w:val="28"/>
          <w:szCs w:val="28"/>
        </w:rPr>
      </w:pPr>
      <w:r>
        <w:rPr>
          <w:sz w:val="28"/>
          <w:szCs w:val="28"/>
        </w:rPr>
        <w:t xml:space="preserve"> водителям автомобилей</w:t>
      </w:r>
    </w:p>
    <w:p w:rsidR="00906ED8" w:rsidRDefault="00906ED8" w:rsidP="00906ED8">
      <w:pPr>
        <w:jc w:val="center"/>
        <w:rPr>
          <w:sz w:val="28"/>
          <w:szCs w:val="28"/>
        </w:rPr>
      </w:pPr>
    </w:p>
    <w:p w:rsidR="00906ED8" w:rsidRPr="00EF5B00" w:rsidRDefault="00906ED8" w:rsidP="00906ED8">
      <w:pPr>
        <w:autoSpaceDE w:val="0"/>
        <w:autoSpaceDN w:val="0"/>
        <w:adjustRightInd w:val="0"/>
        <w:spacing w:line="360" w:lineRule="auto"/>
        <w:jc w:val="center"/>
        <w:outlineLvl w:val="0"/>
        <w:rPr>
          <w:b/>
          <w:bCs/>
          <w:sz w:val="28"/>
          <w:szCs w:val="28"/>
        </w:rPr>
      </w:pPr>
      <w:r w:rsidRPr="00EF5B00">
        <w:rPr>
          <w:b/>
          <w:bCs/>
          <w:sz w:val="28"/>
          <w:szCs w:val="28"/>
        </w:rPr>
        <w:t>1. Общие положения</w:t>
      </w:r>
    </w:p>
    <w:p w:rsidR="00906ED8" w:rsidRPr="00EF5B00" w:rsidRDefault="00906ED8" w:rsidP="00906ED8">
      <w:pPr>
        <w:jc w:val="both"/>
        <w:rPr>
          <w:sz w:val="28"/>
          <w:szCs w:val="28"/>
        </w:rPr>
      </w:pPr>
      <w:r w:rsidRPr="00EF5B00">
        <w:rPr>
          <w:sz w:val="28"/>
          <w:szCs w:val="28"/>
        </w:rPr>
        <w:t>1.1. Настоящее Положение определяет порядок присвоения класса квалификации (классности) водителям автомобилей (далее - водители) муниципального</w:t>
      </w:r>
      <w:r>
        <w:rPr>
          <w:sz w:val="28"/>
          <w:szCs w:val="28"/>
        </w:rPr>
        <w:t xml:space="preserve"> бюджетного</w:t>
      </w:r>
      <w:r w:rsidRPr="00EF5B00">
        <w:rPr>
          <w:sz w:val="28"/>
          <w:szCs w:val="28"/>
        </w:rPr>
        <w:t xml:space="preserve"> учреждения </w:t>
      </w:r>
      <w:r>
        <w:rPr>
          <w:sz w:val="28"/>
          <w:szCs w:val="28"/>
        </w:rPr>
        <w:t xml:space="preserve">культуры </w:t>
      </w:r>
      <w:r w:rsidRPr="00F53FBE">
        <w:rPr>
          <w:sz w:val="28"/>
          <w:szCs w:val="28"/>
        </w:rPr>
        <w:t>«Районный дом культуры имени Геннадия Ивановича Невельского»</w:t>
      </w:r>
      <w:r w:rsidRPr="00EF5B00">
        <w:rPr>
          <w:sz w:val="28"/>
          <w:szCs w:val="28"/>
        </w:rPr>
        <w:t>(далее - Учреждение).</w:t>
      </w:r>
    </w:p>
    <w:p w:rsidR="00906ED8" w:rsidRPr="00EF5B00" w:rsidRDefault="00906ED8" w:rsidP="00906ED8">
      <w:pPr>
        <w:autoSpaceDE w:val="0"/>
        <w:autoSpaceDN w:val="0"/>
        <w:adjustRightInd w:val="0"/>
        <w:jc w:val="both"/>
        <w:outlineLvl w:val="0"/>
        <w:rPr>
          <w:sz w:val="28"/>
          <w:szCs w:val="28"/>
        </w:rPr>
      </w:pPr>
      <w:r w:rsidRPr="00EF5B00">
        <w:rPr>
          <w:sz w:val="28"/>
          <w:szCs w:val="28"/>
        </w:rPr>
        <w:t>1.2. Присвоение класса квалификации (классности) водителям производится комиссией по присвоению класса квалификации водителям автомобилей Учреждения (далее - комиссия).</w:t>
      </w:r>
    </w:p>
    <w:p w:rsidR="00906ED8" w:rsidRPr="00EF5B00" w:rsidRDefault="00906ED8" w:rsidP="00906ED8">
      <w:pPr>
        <w:autoSpaceDE w:val="0"/>
        <w:autoSpaceDN w:val="0"/>
        <w:adjustRightInd w:val="0"/>
        <w:jc w:val="center"/>
        <w:outlineLvl w:val="0"/>
        <w:rPr>
          <w:b/>
          <w:bCs/>
          <w:sz w:val="28"/>
          <w:szCs w:val="28"/>
        </w:rPr>
      </w:pPr>
      <w:r w:rsidRPr="00EF5B00">
        <w:rPr>
          <w:b/>
          <w:bCs/>
          <w:sz w:val="28"/>
          <w:szCs w:val="28"/>
        </w:rPr>
        <w:t>2. Условия и порядок присвоения класса квалификации</w:t>
      </w:r>
    </w:p>
    <w:p w:rsidR="00906ED8" w:rsidRPr="00EF5B00" w:rsidRDefault="00906ED8" w:rsidP="00906ED8">
      <w:pPr>
        <w:autoSpaceDE w:val="0"/>
        <w:autoSpaceDN w:val="0"/>
        <w:adjustRightInd w:val="0"/>
        <w:jc w:val="both"/>
        <w:rPr>
          <w:sz w:val="28"/>
          <w:szCs w:val="28"/>
        </w:rPr>
      </w:pPr>
      <w:r w:rsidRPr="00EF5B00">
        <w:rPr>
          <w:sz w:val="28"/>
          <w:szCs w:val="28"/>
        </w:rPr>
        <w:t>2.1. Квалификация 2-го и 1-го класса может быть присвоена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(«B», «C», «D», «E»).</w:t>
      </w:r>
    </w:p>
    <w:p w:rsidR="00906ED8" w:rsidRPr="00EF5B00" w:rsidRDefault="00906ED8" w:rsidP="00906ED8">
      <w:pPr>
        <w:autoSpaceDE w:val="0"/>
        <w:autoSpaceDN w:val="0"/>
        <w:adjustRightInd w:val="0"/>
        <w:jc w:val="both"/>
        <w:rPr>
          <w:sz w:val="28"/>
          <w:szCs w:val="28"/>
        </w:rPr>
      </w:pPr>
      <w:r w:rsidRPr="00EF5B00">
        <w:rPr>
          <w:sz w:val="28"/>
          <w:szCs w:val="28"/>
        </w:rPr>
        <w:t>2.2. Класс квалификации «водитель автомобиля 2-го класса» может быть присвоен водителю автомобиля, имеющему водительский стаж не менее трех лет.</w:t>
      </w:r>
    </w:p>
    <w:p w:rsidR="00906ED8" w:rsidRPr="00EF5B00" w:rsidRDefault="00906ED8" w:rsidP="00906ED8">
      <w:pPr>
        <w:autoSpaceDE w:val="0"/>
        <w:autoSpaceDN w:val="0"/>
        <w:adjustRightInd w:val="0"/>
        <w:jc w:val="both"/>
        <w:rPr>
          <w:sz w:val="28"/>
          <w:szCs w:val="28"/>
        </w:rPr>
      </w:pPr>
      <w:r w:rsidRPr="00EF5B00">
        <w:rPr>
          <w:sz w:val="28"/>
          <w:szCs w:val="28"/>
        </w:rPr>
        <w:t>2.3. Класс квалификации «водитель автомобиля 1-го класса» может быть присвоен водителю автомобиля, имеющему квалификационную категорию «водитель автомобиля 2-го класса» не менее двух лет.</w:t>
      </w:r>
    </w:p>
    <w:p w:rsidR="00906ED8" w:rsidRPr="00EF5B00" w:rsidRDefault="00906ED8" w:rsidP="00906ED8">
      <w:pPr>
        <w:autoSpaceDE w:val="0"/>
        <w:autoSpaceDN w:val="0"/>
        <w:adjustRightInd w:val="0"/>
        <w:jc w:val="both"/>
        <w:outlineLvl w:val="0"/>
        <w:rPr>
          <w:sz w:val="28"/>
          <w:szCs w:val="28"/>
        </w:rPr>
      </w:pPr>
      <w:r w:rsidRPr="00EF5B00">
        <w:rPr>
          <w:sz w:val="28"/>
          <w:szCs w:val="28"/>
        </w:rPr>
        <w:t xml:space="preserve">2.4. Кроме требований, предусмотренных </w:t>
      </w:r>
      <w:hyperlink r:id="rId8" w:history="1">
        <w:r w:rsidRPr="00EF5B00">
          <w:rPr>
            <w:sz w:val="28"/>
            <w:szCs w:val="28"/>
          </w:rPr>
          <w:t>пунктами 2.2</w:t>
        </w:r>
      </w:hyperlink>
      <w:r w:rsidRPr="00EF5B00">
        <w:rPr>
          <w:sz w:val="28"/>
          <w:szCs w:val="28"/>
        </w:rPr>
        <w:t xml:space="preserve">, </w:t>
      </w:r>
      <w:hyperlink r:id="rId9" w:history="1">
        <w:r w:rsidRPr="00EF5B00">
          <w:rPr>
            <w:sz w:val="28"/>
            <w:szCs w:val="28"/>
          </w:rPr>
          <w:t>2.3</w:t>
        </w:r>
      </w:hyperlink>
      <w:r w:rsidRPr="00EF5B00">
        <w:rPr>
          <w:sz w:val="28"/>
          <w:szCs w:val="28"/>
        </w:rPr>
        <w:t xml:space="preserve"> настоящего Положения, присвоение водителю класса квалификации производится при условии:</w:t>
      </w:r>
    </w:p>
    <w:p w:rsidR="00906ED8" w:rsidRPr="00EF5B00" w:rsidRDefault="00906ED8" w:rsidP="00906ED8">
      <w:pPr>
        <w:autoSpaceDE w:val="0"/>
        <w:autoSpaceDN w:val="0"/>
        <w:adjustRightInd w:val="0"/>
        <w:jc w:val="both"/>
        <w:outlineLvl w:val="0"/>
        <w:rPr>
          <w:sz w:val="28"/>
          <w:szCs w:val="28"/>
        </w:rPr>
      </w:pPr>
      <w:r w:rsidRPr="00EF5B00">
        <w:rPr>
          <w:sz w:val="28"/>
          <w:szCs w:val="28"/>
        </w:rPr>
        <w:t>- отсутствия за последний год работы нарушений Правил дорожного движения;</w:t>
      </w:r>
    </w:p>
    <w:p w:rsidR="00906ED8" w:rsidRPr="00EF5B00" w:rsidRDefault="00906ED8" w:rsidP="00906ED8">
      <w:pPr>
        <w:autoSpaceDE w:val="0"/>
        <w:autoSpaceDN w:val="0"/>
        <w:adjustRightInd w:val="0"/>
        <w:jc w:val="both"/>
        <w:outlineLvl w:val="0"/>
        <w:rPr>
          <w:sz w:val="28"/>
          <w:szCs w:val="28"/>
        </w:rPr>
      </w:pPr>
      <w:r w:rsidRPr="00EF5B00">
        <w:rPr>
          <w:sz w:val="28"/>
          <w:szCs w:val="28"/>
        </w:rPr>
        <w:t>- отсутствия нарушений правил технической эксплуатации, правил техники безопасности и рабочих инструкций;</w:t>
      </w:r>
    </w:p>
    <w:p w:rsidR="00906ED8" w:rsidRPr="00EF5B00" w:rsidRDefault="00906ED8" w:rsidP="00906ED8">
      <w:pPr>
        <w:autoSpaceDE w:val="0"/>
        <w:autoSpaceDN w:val="0"/>
        <w:adjustRightInd w:val="0"/>
        <w:jc w:val="both"/>
        <w:outlineLvl w:val="0"/>
        <w:rPr>
          <w:sz w:val="28"/>
          <w:szCs w:val="28"/>
        </w:rPr>
      </w:pPr>
      <w:r w:rsidRPr="00EF5B00">
        <w:rPr>
          <w:sz w:val="28"/>
          <w:szCs w:val="28"/>
        </w:rPr>
        <w:t>- соблюдения трудовой дисциплины.</w:t>
      </w:r>
    </w:p>
    <w:p w:rsidR="00906ED8" w:rsidRPr="00EF5B00" w:rsidRDefault="00906ED8" w:rsidP="00906ED8">
      <w:pPr>
        <w:autoSpaceDE w:val="0"/>
        <w:autoSpaceDN w:val="0"/>
        <w:adjustRightInd w:val="0"/>
        <w:jc w:val="both"/>
        <w:outlineLvl w:val="0"/>
        <w:rPr>
          <w:sz w:val="28"/>
          <w:szCs w:val="28"/>
        </w:rPr>
      </w:pPr>
      <w:r w:rsidRPr="00EF5B00">
        <w:rPr>
          <w:sz w:val="28"/>
          <w:szCs w:val="28"/>
        </w:rPr>
        <w:t>2.5. Вопрос о присвоении класса квалификации рассматривается комиссией на основании заявления водителя.</w:t>
      </w:r>
    </w:p>
    <w:p w:rsidR="00906ED8" w:rsidRPr="00EF5B00" w:rsidRDefault="00906ED8" w:rsidP="00906ED8">
      <w:pPr>
        <w:autoSpaceDE w:val="0"/>
        <w:autoSpaceDN w:val="0"/>
        <w:adjustRightInd w:val="0"/>
        <w:jc w:val="both"/>
        <w:outlineLvl w:val="0"/>
        <w:rPr>
          <w:sz w:val="28"/>
          <w:szCs w:val="28"/>
        </w:rPr>
      </w:pPr>
      <w:r w:rsidRPr="00EF5B00">
        <w:rPr>
          <w:sz w:val="28"/>
          <w:szCs w:val="28"/>
        </w:rPr>
        <w:t>2.6. Присвоение класса квалификации (классности) оформляется приказом руководителя Учреждения на основании протокола комиссии.</w:t>
      </w:r>
    </w:p>
    <w:p w:rsidR="00906ED8" w:rsidRPr="00EF5B00" w:rsidRDefault="00906ED8" w:rsidP="00906ED8">
      <w:pPr>
        <w:autoSpaceDE w:val="0"/>
        <w:autoSpaceDN w:val="0"/>
        <w:adjustRightInd w:val="0"/>
        <w:jc w:val="both"/>
        <w:outlineLvl w:val="0"/>
        <w:rPr>
          <w:sz w:val="28"/>
          <w:szCs w:val="28"/>
        </w:rPr>
      </w:pPr>
      <w:r w:rsidRPr="00EF5B00">
        <w:rPr>
          <w:sz w:val="28"/>
          <w:szCs w:val="28"/>
        </w:rPr>
        <w:t>2.7. Ежемесячная надбавка за классность устанавливается в следующих размерах:</w:t>
      </w:r>
    </w:p>
    <w:p w:rsidR="00906ED8" w:rsidRPr="00EF5B00" w:rsidRDefault="00906ED8" w:rsidP="00906ED8">
      <w:pPr>
        <w:autoSpaceDE w:val="0"/>
        <w:autoSpaceDN w:val="0"/>
        <w:adjustRightInd w:val="0"/>
        <w:jc w:val="both"/>
        <w:outlineLvl w:val="0"/>
        <w:rPr>
          <w:sz w:val="28"/>
          <w:szCs w:val="28"/>
        </w:rPr>
      </w:pPr>
      <w:r w:rsidRPr="00EF5B00">
        <w:rPr>
          <w:sz w:val="28"/>
          <w:szCs w:val="28"/>
        </w:rPr>
        <w:t>- водителю 2-го класса - 10% должностного оклада;</w:t>
      </w:r>
    </w:p>
    <w:p w:rsidR="00906ED8" w:rsidRPr="00EF5B00" w:rsidRDefault="00906ED8" w:rsidP="00906ED8">
      <w:pPr>
        <w:autoSpaceDE w:val="0"/>
        <w:autoSpaceDN w:val="0"/>
        <w:adjustRightInd w:val="0"/>
        <w:jc w:val="both"/>
        <w:outlineLvl w:val="0"/>
        <w:rPr>
          <w:sz w:val="28"/>
          <w:szCs w:val="28"/>
        </w:rPr>
      </w:pPr>
      <w:r w:rsidRPr="00EF5B00">
        <w:rPr>
          <w:sz w:val="28"/>
          <w:szCs w:val="28"/>
        </w:rPr>
        <w:t>- водителю 1-го класса - 25% должностного оклада.</w:t>
      </w:r>
    </w:p>
    <w:p w:rsidR="00906ED8" w:rsidRPr="00EF5B00" w:rsidRDefault="00906ED8" w:rsidP="00906ED8">
      <w:pPr>
        <w:autoSpaceDE w:val="0"/>
        <w:autoSpaceDN w:val="0"/>
        <w:adjustRightInd w:val="0"/>
        <w:jc w:val="center"/>
        <w:outlineLvl w:val="0"/>
        <w:rPr>
          <w:sz w:val="28"/>
          <w:szCs w:val="28"/>
        </w:rPr>
      </w:pPr>
    </w:p>
    <w:p w:rsidR="00906ED8" w:rsidRPr="00EF5B00" w:rsidRDefault="00906ED8" w:rsidP="00906ED8">
      <w:pPr>
        <w:autoSpaceDE w:val="0"/>
        <w:autoSpaceDN w:val="0"/>
        <w:adjustRightInd w:val="0"/>
        <w:jc w:val="center"/>
        <w:outlineLvl w:val="0"/>
        <w:rPr>
          <w:b/>
          <w:bCs/>
          <w:sz w:val="28"/>
          <w:szCs w:val="28"/>
        </w:rPr>
      </w:pPr>
      <w:r w:rsidRPr="00EF5B00">
        <w:rPr>
          <w:b/>
          <w:bCs/>
          <w:sz w:val="28"/>
          <w:szCs w:val="28"/>
        </w:rPr>
        <w:t>3. Порядок понижения класса квалификации</w:t>
      </w:r>
    </w:p>
    <w:p w:rsidR="00906ED8" w:rsidRPr="00EF5B00" w:rsidRDefault="00906ED8" w:rsidP="00906ED8">
      <w:pPr>
        <w:autoSpaceDE w:val="0"/>
        <w:autoSpaceDN w:val="0"/>
        <w:adjustRightInd w:val="0"/>
        <w:jc w:val="both"/>
        <w:outlineLvl w:val="0"/>
        <w:rPr>
          <w:sz w:val="28"/>
          <w:szCs w:val="28"/>
        </w:rPr>
      </w:pPr>
      <w:r w:rsidRPr="00EF5B00">
        <w:rPr>
          <w:sz w:val="28"/>
          <w:szCs w:val="28"/>
        </w:rPr>
        <w:t>3.1. Если водитель 2-го или 1-го класса систематически нарушает Правила дорожного движения и эксплуатации автомобиля, по ходатайству руководителя структурного подразделения решением комиссии ему может быть понижен класс квалификации.</w:t>
      </w:r>
    </w:p>
    <w:p w:rsidR="00906ED8" w:rsidRPr="00EF5B00" w:rsidRDefault="00906ED8" w:rsidP="00906ED8">
      <w:pPr>
        <w:autoSpaceDE w:val="0"/>
        <w:autoSpaceDN w:val="0"/>
        <w:adjustRightInd w:val="0"/>
        <w:jc w:val="both"/>
        <w:outlineLvl w:val="0"/>
        <w:rPr>
          <w:sz w:val="28"/>
          <w:szCs w:val="28"/>
        </w:rPr>
      </w:pPr>
      <w:r w:rsidRPr="00EF5B00">
        <w:rPr>
          <w:sz w:val="28"/>
          <w:szCs w:val="28"/>
        </w:rPr>
        <w:t>3.2. Понижение класса квалификации оформляется приказом руководителя Учреждения на основании протокола комиссии.</w:t>
      </w:r>
    </w:p>
    <w:p w:rsidR="00906ED8" w:rsidRPr="00EF5B00" w:rsidRDefault="00906ED8" w:rsidP="00906ED8">
      <w:pPr>
        <w:autoSpaceDE w:val="0"/>
        <w:autoSpaceDN w:val="0"/>
        <w:adjustRightInd w:val="0"/>
        <w:jc w:val="both"/>
        <w:outlineLvl w:val="0"/>
        <w:rPr>
          <w:sz w:val="28"/>
          <w:szCs w:val="28"/>
        </w:rPr>
      </w:pPr>
      <w:r w:rsidRPr="00EF5B00">
        <w:rPr>
          <w:sz w:val="28"/>
          <w:szCs w:val="28"/>
        </w:rPr>
        <w:t xml:space="preserve">3.3. Водителям, которым было произведено понижение класса квалификации, его повышение может быть произведено на общих основаниях, но не </w:t>
      </w:r>
      <w:r w:rsidRPr="00EF5B00">
        <w:rPr>
          <w:sz w:val="28"/>
          <w:szCs w:val="28"/>
        </w:rPr>
        <w:br/>
        <w:t>ранее чем через год.</w:t>
      </w:r>
    </w:p>
    <w:p w:rsidR="00906ED8" w:rsidRPr="00EF5B00" w:rsidRDefault="00906ED8" w:rsidP="00906ED8">
      <w:pPr>
        <w:autoSpaceDE w:val="0"/>
        <w:autoSpaceDN w:val="0"/>
        <w:adjustRightInd w:val="0"/>
        <w:jc w:val="center"/>
        <w:outlineLvl w:val="0"/>
        <w:rPr>
          <w:b/>
          <w:bCs/>
          <w:sz w:val="28"/>
          <w:szCs w:val="28"/>
        </w:rPr>
      </w:pPr>
      <w:r w:rsidRPr="00EF5B00">
        <w:rPr>
          <w:b/>
          <w:bCs/>
          <w:sz w:val="28"/>
          <w:szCs w:val="28"/>
        </w:rPr>
        <w:t>4. Порядок работы комиссии</w:t>
      </w:r>
    </w:p>
    <w:p w:rsidR="00906ED8" w:rsidRPr="00EF5B00" w:rsidRDefault="00906ED8" w:rsidP="00906ED8">
      <w:pPr>
        <w:autoSpaceDE w:val="0"/>
        <w:autoSpaceDN w:val="0"/>
        <w:adjustRightInd w:val="0"/>
        <w:jc w:val="both"/>
        <w:outlineLvl w:val="0"/>
        <w:rPr>
          <w:sz w:val="28"/>
          <w:szCs w:val="28"/>
        </w:rPr>
      </w:pPr>
      <w:r w:rsidRPr="00EF5B00">
        <w:rPr>
          <w:sz w:val="28"/>
          <w:szCs w:val="28"/>
        </w:rPr>
        <w:t>4.1. Подготовка и организация проведения заседания комиссии возлагаются на секретаря комиссии.</w:t>
      </w:r>
    </w:p>
    <w:p w:rsidR="00906ED8" w:rsidRPr="00EF5B00" w:rsidRDefault="00906ED8" w:rsidP="00906ED8">
      <w:pPr>
        <w:autoSpaceDE w:val="0"/>
        <w:autoSpaceDN w:val="0"/>
        <w:adjustRightInd w:val="0"/>
        <w:jc w:val="both"/>
        <w:outlineLvl w:val="0"/>
        <w:rPr>
          <w:sz w:val="28"/>
          <w:szCs w:val="28"/>
        </w:rPr>
      </w:pPr>
      <w:r w:rsidRPr="00EF5B00">
        <w:rPr>
          <w:sz w:val="28"/>
          <w:szCs w:val="28"/>
        </w:rPr>
        <w:t>4.2. Формой работы комиссии является заседание под руководством председателя или его заместителя. Заседание комиссии является правомочным, если на нем присутствует не менее двух третей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w:t>
      </w:r>
    </w:p>
    <w:p w:rsidR="00906ED8" w:rsidRPr="00EF5B00" w:rsidRDefault="00906ED8" w:rsidP="00906ED8">
      <w:pPr>
        <w:autoSpaceDE w:val="0"/>
        <w:autoSpaceDN w:val="0"/>
        <w:adjustRightInd w:val="0"/>
        <w:jc w:val="both"/>
        <w:outlineLvl w:val="0"/>
        <w:rPr>
          <w:sz w:val="28"/>
          <w:szCs w:val="28"/>
        </w:rPr>
      </w:pPr>
      <w:r w:rsidRPr="00EF5B00">
        <w:rPr>
          <w:sz w:val="28"/>
          <w:szCs w:val="28"/>
        </w:rPr>
        <w:t>4.3. Заявление водителя о присвоении класса квалификации на имя председателя комиссии принимается секретарем комиссии. К заявлению прилагаются:</w:t>
      </w:r>
    </w:p>
    <w:p w:rsidR="00906ED8" w:rsidRPr="00EF5B00" w:rsidRDefault="00906ED8" w:rsidP="00906ED8">
      <w:pPr>
        <w:autoSpaceDE w:val="0"/>
        <w:autoSpaceDN w:val="0"/>
        <w:adjustRightInd w:val="0"/>
        <w:jc w:val="both"/>
        <w:outlineLvl w:val="0"/>
        <w:rPr>
          <w:sz w:val="28"/>
          <w:szCs w:val="28"/>
        </w:rPr>
      </w:pPr>
      <w:r w:rsidRPr="00EF5B00">
        <w:rPr>
          <w:sz w:val="28"/>
          <w:szCs w:val="28"/>
        </w:rPr>
        <w:t>- копия трудовой книжки;</w:t>
      </w:r>
    </w:p>
    <w:p w:rsidR="00906ED8" w:rsidRPr="00EF5B00" w:rsidRDefault="00906ED8" w:rsidP="00906ED8">
      <w:pPr>
        <w:autoSpaceDE w:val="0"/>
        <w:autoSpaceDN w:val="0"/>
        <w:adjustRightInd w:val="0"/>
        <w:jc w:val="both"/>
        <w:outlineLvl w:val="0"/>
        <w:rPr>
          <w:sz w:val="28"/>
          <w:szCs w:val="28"/>
        </w:rPr>
      </w:pPr>
      <w:r w:rsidRPr="00EF5B00">
        <w:rPr>
          <w:sz w:val="28"/>
          <w:szCs w:val="28"/>
        </w:rPr>
        <w:t>- копия водительского удостоверения;</w:t>
      </w:r>
    </w:p>
    <w:p w:rsidR="00906ED8" w:rsidRPr="00EF5B00" w:rsidRDefault="00906ED8" w:rsidP="00906ED8">
      <w:pPr>
        <w:autoSpaceDE w:val="0"/>
        <w:autoSpaceDN w:val="0"/>
        <w:adjustRightInd w:val="0"/>
        <w:jc w:val="both"/>
        <w:outlineLvl w:val="0"/>
        <w:rPr>
          <w:sz w:val="28"/>
          <w:szCs w:val="28"/>
        </w:rPr>
      </w:pPr>
      <w:r w:rsidRPr="00EF5B00">
        <w:rPr>
          <w:sz w:val="28"/>
          <w:szCs w:val="28"/>
        </w:rPr>
        <w:t>- ходатайство о присвоении класса квалификации руководителя структурного подразделения.</w:t>
      </w:r>
    </w:p>
    <w:p w:rsidR="00906ED8" w:rsidRPr="00EF5B00" w:rsidRDefault="00906ED8" w:rsidP="00906ED8">
      <w:pPr>
        <w:autoSpaceDE w:val="0"/>
        <w:autoSpaceDN w:val="0"/>
        <w:adjustRightInd w:val="0"/>
        <w:jc w:val="both"/>
        <w:outlineLvl w:val="0"/>
        <w:rPr>
          <w:sz w:val="28"/>
          <w:szCs w:val="28"/>
        </w:rPr>
      </w:pPr>
      <w:r w:rsidRPr="00EF5B00">
        <w:rPr>
          <w:sz w:val="28"/>
          <w:szCs w:val="28"/>
        </w:rPr>
        <w:t>4.4. Ходатайство руководителя структурного подразделения о понижении водителю класса квалификации на имя председателя комиссии принимается секретарем комиссии. К ходатайству прилагаются:</w:t>
      </w:r>
    </w:p>
    <w:p w:rsidR="00906ED8" w:rsidRPr="00EF5B00" w:rsidRDefault="00906ED8" w:rsidP="00906ED8">
      <w:pPr>
        <w:autoSpaceDE w:val="0"/>
        <w:autoSpaceDN w:val="0"/>
        <w:adjustRightInd w:val="0"/>
        <w:jc w:val="both"/>
        <w:outlineLvl w:val="0"/>
        <w:rPr>
          <w:sz w:val="28"/>
          <w:szCs w:val="28"/>
        </w:rPr>
      </w:pPr>
      <w:r w:rsidRPr="00EF5B00">
        <w:rPr>
          <w:sz w:val="28"/>
          <w:szCs w:val="28"/>
        </w:rPr>
        <w:t>- копии документов о наложении дисциплинарных взысканий за неисполнение или ненадлежащее исполнение трудовых обязанностей, за нарушение правил технической эксплуатации, правил техники безопасности, рабочих инструкций и т.д.;</w:t>
      </w:r>
    </w:p>
    <w:p w:rsidR="00906ED8" w:rsidRPr="00EF5B00" w:rsidRDefault="00906ED8" w:rsidP="00906ED8">
      <w:pPr>
        <w:autoSpaceDE w:val="0"/>
        <w:autoSpaceDN w:val="0"/>
        <w:adjustRightInd w:val="0"/>
        <w:jc w:val="both"/>
        <w:outlineLvl w:val="0"/>
        <w:rPr>
          <w:sz w:val="28"/>
          <w:szCs w:val="28"/>
        </w:rPr>
      </w:pPr>
      <w:r w:rsidRPr="00EF5B00">
        <w:rPr>
          <w:sz w:val="28"/>
          <w:szCs w:val="28"/>
        </w:rPr>
        <w:t>- копии документов о нарушении Правил дорожного движения.</w:t>
      </w:r>
    </w:p>
    <w:p w:rsidR="00906ED8" w:rsidRPr="00EF5B00" w:rsidRDefault="00906ED8" w:rsidP="00906ED8">
      <w:pPr>
        <w:autoSpaceDE w:val="0"/>
        <w:autoSpaceDN w:val="0"/>
        <w:adjustRightInd w:val="0"/>
        <w:jc w:val="both"/>
        <w:outlineLvl w:val="0"/>
        <w:rPr>
          <w:sz w:val="28"/>
          <w:szCs w:val="28"/>
        </w:rPr>
      </w:pPr>
      <w:r w:rsidRPr="00EF5B00">
        <w:rPr>
          <w:sz w:val="28"/>
          <w:szCs w:val="28"/>
        </w:rPr>
        <w:t>4.5. Секретарь комиссии не позднее чем за неделю до начала работы комиссии сообщает водителям о дате, времени и месте проведения аттестации.</w:t>
      </w:r>
    </w:p>
    <w:p w:rsidR="00906ED8" w:rsidRPr="00EF5B00" w:rsidRDefault="00906ED8" w:rsidP="00906ED8">
      <w:pPr>
        <w:autoSpaceDE w:val="0"/>
        <w:autoSpaceDN w:val="0"/>
        <w:adjustRightInd w:val="0"/>
        <w:jc w:val="both"/>
        <w:outlineLvl w:val="0"/>
        <w:rPr>
          <w:sz w:val="28"/>
          <w:szCs w:val="28"/>
        </w:rPr>
      </w:pPr>
      <w:r w:rsidRPr="00EF5B00">
        <w:rPr>
          <w:sz w:val="28"/>
          <w:szCs w:val="28"/>
        </w:rPr>
        <w:t>4.6. Решение комиссии оформляется протоколом, который утверждается председателем комиссии и передается в кадровую службу для подготовки проекта приказа.</w:t>
      </w:r>
    </w:p>
    <w:p w:rsidR="00906ED8" w:rsidRPr="00EF5B00" w:rsidRDefault="00906ED8" w:rsidP="00906ED8">
      <w:pPr>
        <w:jc w:val="both"/>
        <w:rPr>
          <w:sz w:val="28"/>
          <w:szCs w:val="28"/>
        </w:rPr>
        <w:sectPr w:rsidR="00906ED8" w:rsidRPr="00EF5B00" w:rsidSect="00906ED8">
          <w:pgSz w:w="11906" w:h="16838"/>
          <w:pgMar w:top="1134" w:right="566" w:bottom="1134" w:left="1701" w:header="708" w:footer="708" w:gutter="0"/>
          <w:cols w:space="708"/>
          <w:formProt w:val="0"/>
          <w:docGrid w:linePitch="360"/>
        </w:sectPr>
      </w:pPr>
    </w:p>
    <w:p w:rsidR="00906ED8" w:rsidRPr="00F53FBE" w:rsidRDefault="00906ED8" w:rsidP="00906ED8">
      <w:pPr>
        <w:jc w:val="right"/>
        <w:rPr>
          <w:sz w:val="28"/>
          <w:szCs w:val="28"/>
        </w:rPr>
      </w:pPr>
      <w:r w:rsidRPr="00F53FBE">
        <w:rPr>
          <w:sz w:val="28"/>
          <w:szCs w:val="28"/>
        </w:rPr>
        <w:t>Приложение № 5</w:t>
      </w:r>
    </w:p>
    <w:p w:rsidR="00906ED8" w:rsidRPr="00F53FBE" w:rsidRDefault="00906ED8" w:rsidP="00906ED8">
      <w:pPr>
        <w:jc w:val="right"/>
        <w:rPr>
          <w:sz w:val="28"/>
          <w:szCs w:val="28"/>
        </w:rPr>
      </w:pPr>
      <w:r w:rsidRPr="00F53FBE">
        <w:rPr>
          <w:sz w:val="28"/>
          <w:szCs w:val="28"/>
        </w:rPr>
        <w:t xml:space="preserve">к Положению о системе оплаты труда </w:t>
      </w:r>
    </w:p>
    <w:p w:rsidR="00906ED8" w:rsidRPr="00F53FBE" w:rsidRDefault="00906ED8" w:rsidP="00906ED8">
      <w:pPr>
        <w:jc w:val="right"/>
        <w:rPr>
          <w:sz w:val="28"/>
          <w:szCs w:val="28"/>
        </w:rPr>
      </w:pPr>
      <w:r w:rsidRPr="00F53FBE">
        <w:rPr>
          <w:sz w:val="28"/>
          <w:szCs w:val="28"/>
        </w:rPr>
        <w:t>работников муниципального бюджетного</w:t>
      </w:r>
    </w:p>
    <w:p w:rsidR="00906ED8" w:rsidRPr="00F53FBE" w:rsidRDefault="00906ED8" w:rsidP="00906ED8">
      <w:pPr>
        <w:jc w:val="right"/>
        <w:rPr>
          <w:sz w:val="28"/>
          <w:szCs w:val="28"/>
        </w:rPr>
      </w:pPr>
      <w:r w:rsidRPr="00F53FBE">
        <w:rPr>
          <w:sz w:val="28"/>
          <w:szCs w:val="28"/>
        </w:rPr>
        <w:t xml:space="preserve"> учреждения культуры «Районный дом</w:t>
      </w:r>
    </w:p>
    <w:p w:rsidR="00906ED8" w:rsidRPr="00F53FBE" w:rsidRDefault="00906ED8" w:rsidP="00906ED8">
      <w:pPr>
        <w:jc w:val="right"/>
        <w:rPr>
          <w:sz w:val="28"/>
          <w:szCs w:val="28"/>
        </w:rPr>
      </w:pPr>
      <w:r w:rsidRPr="00F53FBE">
        <w:rPr>
          <w:sz w:val="28"/>
          <w:szCs w:val="28"/>
        </w:rPr>
        <w:t xml:space="preserve"> культуры имени Геннадия Ивановича </w:t>
      </w:r>
    </w:p>
    <w:p w:rsidR="00906ED8" w:rsidRPr="00F53FBE" w:rsidRDefault="00906ED8" w:rsidP="00906ED8">
      <w:pPr>
        <w:jc w:val="right"/>
        <w:rPr>
          <w:sz w:val="28"/>
          <w:szCs w:val="28"/>
        </w:rPr>
      </w:pPr>
      <w:r w:rsidRPr="00F53FBE">
        <w:rPr>
          <w:sz w:val="28"/>
          <w:szCs w:val="28"/>
        </w:rPr>
        <w:t xml:space="preserve">Невельского», утвержденному </w:t>
      </w:r>
    </w:p>
    <w:p w:rsidR="00906ED8" w:rsidRPr="00F53FBE" w:rsidRDefault="00906ED8" w:rsidP="00906ED8">
      <w:pPr>
        <w:jc w:val="right"/>
        <w:rPr>
          <w:sz w:val="28"/>
          <w:szCs w:val="28"/>
        </w:rPr>
      </w:pPr>
      <w:r w:rsidRPr="00F53FBE">
        <w:rPr>
          <w:sz w:val="28"/>
          <w:szCs w:val="28"/>
        </w:rPr>
        <w:t>постановлением администрации</w:t>
      </w:r>
    </w:p>
    <w:p w:rsidR="00906ED8" w:rsidRPr="00F53FBE" w:rsidRDefault="00906ED8" w:rsidP="00906ED8">
      <w:pPr>
        <w:jc w:val="right"/>
        <w:rPr>
          <w:sz w:val="28"/>
          <w:szCs w:val="28"/>
        </w:rPr>
      </w:pPr>
      <w:r w:rsidRPr="00F53FBE">
        <w:rPr>
          <w:sz w:val="28"/>
          <w:szCs w:val="28"/>
        </w:rPr>
        <w:t>Невельского городского округа</w:t>
      </w:r>
    </w:p>
    <w:p w:rsidR="00D20F95" w:rsidRPr="007E4993" w:rsidRDefault="00D20F95" w:rsidP="00D20F95">
      <w:pPr>
        <w:jc w:val="right"/>
        <w:rPr>
          <w:sz w:val="28"/>
          <w:szCs w:val="28"/>
        </w:rPr>
      </w:pPr>
      <w:r>
        <w:rPr>
          <w:sz w:val="28"/>
          <w:szCs w:val="28"/>
        </w:rPr>
        <w:t>от 17.09.2013 г. № 1342</w:t>
      </w:r>
    </w:p>
    <w:p w:rsidR="00906ED8" w:rsidRDefault="00906ED8" w:rsidP="00906ED8">
      <w:pPr>
        <w:jc w:val="right"/>
        <w:rPr>
          <w:sz w:val="28"/>
          <w:szCs w:val="28"/>
        </w:rPr>
      </w:pPr>
    </w:p>
    <w:p w:rsidR="00D20F95" w:rsidRDefault="00D20F95" w:rsidP="00906ED8">
      <w:pPr>
        <w:jc w:val="right"/>
        <w:rPr>
          <w:sz w:val="28"/>
          <w:szCs w:val="28"/>
        </w:rPr>
      </w:pPr>
    </w:p>
    <w:p w:rsidR="00D20F95" w:rsidRDefault="00D20F95" w:rsidP="00906ED8">
      <w:pPr>
        <w:jc w:val="right"/>
        <w:rPr>
          <w:sz w:val="28"/>
          <w:szCs w:val="28"/>
        </w:rPr>
      </w:pPr>
    </w:p>
    <w:p w:rsidR="00906ED8" w:rsidRDefault="00906ED8" w:rsidP="00906ED8">
      <w:pPr>
        <w:jc w:val="center"/>
        <w:rPr>
          <w:sz w:val="28"/>
          <w:szCs w:val="28"/>
        </w:rPr>
      </w:pPr>
      <w:r>
        <w:rPr>
          <w:sz w:val="28"/>
          <w:szCs w:val="28"/>
        </w:rPr>
        <w:t>ДОЛЖНОСТНОЙ ОКЛАД</w:t>
      </w:r>
    </w:p>
    <w:p w:rsidR="00906ED8" w:rsidRDefault="00906ED8" w:rsidP="00906ED8">
      <w:pPr>
        <w:jc w:val="center"/>
        <w:rPr>
          <w:sz w:val="28"/>
          <w:szCs w:val="28"/>
        </w:rPr>
      </w:pPr>
      <w:r>
        <w:rPr>
          <w:sz w:val="28"/>
          <w:szCs w:val="28"/>
        </w:rPr>
        <w:t>директора (заведующего) культурно-досуговой организации клубного типа</w:t>
      </w:r>
    </w:p>
    <w:p w:rsidR="00906ED8" w:rsidRDefault="00906ED8" w:rsidP="00906ED8">
      <w:pPr>
        <w:jc w:val="center"/>
        <w:rPr>
          <w:b/>
          <w:bCs/>
          <w:sz w:val="28"/>
          <w:szCs w:val="28"/>
        </w:rPr>
      </w:pPr>
    </w:p>
    <w:tbl>
      <w:tblPr>
        <w:tblW w:w="5000" w:type="pct"/>
        <w:tblInd w:w="-116" w:type="dxa"/>
        <w:tblCellMar>
          <w:left w:w="70" w:type="dxa"/>
          <w:right w:w="70" w:type="dxa"/>
        </w:tblCellMar>
        <w:tblLook w:val="0000" w:firstRow="0" w:lastRow="0" w:firstColumn="0" w:lastColumn="0" w:noHBand="0" w:noVBand="0"/>
      </w:tblPr>
      <w:tblGrid>
        <w:gridCol w:w="7157"/>
        <w:gridCol w:w="2338"/>
      </w:tblGrid>
      <w:tr w:rsidR="00906ED8" w:rsidRPr="004774F3">
        <w:trPr>
          <w:cantSplit/>
          <w:trHeight w:val="388"/>
        </w:trPr>
        <w:tc>
          <w:tcPr>
            <w:tcW w:w="3769" w:type="pct"/>
            <w:tcBorders>
              <w:top w:val="single" w:sz="4" w:space="0" w:color="auto"/>
              <w:left w:val="single" w:sz="4" w:space="0" w:color="auto"/>
              <w:bottom w:val="single" w:sz="4" w:space="0" w:color="auto"/>
              <w:right w:val="single" w:sz="6" w:space="0" w:color="auto"/>
            </w:tcBorders>
          </w:tcPr>
          <w:p w:rsidR="00906ED8" w:rsidRPr="004774F3" w:rsidRDefault="00906ED8" w:rsidP="00906ED8">
            <w:pPr>
              <w:jc w:val="center"/>
              <w:rPr>
                <w:b/>
                <w:bCs/>
                <w:sz w:val="20"/>
                <w:szCs w:val="20"/>
              </w:rPr>
            </w:pPr>
            <w:r w:rsidRPr="004774F3">
              <w:rPr>
                <w:b/>
                <w:bCs/>
                <w:sz w:val="20"/>
                <w:szCs w:val="20"/>
              </w:rPr>
              <w:t xml:space="preserve">Наименование должности, </w:t>
            </w:r>
          </w:p>
          <w:p w:rsidR="00906ED8" w:rsidRPr="004774F3" w:rsidRDefault="00906ED8" w:rsidP="00906ED8">
            <w:pPr>
              <w:tabs>
                <w:tab w:val="left" w:pos="2412"/>
              </w:tabs>
              <w:jc w:val="center"/>
              <w:rPr>
                <w:b/>
                <w:bCs/>
                <w:sz w:val="20"/>
                <w:szCs w:val="20"/>
              </w:rPr>
            </w:pPr>
            <w:r w:rsidRPr="004774F3">
              <w:rPr>
                <w:b/>
                <w:bCs/>
                <w:sz w:val="20"/>
                <w:szCs w:val="20"/>
              </w:rPr>
              <w:t>требования к квалификации</w:t>
            </w:r>
          </w:p>
        </w:tc>
        <w:tc>
          <w:tcPr>
            <w:tcW w:w="1231" w:type="pct"/>
            <w:tcBorders>
              <w:top w:val="single" w:sz="4" w:space="0" w:color="auto"/>
              <w:left w:val="single" w:sz="6" w:space="0" w:color="auto"/>
              <w:bottom w:val="single" w:sz="4" w:space="0" w:color="auto"/>
              <w:right w:val="single" w:sz="4" w:space="0" w:color="auto"/>
            </w:tcBorders>
          </w:tcPr>
          <w:p w:rsidR="00906ED8" w:rsidRPr="004774F3" w:rsidRDefault="00906ED8" w:rsidP="00906ED8">
            <w:pPr>
              <w:tabs>
                <w:tab w:val="left" w:pos="2412"/>
              </w:tabs>
              <w:jc w:val="center"/>
              <w:rPr>
                <w:b/>
                <w:bCs/>
                <w:sz w:val="20"/>
                <w:szCs w:val="20"/>
              </w:rPr>
            </w:pPr>
            <w:r w:rsidRPr="004774F3">
              <w:rPr>
                <w:b/>
                <w:bCs/>
                <w:sz w:val="20"/>
                <w:szCs w:val="20"/>
              </w:rPr>
              <w:t xml:space="preserve">Должностной оклад, </w:t>
            </w:r>
            <w:r w:rsidRPr="004774F3">
              <w:rPr>
                <w:b/>
                <w:bCs/>
                <w:sz w:val="20"/>
                <w:szCs w:val="20"/>
              </w:rPr>
              <w:br/>
              <w:t>рублей</w:t>
            </w:r>
          </w:p>
        </w:tc>
      </w:tr>
      <w:tr w:rsidR="00906ED8" w:rsidRPr="004774F3">
        <w:trPr>
          <w:cantSplit/>
          <w:trHeight w:val="247"/>
        </w:trPr>
        <w:tc>
          <w:tcPr>
            <w:tcW w:w="3769" w:type="pct"/>
            <w:tcBorders>
              <w:top w:val="single" w:sz="4" w:space="0" w:color="auto"/>
              <w:left w:val="single" w:sz="6" w:space="0" w:color="auto"/>
              <w:bottom w:val="single" w:sz="4" w:space="0" w:color="auto"/>
              <w:right w:val="single" w:sz="6" w:space="0" w:color="auto"/>
            </w:tcBorders>
          </w:tcPr>
          <w:p w:rsidR="00906ED8" w:rsidRPr="004774F3" w:rsidRDefault="00906ED8" w:rsidP="00906ED8">
            <w:pPr>
              <w:autoSpaceDE w:val="0"/>
              <w:autoSpaceDN w:val="0"/>
              <w:adjustRightInd w:val="0"/>
              <w:jc w:val="both"/>
              <w:rPr>
                <w:b/>
                <w:bCs/>
                <w:sz w:val="28"/>
                <w:szCs w:val="28"/>
              </w:rPr>
            </w:pPr>
            <w:r w:rsidRPr="004774F3">
              <w:rPr>
                <w:b/>
                <w:bCs/>
                <w:sz w:val="28"/>
                <w:szCs w:val="28"/>
              </w:rPr>
              <w:t xml:space="preserve">Директор (заведующий) дома культуры </w:t>
            </w:r>
          </w:p>
          <w:p w:rsidR="00906ED8" w:rsidRPr="004774F3" w:rsidRDefault="00906ED8" w:rsidP="00906ED8">
            <w:pPr>
              <w:autoSpaceDE w:val="0"/>
              <w:autoSpaceDN w:val="0"/>
              <w:adjustRightInd w:val="0"/>
              <w:jc w:val="both"/>
              <w:rPr>
                <w:sz w:val="28"/>
                <w:szCs w:val="28"/>
              </w:rPr>
            </w:pPr>
            <w:r w:rsidRPr="004774F3">
              <w:rPr>
                <w:sz w:val="28"/>
                <w:szCs w:val="28"/>
              </w:rPr>
              <w:t>высшее профессиональное образование (экономическое, культуры и искусства, педагогическое) и стаж работы на руководящих должностях в культурно-досуговых организациях не менее 2 лет или среднее профессиональное образование (экономическое, культуры и искусства, педагогическое) и стаж работы на руководящих должностях не в культурно-досуговых организациях менее 3 лет</w:t>
            </w:r>
          </w:p>
          <w:p w:rsidR="00906ED8" w:rsidRPr="0011139A" w:rsidRDefault="00906ED8" w:rsidP="00906ED8">
            <w:pPr>
              <w:pStyle w:val="ConsPlusNormal"/>
              <w:ind w:firstLine="0"/>
              <w:jc w:val="both"/>
              <w:rPr>
                <w:rFonts w:ascii="Times New Roman" w:hAnsi="Times New Roman" w:cs="Times New Roman"/>
                <w:b/>
                <w:bCs/>
                <w:sz w:val="28"/>
                <w:szCs w:val="28"/>
              </w:rPr>
            </w:pPr>
          </w:p>
        </w:tc>
        <w:tc>
          <w:tcPr>
            <w:tcW w:w="1231" w:type="pct"/>
            <w:tcBorders>
              <w:top w:val="single" w:sz="4" w:space="0" w:color="auto"/>
              <w:left w:val="single" w:sz="6" w:space="0" w:color="auto"/>
              <w:bottom w:val="single" w:sz="4" w:space="0" w:color="auto"/>
              <w:right w:val="single" w:sz="6" w:space="0" w:color="auto"/>
            </w:tcBorders>
            <w:vAlign w:val="center"/>
          </w:tcPr>
          <w:p w:rsidR="00906ED8" w:rsidRPr="0011139A" w:rsidRDefault="00906ED8" w:rsidP="00906ED8">
            <w:pPr>
              <w:pStyle w:val="ConsPlusNormal"/>
              <w:ind w:firstLine="0"/>
              <w:jc w:val="center"/>
              <w:rPr>
                <w:rFonts w:ascii="Times New Roman" w:hAnsi="Times New Roman" w:cs="Times New Roman"/>
                <w:b/>
                <w:bCs/>
                <w:color w:val="000000"/>
                <w:sz w:val="28"/>
                <w:szCs w:val="28"/>
              </w:rPr>
            </w:pPr>
            <w:r w:rsidRPr="0011139A">
              <w:rPr>
                <w:rFonts w:ascii="Times New Roman" w:hAnsi="Times New Roman" w:cs="Times New Roman"/>
                <w:b/>
                <w:bCs/>
                <w:color w:val="000000"/>
                <w:sz w:val="28"/>
                <w:szCs w:val="28"/>
              </w:rPr>
              <w:t>11790</w:t>
            </w:r>
          </w:p>
        </w:tc>
      </w:tr>
      <w:tr w:rsidR="00906ED8" w:rsidRPr="004774F3">
        <w:trPr>
          <w:cantSplit/>
          <w:trHeight w:val="247"/>
        </w:trPr>
        <w:tc>
          <w:tcPr>
            <w:tcW w:w="3769" w:type="pct"/>
            <w:tcBorders>
              <w:top w:val="single" w:sz="4" w:space="0" w:color="auto"/>
              <w:left w:val="single" w:sz="6" w:space="0" w:color="auto"/>
              <w:bottom w:val="single" w:sz="4" w:space="0" w:color="auto"/>
              <w:right w:val="single" w:sz="6" w:space="0" w:color="auto"/>
            </w:tcBorders>
          </w:tcPr>
          <w:p w:rsidR="00906ED8" w:rsidRPr="004774F3" w:rsidRDefault="00906ED8" w:rsidP="00906ED8">
            <w:pPr>
              <w:autoSpaceDE w:val="0"/>
              <w:autoSpaceDN w:val="0"/>
              <w:adjustRightInd w:val="0"/>
              <w:jc w:val="both"/>
              <w:rPr>
                <w:b/>
                <w:bCs/>
                <w:sz w:val="28"/>
                <w:szCs w:val="28"/>
              </w:rPr>
            </w:pPr>
            <w:r w:rsidRPr="004774F3">
              <w:rPr>
                <w:b/>
                <w:bCs/>
                <w:sz w:val="28"/>
                <w:szCs w:val="28"/>
              </w:rPr>
              <w:t xml:space="preserve">Директор (заведующий) централизованной </w:t>
            </w:r>
            <w:r w:rsidRPr="004774F3">
              <w:rPr>
                <w:b/>
                <w:bCs/>
                <w:sz w:val="28"/>
                <w:szCs w:val="28"/>
              </w:rPr>
              <w:br/>
              <w:t>(межпоселенческой) клубной системы, районного дома культуры, парка культуры и отдыха, другой культурно-досуговой организации</w:t>
            </w:r>
          </w:p>
          <w:p w:rsidR="00906ED8" w:rsidRPr="004774F3" w:rsidRDefault="00906ED8" w:rsidP="00906ED8">
            <w:pPr>
              <w:autoSpaceDE w:val="0"/>
              <w:autoSpaceDN w:val="0"/>
              <w:adjustRightInd w:val="0"/>
              <w:jc w:val="both"/>
              <w:rPr>
                <w:b/>
                <w:bCs/>
                <w:sz w:val="28"/>
                <w:szCs w:val="28"/>
              </w:rPr>
            </w:pPr>
            <w:r w:rsidRPr="004774F3">
              <w:rPr>
                <w:sz w:val="28"/>
                <w:szCs w:val="28"/>
              </w:rPr>
              <w:t>высшее профессиональное образование (экономическое, культуры и искусства, педагогическое) и стаж работы на руководящих должностях в культурно-досуговых организациях не менее 2 лет или среднее профессиональное образование (экономическое, культуры и искусства, педагогическое) и стаж работы на руководящих должностях не в культурно-досуговых организациях менее 3 лет</w:t>
            </w:r>
          </w:p>
        </w:tc>
        <w:tc>
          <w:tcPr>
            <w:tcW w:w="1231" w:type="pct"/>
            <w:tcBorders>
              <w:top w:val="single" w:sz="4" w:space="0" w:color="auto"/>
              <w:left w:val="single" w:sz="6" w:space="0" w:color="auto"/>
              <w:bottom w:val="single" w:sz="4" w:space="0" w:color="auto"/>
              <w:right w:val="single" w:sz="6" w:space="0" w:color="auto"/>
            </w:tcBorders>
            <w:vAlign w:val="center"/>
          </w:tcPr>
          <w:p w:rsidR="00906ED8" w:rsidRPr="0011139A" w:rsidRDefault="00906ED8" w:rsidP="00906ED8">
            <w:pPr>
              <w:pStyle w:val="ConsPlusNormal"/>
              <w:ind w:firstLine="0"/>
              <w:jc w:val="center"/>
              <w:rPr>
                <w:rFonts w:ascii="Times New Roman" w:hAnsi="Times New Roman" w:cs="Times New Roman"/>
                <w:b/>
                <w:bCs/>
                <w:color w:val="000000"/>
                <w:sz w:val="28"/>
                <w:szCs w:val="28"/>
                <w:highlight w:val="yellow"/>
              </w:rPr>
            </w:pPr>
            <w:r w:rsidRPr="0011139A">
              <w:rPr>
                <w:rFonts w:ascii="Times New Roman" w:hAnsi="Times New Roman" w:cs="Times New Roman"/>
                <w:b/>
                <w:bCs/>
                <w:color w:val="000000"/>
                <w:sz w:val="28"/>
                <w:szCs w:val="28"/>
              </w:rPr>
              <w:t>16650</w:t>
            </w:r>
          </w:p>
        </w:tc>
      </w:tr>
    </w:tbl>
    <w:p w:rsidR="00906ED8" w:rsidRDefault="00906ED8"/>
    <w:p w:rsidR="00906ED8" w:rsidRDefault="00906ED8"/>
    <w:p w:rsidR="00906ED8" w:rsidRDefault="00906ED8"/>
    <w:p w:rsidR="00906ED8" w:rsidRDefault="00906ED8"/>
    <w:p w:rsidR="00906ED8" w:rsidRDefault="00906ED8"/>
    <w:p w:rsidR="00906ED8" w:rsidRDefault="00906ED8"/>
    <w:p w:rsidR="00906ED8" w:rsidRDefault="00906ED8"/>
    <w:p w:rsidR="00906ED8" w:rsidRDefault="00906ED8"/>
    <w:p w:rsidR="00906ED8" w:rsidRDefault="00906ED8"/>
    <w:p w:rsidR="00906ED8" w:rsidRDefault="00906ED8"/>
    <w:p w:rsidR="00906ED8" w:rsidRDefault="00906ED8"/>
    <w:p w:rsidR="00906ED8" w:rsidRDefault="00906ED8"/>
    <w:p w:rsidR="00906ED8" w:rsidRDefault="00906ED8"/>
    <w:p w:rsidR="00906ED8" w:rsidRDefault="00906ED8" w:rsidP="00906ED8">
      <w:pPr>
        <w:jc w:val="right"/>
        <w:rPr>
          <w:sz w:val="28"/>
          <w:szCs w:val="28"/>
        </w:rPr>
      </w:pPr>
    </w:p>
    <w:p w:rsidR="00906ED8" w:rsidRDefault="00906ED8" w:rsidP="00906ED8">
      <w:pPr>
        <w:jc w:val="right"/>
        <w:rPr>
          <w:sz w:val="28"/>
          <w:szCs w:val="28"/>
        </w:rPr>
      </w:pPr>
      <w:r>
        <w:rPr>
          <w:sz w:val="28"/>
          <w:szCs w:val="28"/>
        </w:rPr>
        <w:t>Приложение № 6</w:t>
      </w:r>
    </w:p>
    <w:p w:rsidR="00906ED8" w:rsidRDefault="00906ED8" w:rsidP="00906ED8">
      <w:pPr>
        <w:jc w:val="right"/>
        <w:rPr>
          <w:sz w:val="28"/>
          <w:szCs w:val="28"/>
        </w:rPr>
      </w:pPr>
      <w:r>
        <w:rPr>
          <w:sz w:val="28"/>
          <w:szCs w:val="28"/>
        </w:rPr>
        <w:t xml:space="preserve">к Положению о системе оплаты труда </w:t>
      </w:r>
    </w:p>
    <w:p w:rsidR="00906ED8" w:rsidRDefault="00906ED8" w:rsidP="00906ED8">
      <w:pPr>
        <w:jc w:val="right"/>
        <w:rPr>
          <w:sz w:val="28"/>
          <w:szCs w:val="28"/>
        </w:rPr>
      </w:pPr>
      <w:r>
        <w:rPr>
          <w:sz w:val="28"/>
          <w:szCs w:val="28"/>
        </w:rPr>
        <w:t>работников муниципального бюджетного</w:t>
      </w:r>
    </w:p>
    <w:p w:rsidR="00906ED8" w:rsidRDefault="00906ED8" w:rsidP="00906ED8">
      <w:pPr>
        <w:jc w:val="right"/>
        <w:rPr>
          <w:sz w:val="28"/>
          <w:szCs w:val="28"/>
        </w:rPr>
      </w:pPr>
      <w:r>
        <w:rPr>
          <w:sz w:val="28"/>
          <w:szCs w:val="28"/>
        </w:rPr>
        <w:t xml:space="preserve"> учреждения культуры «Районный дом</w:t>
      </w:r>
    </w:p>
    <w:p w:rsidR="00906ED8" w:rsidRDefault="00906ED8" w:rsidP="00906ED8">
      <w:pPr>
        <w:jc w:val="right"/>
        <w:rPr>
          <w:sz w:val="28"/>
          <w:szCs w:val="28"/>
        </w:rPr>
      </w:pPr>
      <w:r>
        <w:rPr>
          <w:sz w:val="28"/>
          <w:szCs w:val="28"/>
        </w:rPr>
        <w:t xml:space="preserve"> культурыимени Геннадия Ивановича </w:t>
      </w:r>
    </w:p>
    <w:p w:rsidR="00906ED8" w:rsidRDefault="00906ED8" w:rsidP="00906ED8">
      <w:pPr>
        <w:jc w:val="right"/>
        <w:rPr>
          <w:sz w:val="28"/>
          <w:szCs w:val="28"/>
        </w:rPr>
      </w:pPr>
      <w:r>
        <w:rPr>
          <w:sz w:val="28"/>
          <w:szCs w:val="28"/>
        </w:rPr>
        <w:t>Невельского», утвержденному</w:t>
      </w:r>
    </w:p>
    <w:p w:rsidR="00906ED8" w:rsidRDefault="00906ED8" w:rsidP="00906ED8">
      <w:pPr>
        <w:jc w:val="right"/>
        <w:rPr>
          <w:sz w:val="28"/>
          <w:szCs w:val="28"/>
        </w:rPr>
      </w:pPr>
      <w:r>
        <w:rPr>
          <w:sz w:val="28"/>
          <w:szCs w:val="28"/>
        </w:rPr>
        <w:t>постановлением администрации</w:t>
      </w:r>
    </w:p>
    <w:p w:rsidR="00906ED8" w:rsidRDefault="00906ED8" w:rsidP="00906ED8">
      <w:pPr>
        <w:jc w:val="right"/>
        <w:rPr>
          <w:sz w:val="28"/>
          <w:szCs w:val="28"/>
        </w:rPr>
      </w:pPr>
      <w:r>
        <w:rPr>
          <w:sz w:val="28"/>
          <w:szCs w:val="28"/>
        </w:rPr>
        <w:t>Невельского городского округа</w:t>
      </w:r>
    </w:p>
    <w:p w:rsidR="00D20F95" w:rsidRPr="007E4993" w:rsidRDefault="00D20F95" w:rsidP="00D20F95">
      <w:pPr>
        <w:jc w:val="right"/>
        <w:rPr>
          <w:sz w:val="28"/>
          <w:szCs w:val="28"/>
        </w:rPr>
      </w:pPr>
      <w:r>
        <w:rPr>
          <w:sz w:val="28"/>
          <w:szCs w:val="28"/>
        </w:rPr>
        <w:t>от 17.09.2013 г. № 1342</w:t>
      </w:r>
    </w:p>
    <w:p w:rsidR="00906ED8" w:rsidRDefault="00906ED8" w:rsidP="00906ED8">
      <w:pPr>
        <w:jc w:val="center"/>
        <w:rPr>
          <w:b/>
          <w:bCs/>
          <w:sz w:val="28"/>
          <w:szCs w:val="28"/>
        </w:rPr>
      </w:pPr>
    </w:p>
    <w:p w:rsidR="00906ED8" w:rsidRDefault="00906ED8" w:rsidP="00906ED8">
      <w:pPr>
        <w:jc w:val="center"/>
        <w:rPr>
          <w:sz w:val="28"/>
          <w:szCs w:val="28"/>
        </w:rPr>
      </w:pPr>
    </w:p>
    <w:p w:rsidR="00906ED8" w:rsidRDefault="00906ED8" w:rsidP="00906ED8">
      <w:pPr>
        <w:jc w:val="center"/>
        <w:rPr>
          <w:sz w:val="28"/>
          <w:szCs w:val="28"/>
        </w:rPr>
      </w:pPr>
      <w:r>
        <w:rPr>
          <w:sz w:val="28"/>
          <w:szCs w:val="28"/>
        </w:rPr>
        <w:t>Оклады рабочих</w:t>
      </w:r>
    </w:p>
    <w:p w:rsidR="00906ED8" w:rsidRDefault="00906ED8" w:rsidP="00906ED8">
      <w:pPr>
        <w:jc w:val="center"/>
        <w:rPr>
          <w:sz w:val="28"/>
          <w:szCs w:val="28"/>
        </w:rPr>
      </w:pPr>
      <w:r>
        <w:rPr>
          <w:sz w:val="28"/>
          <w:szCs w:val="28"/>
        </w:rPr>
        <w:t>муниципального бюджетного учреждения культуры «Районный дом культурыимени Геннадия ИвановичаНевельского»</w:t>
      </w:r>
    </w:p>
    <w:p w:rsidR="00906ED8" w:rsidRDefault="00906ED8" w:rsidP="00906ED8">
      <w:pPr>
        <w:jc w:val="center"/>
        <w:rPr>
          <w:b/>
          <w:bCs/>
          <w:sz w:val="28"/>
          <w:szCs w:val="28"/>
        </w:rPr>
      </w:pPr>
    </w:p>
    <w:tbl>
      <w:tblPr>
        <w:tblW w:w="98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535"/>
        <w:gridCol w:w="5038"/>
        <w:gridCol w:w="1619"/>
      </w:tblGrid>
      <w:tr w:rsidR="00906ED8">
        <w:trPr>
          <w:trHeight w:val="864"/>
        </w:trPr>
        <w:tc>
          <w:tcPr>
            <w:tcW w:w="3229" w:type="dxa"/>
            <w:gridSpan w:val="2"/>
          </w:tcPr>
          <w:p w:rsidR="00906ED8" w:rsidRDefault="00906ED8" w:rsidP="00906ED8">
            <w:pPr>
              <w:spacing w:line="276" w:lineRule="auto"/>
              <w:jc w:val="center"/>
              <w:rPr>
                <w:lang w:eastAsia="en-US"/>
              </w:rPr>
            </w:pPr>
            <w:r>
              <w:rPr>
                <w:lang w:eastAsia="en-US"/>
              </w:rPr>
              <w:t>Квалификационные уровни</w:t>
            </w:r>
          </w:p>
        </w:tc>
        <w:tc>
          <w:tcPr>
            <w:tcW w:w="5040" w:type="dxa"/>
          </w:tcPr>
          <w:p w:rsidR="00906ED8" w:rsidRDefault="00906ED8" w:rsidP="00906ED8">
            <w:pPr>
              <w:spacing w:line="276" w:lineRule="auto"/>
              <w:jc w:val="center"/>
              <w:rPr>
                <w:lang w:eastAsia="en-US"/>
              </w:rPr>
            </w:pPr>
            <w:r>
              <w:rPr>
                <w:lang w:eastAsia="en-US"/>
              </w:rPr>
              <w:t>Профессии рабочих, отнесенные к квалификационным уровням</w:t>
            </w:r>
          </w:p>
        </w:tc>
        <w:tc>
          <w:tcPr>
            <w:tcW w:w="1620" w:type="dxa"/>
          </w:tcPr>
          <w:p w:rsidR="00906ED8" w:rsidRDefault="00906ED8" w:rsidP="00906ED8">
            <w:pPr>
              <w:spacing w:line="276" w:lineRule="auto"/>
              <w:jc w:val="center"/>
              <w:rPr>
                <w:lang w:eastAsia="en-US"/>
              </w:rPr>
            </w:pPr>
            <w:r>
              <w:rPr>
                <w:lang w:eastAsia="en-US"/>
              </w:rPr>
              <w:t xml:space="preserve">Оклад, </w:t>
            </w:r>
          </w:p>
          <w:p w:rsidR="00906ED8" w:rsidRDefault="00906ED8" w:rsidP="00906ED8">
            <w:pPr>
              <w:spacing w:line="276" w:lineRule="auto"/>
              <w:jc w:val="center"/>
              <w:rPr>
                <w:lang w:eastAsia="en-US"/>
              </w:rPr>
            </w:pPr>
            <w:r>
              <w:rPr>
                <w:lang w:eastAsia="en-US"/>
              </w:rPr>
              <w:t>в рублях</w:t>
            </w:r>
          </w:p>
        </w:tc>
      </w:tr>
      <w:tr w:rsidR="00906ED8">
        <w:trPr>
          <w:trHeight w:val="689"/>
        </w:trPr>
        <w:tc>
          <w:tcPr>
            <w:tcW w:w="9889" w:type="dxa"/>
            <w:gridSpan w:val="4"/>
          </w:tcPr>
          <w:p w:rsidR="00906ED8" w:rsidRDefault="00906ED8" w:rsidP="00906ED8">
            <w:pPr>
              <w:spacing w:line="276" w:lineRule="auto"/>
              <w:rPr>
                <w:lang w:eastAsia="en-US"/>
              </w:rPr>
            </w:pPr>
            <w:r>
              <w:rPr>
                <w:lang w:eastAsia="en-US"/>
              </w:rPr>
              <w:t xml:space="preserve">Профессиональная квалификационная группа </w:t>
            </w:r>
          </w:p>
          <w:p w:rsidR="00906ED8" w:rsidRDefault="00906ED8" w:rsidP="00906ED8">
            <w:pPr>
              <w:spacing w:line="276" w:lineRule="auto"/>
              <w:rPr>
                <w:lang w:eastAsia="en-US"/>
              </w:rPr>
            </w:pPr>
            <w:r>
              <w:rPr>
                <w:lang w:eastAsia="en-US"/>
              </w:rPr>
              <w:t>«Общеотраслевые профессии рабочих первого уровня»</w:t>
            </w:r>
          </w:p>
        </w:tc>
      </w:tr>
      <w:tr w:rsidR="00906ED8">
        <w:tc>
          <w:tcPr>
            <w:tcW w:w="2694" w:type="dxa"/>
          </w:tcPr>
          <w:p w:rsidR="00906ED8" w:rsidRDefault="00906ED8" w:rsidP="00906ED8">
            <w:pPr>
              <w:spacing w:line="276" w:lineRule="auto"/>
              <w:ind w:left="180" w:hanging="180"/>
              <w:rPr>
                <w:lang w:eastAsia="en-US"/>
              </w:rPr>
            </w:pPr>
            <w:r>
              <w:rPr>
                <w:lang w:eastAsia="en-US"/>
              </w:rPr>
              <w:t>1 Квалификационный уровень</w:t>
            </w:r>
          </w:p>
        </w:tc>
        <w:tc>
          <w:tcPr>
            <w:tcW w:w="5575" w:type="dxa"/>
            <w:gridSpan w:val="2"/>
          </w:tcPr>
          <w:p w:rsidR="00906ED8" w:rsidRDefault="00906ED8" w:rsidP="00906ED8">
            <w:pPr>
              <w:spacing w:line="276" w:lineRule="auto"/>
              <w:jc w:val="both"/>
              <w:rPr>
                <w:lang w:eastAsia="en-US"/>
              </w:rPr>
            </w:pPr>
            <w:r>
              <w:rPr>
                <w:lang w:eastAsia="en-US"/>
              </w:rPr>
              <w:t>Наименования профессий рабочих, по которым предусмотрено присвоение 1, 2 и 3 квалификационных разрядов в соответствии Единым тарифно-квалификационным справочником работ и профессий рабочих: водитель моттотранспортных средств; водитель транспортно-уборочной машины; гардеробщик; горничная; грузчик; дворник; дезинфектор; заготовитель продуктов и сырья; зоолаборант серпентария (питомника); истопник; испытатель протезно-ортопедических изделий; кассир билетный; кастелянша; кладовщик; контролер-кассир; контролер контрольно-пропускного пункта;конюх; курьер; кучер; лифтер; машинист подъемной машины; носильщик; няня; обработчик справочного и информационного материала; оператор автоматической газовой защиты; оператор аппаратов микрофильмирования и копирования; оператор копировальных и множительных машин; оператор связи; осмотрщик гидротехнических сооружений; парикмахер; переплетчик документов; полотер; приемщик заказов; приемщик золота стоматологических учреждений (подразделений); приемщик пункта проката; рабочий по обслуживанию в бане;рабочий производственных бань; рабочий по уходу за животными; радиооператор; ремонтировщик плоскостных спортивных сооружений; садовник; сестра-хозяйка; сторож (вахтер); уборщик производственных помещений; уборщик территорий; фотооператор.</w:t>
            </w:r>
          </w:p>
        </w:tc>
        <w:tc>
          <w:tcPr>
            <w:tcW w:w="1620" w:type="dxa"/>
          </w:tcPr>
          <w:p w:rsidR="00906ED8" w:rsidRDefault="00906ED8" w:rsidP="00906ED8">
            <w:pPr>
              <w:spacing w:line="276" w:lineRule="auto"/>
              <w:jc w:val="center"/>
              <w:rPr>
                <w:lang w:eastAsia="en-US"/>
              </w:rPr>
            </w:pPr>
          </w:p>
        </w:tc>
      </w:tr>
      <w:tr w:rsidR="00906ED8">
        <w:tc>
          <w:tcPr>
            <w:tcW w:w="2694" w:type="dxa"/>
          </w:tcPr>
          <w:p w:rsidR="00906ED8" w:rsidRDefault="00906ED8" w:rsidP="00906ED8">
            <w:pPr>
              <w:spacing w:line="276" w:lineRule="auto"/>
              <w:jc w:val="center"/>
              <w:rPr>
                <w:lang w:eastAsia="en-US"/>
              </w:rPr>
            </w:pPr>
          </w:p>
        </w:tc>
        <w:tc>
          <w:tcPr>
            <w:tcW w:w="5575" w:type="dxa"/>
            <w:gridSpan w:val="2"/>
          </w:tcPr>
          <w:p w:rsidR="00906ED8" w:rsidRDefault="00906ED8" w:rsidP="00906ED8">
            <w:pPr>
              <w:spacing w:line="276" w:lineRule="auto"/>
              <w:rPr>
                <w:lang w:eastAsia="en-US"/>
              </w:rPr>
            </w:pPr>
            <w:r>
              <w:rPr>
                <w:lang w:eastAsia="en-US"/>
              </w:rPr>
              <w:t>1-го квалификационного разряда</w:t>
            </w:r>
          </w:p>
        </w:tc>
        <w:tc>
          <w:tcPr>
            <w:tcW w:w="1620" w:type="dxa"/>
          </w:tcPr>
          <w:p w:rsidR="00906ED8" w:rsidRDefault="00906ED8" w:rsidP="00906ED8">
            <w:pPr>
              <w:spacing w:line="276" w:lineRule="auto"/>
              <w:jc w:val="center"/>
              <w:rPr>
                <w:lang w:eastAsia="en-US"/>
              </w:rPr>
            </w:pPr>
            <w:r>
              <w:rPr>
                <w:lang w:eastAsia="en-US"/>
              </w:rPr>
              <w:t>3947</w:t>
            </w:r>
          </w:p>
        </w:tc>
      </w:tr>
      <w:tr w:rsidR="00906ED8">
        <w:tc>
          <w:tcPr>
            <w:tcW w:w="2694" w:type="dxa"/>
          </w:tcPr>
          <w:p w:rsidR="00906ED8" w:rsidRDefault="00906ED8" w:rsidP="00906ED8">
            <w:pPr>
              <w:spacing w:line="276" w:lineRule="auto"/>
              <w:jc w:val="center"/>
              <w:rPr>
                <w:lang w:eastAsia="en-US"/>
              </w:rPr>
            </w:pPr>
          </w:p>
        </w:tc>
        <w:tc>
          <w:tcPr>
            <w:tcW w:w="5575" w:type="dxa"/>
            <w:gridSpan w:val="2"/>
          </w:tcPr>
          <w:p w:rsidR="00906ED8" w:rsidRDefault="00906ED8" w:rsidP="00906ED8">
            <w:pPr>
              <w:spacing w:line="276" w:lineRule="auto"/>
              <w:rPr>
                <w:lang w:eastAsia="en-US"/>
              </w:rPr>
            </w:pPr>
            <w:r>
              <w:rPr>
                <w:lang w:eastAsia="en-US"/>
              </w:rPr>
              <w:t>2-го квалификационного разряда</w:t>
            </w:r>
          </w:p>
        </w:tc>
        <w:tc>
          <w:tcPr>
            <w:tcW w:w="1620" w:type="dxa"/>
          </w:tcPr>
          <w:p w:rsidR="00906ED8" w:rsidRDefault="00906ED8" w:rsidP="00906ED8">
            <w:pPr>
              <w:spacing w:line="276" w:lineRule="auto"/>
              <w:jc w:val="center"/>
              <w:rPr>
                <w:lang w:eastAsia="en-US"/>
              </w:rPr>
            </w:pPr>
            <w:r>
              <w:rPr>
                <w:lang w:eastAsia="en-US"/>
              </w:rPr>
              <w:t>4026</w:t>
            </w:r>
          </w:p>
        </w:tc>
      </w:tr>
      <w:tr w:rsidR="00906ED8">
        <w:trPr>
          <w:trHeight w:val="414"/>
        </w:trPr>
        <w:tc>
          <w:tcPr>
            <w:tcW w:w="2694" w:type="dxa"/>
          </w:tcPr>
          <w:p w:rsidR="00906ED8" w:rsidRDefault="00906ED8" w:rsidP="00906ED8">
            <w:pPr>
              <w:spacing w:line="276" w:lineRule="auto"/>
              <w:jc w:val="center"/>
              <w:rPr>
                <w:lang w:eastAsia="en-US"/>
              </w:rPr>
            </w:pPr>
          </w:p>
        </w:tc>
        <w:tc>
          <w:tcPr>
            <w:tcW w:w="5575" w:type="dxa"/>
            <w:gridSpan w:val="2"/>
          </w:tcPr>
          <w:p w:rsidR="00906ED8" w:rsidRDefault="00906ED8" w:rsidP="00906ED8">
            <w:pPr>
              <w:spacing w:line="276" w:lineRule="auto"/>
              <w:rPr>
                <w:lang w:eastAsia="en-US"/>
              </w:rPr>
            </w:pPr>
            <w:r>
              <w:rPr>
                <w:lang w:eastAsia="en-US"/>
              </w:rPr>
              <w:t>3-го квалификационного разряда</w:t>
            </w:r>
          </w:p>
        </w:tc>
        <w:tc>
          <w:tcPr>
            <w:tcW w:w="1620" w:type="dxa"/>
          </w:tcPr>
          <w:p w:rsidR="00906ED8" w:rsidRDefault="00906ED8" w:rsidP="00906ED8">
            <w:pPr>
              <w:spacing w:line="276" w:lineRule="auto"/>
              <w:jc w:val="center"/>
              <w:rPr>
                <w:lang w:eastAsia="en-US"/>
              </w:rPr>
            </w:pPr>
            <w:r>
              <w:rPr>
                <w:lang w:eastAsia="en-US"/>
              </w:rPr>
              <w:t>4105</w:t>
            </w:r>
          </w:p>
        </w:tc>
      </w:tr>
      <w:tr w:rsidR="00906ED8">
        <w:tc>
          <w:tcPr>
            <w:tcW w:w="2694" w:type="dxa"/>
          </w:tcPr>
          <w:p w:rsidR="00906ED8" w:rsidRDefault="00906ED8" w:rsidP="00906ED8">
            <w:pPr>
              <w:spacing w:line="276" w:lineRule="auto"/>
              <w:rPr>
                <w:lang w:eastAsia="en-US"/>
              </w:rPr>
            </w:pPr>
            <w:r>
              <w:rPr>
                <w:lang w:eastAsia="en-US"/>
              </w:rPr>
              <w:t>2 Квалификационный уровень</w:t>
            </w:r>
          </w:p>
        </w:tc>
        <w:tc>
          <w:tcPr>
            <w:tcW w:w="5575" w:type="dxa"/>
            <w:gridSpan w:val="2"/>
          </w:tcPr>
          <w:p w:rsidR="00906ED8" w:rsidRDefault="00906ED8" w:rsidP="00906ED8">
            <w:pPr>
              <w:spacing w:line="276" w:lineRule="auto"/>
              <w:rPr>
                <w:lang w:eastAsia="en-US"/>
              </w:rPr>
            </w:pPr>
            <w:r>
              <w:rPr>
                <w:lang w:eastAsia="en-US"/>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620" w:type="dxa"/>
          </w:tcPr>
          <w:p w:rsidR="00906ED8" w:rsidRDefault="00906ED8" w:rsidP="00906ED8">
            <w:pPr>
              <w:spacing w:line="276" w:lineRule="auto"/>
              <w:jc w:val="both"/>
              <w:rPr>
                <w:lang w:eastAsia="en-US"/>
              </w:rPr>
            </w:pPr>
            <w:r>
              <w:rPr>
                <w:lang w:eastAsia="en-US"/>
              </w:rPr>
              <w:t>Оклад устанавливается на один квалификационный разряд выше</w:t>
            </w:r>
          </w:p>
        </w:tc>
      </w:tr>
      <w:tr w:rsidR="00906ED8">
        <w:tc>
          <w:tcPr>
            <w:tcW w:w="9889" w:type="dxa"/>
            <w:gridSpan w:val="4"/>
          </w:tcPr>
          <w:p w:rsidR="00906ED8" w:rsidRDefault="00906ED8" w:rsidP="00906ED8">
            <w:pPr>
              <w:spacing w:line="276" w:lineRule="auto"/>
              <w:jc w:val="center"/>
              <w:rPr>
                <w:lang w:eastAsia="en-US"/>
              </w:rPr>
            </w:pPr>
            <w:r>
              <w:rPr>
                <w:lang w:eastAsia="en-US"/>
              </w:rPr>
              <w:t>Профессиональная квалификационная группа</w:t>
            </w:r>
          </w:p>
          <w:p w:rsidR="00906ED8" w:rsidRDefault="00906ED8" w:rsidP="00906ED8">
            <w:pPr>
              <w:spacing w:line="276" w:lineRule="auto"/>
              <w:jc w:val="center"/>
              <w:rPr>
                <w:lang w:eastAsia="en-US"/>
              </w:rPr>
            </w:pPr>
            <w:r>
              <w:rPr>
                <w:lang w:eastAsia="en-US"/>
              </w:rPr>
              <w:t>«Общеотраслевые профессии рабочих второго уровня»</w:t>
            </w:r>
          </w:p>
        </w:tc>
      </w:tr>
      <w:tr w:rsidR="00906ED8">
        <w:trPr>
          <w:trHeight w:val="3702"/>
        </w:trPr>
        <w:tc>
          <w:tcPr>
            <w:tcW w:w="2694" w:type="dxa"/>
          </w:tcPr>
          <w:p w:rsidR="00906ED8" w:rsidRDefault="00906ED8" w:rsidP="00906ED8">
            <w:pPr>
              <w:spacing w:line="276" w:lineRule="auto"/>
              <w:rPr>
                <w:lang w:eastAsia="en-US"/>
              </w:rPr>
            </w:pPr>
            <w:r>
              <w:rPr>
                <w:lang w:eastAsia="en-US"/>
              </w:rPr>
              <w:t>1 Квалификационный уровень</w:t>
            </w:r>
          </w:p>
        </w:tc>
        <w:tc>
          <w:tcPr>
            <w:tcW w:w="5575" w:type="dxa"/>
            <w:gridSpan w:val="2"/>
          </w:tcPr>
          <w:p w:rsidR="00906ED8" w:rsidRDefault="00906ED8" w:rsidP="00906ED8">
            <w:pPr>
              <w:spacing w:line="276" w:lineRule="auto"/>
              <w:rPr>
                <w:lang w:eastAsia="en-US"/>
              </w:rPr>
            </w:pPr>
            <w:r>
              <w:rPr>
                <w:lang w:eastAsia="en-US"/>
              </w:rPr>
              <w:t>Наименования профессий рабочих, по которым предусмотрено присвоение 4 и 5 квалификационных разрядов в соответствии Единым тарифно-квалификационным справочником работ и профессий рабочих:</w:t>
            </w:r>
          </w:p>
          <w:p w:rsidR="00906ED8" w:rsidRDefault="00906ED8" w:rsidP="00906ED8">
            <w:pPr>
              <w:spacing w:line="276" w:lineRule="auto"/>
              <w:rPr>
                <w:lang w:eastAsia="en-US"/>
              </w:rPr>
            </w:pPr>
            <w:r>
              <w:rPr>
                <w:lang w:eastAsia="en-US"/>
              </w:rPr>
              <w:t>водитель автомобиля; контролер технического состояния автомототранспортных средств; механик по техническим видам спорта; оператор электронно-вычислительных и вычислительных машин.</w:t>
            </w:r>
          </w:p>
          <w:p w:rsidR="00906ED8" w:rsidRDefault="00906ED8" w:rsidP="00906ED8">
            <w:pPr>
              <w:spacing w:line="276" w:lineRule="auto"/>
              <w:rPr>
                <w:lang w:eastAsia="en-US"/>
              </w:rPr>
            </w:pPr>
            <w:r>
              <w:rPr>
                <w:lang w:eastAsia="en-US"/>
              </w:rPr>
              <w:t>- 4-го квалификационного разряда</w:t>
            </w:r>
          </w:p>
          <w:p w:rsidR="00906ED8" w:rsidRDefault="00906ED8" w:rsidP="00906ED8">
            <w:pPr>
              <w:spacing w:line="276" w:lineRule="auto"/>
              <w:rPr>
                <w:lang w:eastAsia="en-US"/>
              </w:rPr>
            </w:pPr>
          </w:p>
          <w:p w:rsidR="00906ED8" w:rsidRDefault="00906ED8" w:rsidP="00906ED8">
            <w:pPr>
              <w:spacing w:line="276" w:lineRule="auto"/>
              <w:rPr>
                <w:lang w:eastAsia="en-US"/>
              </w:rPr>
            </w:pPr>
            <w:r>
              <w:rPr>
                <w:lang w:eastAsia="en-US"/>
              </w:rPr>
              <w:t>- 5-го квалификационного разряда</w:t>
            </w:r>
          </w:p>
        </w:tc>
        <w:tc>
          <w:tcPr>
            <w:tcW w:w="1620" w:type="dxa"/>
          </w:tcPr>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r>
              <w:rPr>
                <w:lang w:eastAsia="en-US"/>
              </w:rPr>
              <w:t>4263</w:t>
            </w: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r>
              <w:rPr>
                <w:lang w:eastAsia="en-US"/>
              </w:rPr>
              <w:t>4467</w:t>
            </w:r>
          </w:p>
        </w:tc>
      </w:tr>
      <w:tr w:rsidR="00906ED8">
        <w:trPr>
          <w:trHeight w:val="2499"/>
        </w:trPr>
        <w:tc>
          <w:tcPr>
            <w:tcW w:w="2694" w:type="dxa"/>
          </w:tcPr>
          <w:p w:rsidR="00906ED8" w:rsidRDefault="00906ED8" w:rsidP="00906ED8">
            <w:pPr>
              <w:spacing w:line="276" w:lineRule="auto"/>
              <w:rPr>
                <w:lang w:eastAsia="en-US"/>
              </w:rPr>
            </w:pPr>
            <w:r>
              <w:rPr>
                <w:lang w:eastAsia="en-US"/>
              </w:rPr>
              <w:t>2 Квалификационный уровень</w:t>
            </w:r>
          </w:p>
        </w:tc>
        <w:tc>
          <w:tcPr>
            <w:tcW w:w="5575" w:type="dxa"/>
            <w:gridSpan w:val="2"/>
          </w:tcPr>
          <w:p w:rsidR="00906ED8" w:rsidRDefault="00906ED8" w:rsidP="00906ED8">
            <w:pPr>
              <w:spacing w:line="276" w:lineRule="auto"/>
              <w:rPr>
                <w:lang w:eastAsia="en-US"/>
              </w:rPr>
            </w:pPr>
            <w:r>
              <w:rPr>
                <w:lang w:eastAsia="en-US"/>
              </w:rPr>
              <w:t>Наименования профессий рабочих, по которым предусмотрено присвоение 6 и 7 квалификационных разрядов в соответствии Единым тарифно-квалификационным справочником работ и профессий рабочих:</w:t>
            </w:r>
          </w:p>
          <w:p w:rsidR="00906ED8" w:rsidRDefault="00906ED8" w:rsidP="00906ED8">
            <w:pPr>
              <w:spacing w:line="276" w:lineRule="auto"/>
              <w:rPr>
                <w:lang w:eastAsia="en-US"/>
              </w:rPr>
            </w:pPr>
            <w:r>
              <w:rPr>
                <w:lang w:eastAsia="en-US"/>
              </w:rPr>
              <w:t>- 6-го квалификационного разряда</w:t>
            </w:r>
          </w:p>
          <w:p w:rsidR="00906ED8" w:rsidRDefault="00906ED8" w:rsidP="00906ED8">
            <w:pPr>
              <w:spacing w:line="276" w:lineRule="auto"/>
              <w:rPr>
                <w:lang w:eastAsia="en-US"/>
              </w:rPr>
            </w:pPr>
          </w:p>
          <w:p w:rsidR="00906ED8" w:rsidRDefault="00906ED8" w:rsidP="00906ED8">
            <w:pPr>
              <w:spacing w:line="276" w:lineRule="auto"/>
              <w:rPr>
                <w:lang w:eastAsia="en-US"/>
              </w:rPr>
            </w:pPr>
            <w:r>
              <w:rPr>
                <w:lang w:eastAsia="en-US"/>
              </w:rPr>
              <w:t>- 7-го квалификационного разряда</w:t>
            </w:r>
          </w:p>
        </w:tc>
        <w:tc>
          <w:tcPr>
            <w:tcW w:w="1620" w:type="dxa"/>
          </w:tcPr>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r>
              <w:rPr>
                <w:lang w:eastAsia="en-US"/>
              </w:rPr>
              <w:t>4691</w:t>
            </w: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r>
              <w:rPr>
                <w:lang w:eastAsia="en-US"/>
              </w:rPr>
              <w:t>4934</w:t>
            </w:r>
          </w:p>
        </w:tc>
      </w:tr>
      <w:tr w:rsidR="00906ED8">
        <w:trPr>
          <w:trHeight w:val="1616"/>
        </w:trPr>
        <w:tc>
          <w:tcPr>
            <w:tcW w:w="2694" w:type="dxa"/>
          </w:tcPr>
          <w:p w:rsidR="00906ED8" w:rsidRDefault="00906ED8" w:rsidP="00906ED8">
            <w:pPr>
              <w:spacing w:line="276" w:lineRule="auto"/>
              <w:rPr>
                <w:lang w:eastAsia="en-US"/>
              </w:rPr>
            </w:pPr>
            <w:r>
              <w:rPr>
                <w:lang w:eastAsia="en-US"/>
              </w:rPr>
              <w:t>3 Квалификационный уровень</w:t>
            </w:r>
          </w:p>
        </w:tc>
        <w:tc>
          <w:tcPr>
            <w:tcW w:w="5575" w:type="dxa"/>
            <w:gridSpan w:val="2"/>
          </w:tcPr>
          <w:p w:rsidR="00906ED8" w:rsidRDefault="00906ED8" w:rsidP="00906ED8">
            <w:pPr>
              <w:spacing w:line="276" w:lineRule="auto"/>
              <w:rPr>
                <w:lang w:eastAsia="en-US"/>
              </w:rPr>
            </w:pPr>
            <w:r>
              <w:rPr>
                <w:lang w:eastAsia="en-US"/>
              </w:rPr>
              <w:t>Наименования профессий рабочих, по которым предусмотрено присвоение 8 квалификационного разряда в соответствии Единым тарифно-квалификационным справочником работ и профессий рабочих</w:t>
            </w:r>
          </w:p>
        </w:tc>
        <w:tc>
          <w:tcPr>
            <w:tcW w:w="1620" w:type="dxa"/>
          </w:tcPr>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r>
              <w:rPr>
                <w:lang w:eastAsia="en-US"/>
              </w:rPr>
              <w:t>5289</w:t>
            </w:r>
          </w:p>
        </w:tc>
      </w:tr>
      <w:tr w:rsidR="00906ED8">
        <w:tc>
          <w:tcPr>
            <w:tcW w:w="2694" w:type="dxa"/>
          </w:tcPr>
          <w:p w:rsidR="00906ED8" w:rsidRDefault="00906ED8" w:rsidP="00906ED8">
            <w:pPr>
              <w:spacing w:line="276" w:lineRule="auto"/>
              <w:rPr>
                <w:lang w:eastAsia="en-US"/>
              </w:rPr>
            </w:pPr>
            <w:r>
              <w:rPr>
                <w:lang w:eastAsia="en-US"/>
              </w:rPr>
              <w:t>4 Квалификационный уровень</w:t>
            </w:r>
          </w:p>
        </w:tc>
        <w:tc>
          <w:tcPr>
            <w:tcW w:w="5575" w:type="dxa"/>
            <w:gridSpan w:val="2"/>
          </w:tcPr>
          <w:p w:rsidR="00906ED8" w:rsidRDefault="00906ED8" w:rsidP="00906ED8">
            <w:pPr>
              <w:spacing w:line="276" w:lineRule="auto"/>
              <w:rPr>
                <w:lang w:eastAsia="en-US"/>
              </w:rPr>
            </w:pPr>
            <w:r>
              <w:rPr>
                <w:lang w:eastAsia="en-US"/>
              </w:rPr>
              <w:t xml:space="preserve">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p>
        </w:tc>
        <w:tc>
          <w:tcPr>
            <w:tcW w:w="1620" w:type="dxa"/>
          </w:tcPr>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p>
          <w:p w:rsidR="00906ED8" w:rsidRDefault="00906ED8" w:rsidP="00906ED8">
            <w:pPr>
              <w:spacing w:line="276" w:lineRule="auto"/>
              <w:jc w:val="center"/>
              <w:rPr>
                <w:lang w:eastAsia="en-US"/>
              </w:rPr>
            </w:pPr>
            <w:r>
              <w:rPr>
                <w:lang w:eastAsia="en-US"/>
              </w:rPr>
              <w:t>5347</w:t>
            </w:r>
          </w:p>
        </w:tc>
      </w:tr>
    </w:tbl>
    <w:p w:rsidR="00906ED8" w:rsidRDefault="00906ED8" w:rsidP="00906ED8">
      <w:pPr>
        <w:jc w:val="center"/>
      </w:pPr>
    </w:p>
    <w:p w:rsidR="00906ED8" w:rsidRDefault="00906ED8" w:rsidP="00906ED8">
      <w:pPr>
        <w:jc w:val="right"/>
      </w:pPr>
    </w:p>
    <w:p w:rsidR="00906ED8" w:rsidRDefault="00906ED8" w:rsidP="00906ED8">
      <w:pPr>
        <w:jc w:val="right"/>
      </w:pPr>
    </w:p>
    <w:p w:rsidR="00906ED8" w:rsidRDefault="00906ED8" w:rsidP="00906ED8">
      <w:pPr>
        <w:jc w:val="center"/>
        <w:rPr>
          <w:sz w:val="28"/>
          <w:szCs w:val="28"/>
        </w:rPr>
      </w:pPr>
      <w:r>
        <w:rPr>
          <w:sz w:val="28"/>
          <w:szCs w:val="28"/>
        </w:rPr>
        <w:t>ПЕРЕЧЕНЬ</w:t>
      </w:r>
    </w:p>
    <w:p w:rsidR="00906ED8" w:rsidRDefault="00906ED8" w:rsidP="00906ED8">
      <w:pPr>
        <w:jc w:val="center"/>
        <w:rPr>
          <w:b/>
          <w:bCs/>
          <w:sz w:val="28"/>
          <w:szCs w:val="28"/>
        </w:rPr>
      </w:pPr>
      <w:r>
        <w:rPr>
          <w:sz w:val="28"/>
          <w:szCs w:val="28"/>
        </w:rPr>
        <w:t>наименований профессий рабочих, выполняющих важные (особо важные) и ответственные (особо ответственные) работы в муниципальных бюджетных образовательных учреждений дополнительного образования детей сферы  культуры и искусства (детских школ искусств) Невельского городского округа</w:t>
      </w:r>
    </w:p>
    <w:p w:rsidR="00906ED8" w:rsidRDefault="00906ED8" w:rsidP="00906ED8">
      <w:pPr>
        <w:jc w:val="center"/>
        <w:rPr>
          <w:b/>
          <w:bCs/>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906ED8">
        <w:trPr>
          <w:trHeight w:val="689"/>
        </w:trPr>
        <w:tc>
          <w:tcPr>
            <w:tcW w:w="828" w:type="dxa"/>
          </w:tcPr>
          <w:p w:rsidR="00906ED8" w:rsidRDefault="00906ED8" w:rsidP="00906ED8">
            <w:pPr>
              <w:spacing w:line="276" w:lineRule="auto"/>
              <w:jc w:val="center"/>
              <w:rPr>
                <w:b/>
                <w:bCs/>
                <w:lang w:eastAsia="en-US"/>
              </w:rPr>
            </w:pPr>
            <w:r>
              <w:rPr>
                <w:b/>
                <w:bCs/>
                <w:lang w:eastAsia="en-US"/>
              </w:rPr>
              <w:t>№ п/п</w:t>
            </w:r>
          </w:p>
        </w:tc>
        <w:tc>
          <w:tcPr>
            <w:tcW w:w="8743" w:type="dxa"/>
          </w:tcPr>
          <w:p w:rsidR="00906ED8" w:rsidRDefault="00906ED8" w:rsidP="00906ED8">
            <w:pPr>
              <w:spacing w:line="276" w:lineRule="auto"/>
              <w:jc w:val="center"/>
              <w:rPr>
                <w:b/>
                <w:bCs/>
                <w:lang w:eastAsia="en-US"/>
              </w:rPr>
            </w:pPr>
            <w:r>
              <w:rPr>
                <w:b/>
                <w:bCs/>
                <w:lang w:eastAsia="en-US"/>
              </w:rPr>
              <w:t>Наименование профессий</w:t>
            </w:r>
          </w:p>
        </w:tc>
      </w:tr>
      <w:tr w:rsidR="00906ED8">
        <w:tc>
          <w:tcPr>
            <w:tcW w:w="828" w:type="dxa"/>
          </w:tcPr>
          <w:p w:rsidR="00906ED8" w:rsidRDefault="00906ED8" w:rsidP="00906ED8">
            <w:pPr>
              <w:spacing w:line="276" w:lineRule="auto"/>
              <w:jc w:val="center"/>
              <w:rPr>
                <w:lang w:eastAsia="en-US"/>
              </w:rPr>
            </w:pPr>
            <w:r>
              <w:rPr>
                <w:lang w:eastAsia="en-US"/>
              </w:rPr>
              <w:t>1.</w:t>
            </w:r>
          </w:p>
        </w:tc>
        <w:tc>
          <w:tcPr>
            <w:tcW w:w="8743" w:type="dxa"/>
          </w:tcPr>
          <w:p w:rsidR="00906ED8" w:rsidRDefault="00906ED8" w:rsidP="00906ED8">
            <w:pPr>
              <w:spacing w:line="276" w:lineRule="auto"/>
              <w:rPr>
                <w:lang w:eastAsia="en-US"/>
              </w:rPr>
            </w:pPr>
            <w:r>
              <w:rPr>
                <w:lang w:eastAsia="en-US"/>
              </w:rPr>
              <w:t>Водитель автомобиля  &lt;*&gt;</w:t>
            </w:r>
          </w:p>
        </w:tc>
      </w:tr>
      <w:tr w:rsidR="00906ED8">
        <w:tc>
          <w:tcPr>
            <w:tcW w:w="828" w:type="dxa"/>
          </w:tcPr>
          <w:p w:rsidR="00906ED8" w:rsidRDefault="00906ED8" w:rsidP="00906ED8">
            <w:pPr>
              <w:spacing w:line="276" w:lineRule="auto"/>
              <w:jc w:val="center"/>
              <w:rPr>
                <w:lang w:eastAsia="en-US"/>
              </w:rPr>
            </w:pPr>
            <w:r>
              <w:rPr>
                <w:lang w:eastAsia="en-US"/>
              </w:rPr>
              <w:t>2.</w:t>
            </w:r>
          </w:p>
        </w:tc>
        <w:tc>
          <w:tcPr>
            <w:tcW w:w="8743" w:type="dxa"/>
          </w:tcPr>
          <w:p w:rsidR="00906ED8" w:rsidRDefault="00906ED8" w:rsidP="00906ED8">
            <w:pPr>
              <w:spacing w:line="276" w:lineRule="auto"/>
              <w:rPr>
                <w:lang w:eastAsia="en-US"/>
              </w:rPr>
            </w:pPr>
            <w:r>
              <w:rPr>
                <w:lang w:eastAsia="en-US"/>
              </w:rPr>
              <w:t>Газосварщик</w:t>
            </w:r>
          </w:p>
        </w:tc>
      </w:tr>
      <w:tr w:rsidR="00906ED8">
        <w:tc>
          <w:tcPr>
            <w:tcW w:w="828" w:type="dxa"/>
          </w:tcPr>
          <w:p w:rsidR="00906ED8" w:rsidRDefault="00906ED8" w:rsidP="00906ED8">
            <w:pPr>
              <w:spacing w:line="276" w:lineRule="auto"/>
              <w:jc w:val="center"/>
              <w:rPr>
                <w:lang w:eastAsia="en-US"/>
              </w:rPr>
            </w:pPr>
            <w:r>
              <w:rPr>
                <w:lang w:eastAsia="en-US"/>
              </w:rPr>
              <w:t>3.</w:t>
            </w:r>
          </w:p>
        </w:tc>
        <w:tc>
          <w:tcPr>
            <w:tcW w:w="8743" w:type="dxa"/>
          </w:tcPr>
          <w:p w:rsidR="00906ED8" w:rsidRDefault="00906ED8" w:rsidP="00906ED8">
            <w:pPr>
              <w:spacing w:line="276" w:lineRule="auto"/>
              <w:rPr>
                <w:lang w:eastAsia="en-US"/>
              </w:rPr>
            </w:pPr>
            <w:r>
              <w:rPr>
                <w:lang w:eastAsia="en-US"/>
              </w:rPr>
              <w:t>Закройщик</w:t>
            </w:r>
          </w:p>
        </w:tc>
      </w:tr>
      <w:tr w:rsidR="00906ED8">
        <w:tc>
          <w:tcPr>
            <w:tcW w:w="828" w:type="dxa"/>
          </w:tcPr>
          <w:p w:rsidR="00906ED8" w:rsidRDefault="00906ED8" w:rsidP="00906ED8">
            <w:pPr>
              <w:spacing w:line="276" w:lineRule="auto"/>
              <w:jc w:val="center"/>
              <w:rPr>
                <w:lang w:eastAsia="en-US"/>
              </w:rPr>
            </w:pPr>
            <w:r>
              <w:rPr>
                <w:lang w:eastAsia="en-US"/>
              </w:rPr>
              <w:t>4.</w:t>
            </w:r>
          </w:p>
        </w:tc>
        <w:tc>
          <w:tcPr>
            <w:tcW w:w="8743" w:type="dxa"/>
          </w:tcPr>
          <w:p w:rsidR="00906ED8" w:rsidRDefault="00906ED8" w:rsidP="00906ED8">
            <w:pPr>
              <w:spacing w:line="276" w:lineRule="auto"/>
              <w:rPr>
                <w:lang w:eastAsia="en-US"/>
              </w:rPr>
            </w:pPr>
            <w:r>
              <w:rPr>
                <w:lang w:eastAsia="en-US"/>
              </w:rPr>
              <w:t>Маляр</w:t>
            </w:r>
          </w:p>
        </w:tc>
      </w:tr>
      <w:tr w:rsidR="00906ED8">
        <w:tc>
          <w:tcPr>
            <w:tcW w:w="828" w:type="dxa"/>
          </w:tcPr>
          <w:p w:rsidR="00906ED8" w:rsidRDefault="00906ED8" w:rsidP="00906ED8">
            <w:pPr>
              <w:spacing w:line="276" w:lineRule="auto"/>
              <w:jc w:val="center"/>
              <w:rPr>
                <w:lang w:eastAsia="en-US"/>
              </w:rPr>
            </w:pPr>
            <w:r>
              <w:rPr>
                <w:lang w:eastAsia="en-US"/>
              </w:rPr>
              <w:t>5.</w:t>
            </w:r>
          </w:p>
        </w:tc>
        <w:tc>
          <w:tcPr>
            <w:tcW w:w="8743" w:type="dxa"/>
          </w:tcPr>
          <w:p w:rsidR="00906ED8" w:rsidRDefault="00906ED8" w:rsidP="00906ED8">
            <w:pPr>
              <w:spacing w:line="276" w:lineRule="auto"/>
              <w:rPr>
                <w:lang w:eastAsia="en-US"/>
              </w:rPr>
            </w:pPr>
            <w:r>
              <w:rPr>
                <w:lang w:eastAsia="en-US"/>
              </w:rPr>
              <w:t>Машинист (кочегар) котельной</w:t>
            </w:r>
          </w:p>
        </w:tc>
      </w:tr>
      <w:tr w:rsidR="00906ED8">
        <w:tc>
          <w:tcPr>
            <w:tcW w:w="828" w:type="dxa"/>
          </w:tcPr>
          <w:p w:rsidR="00906ED8" w:rsidRDefault="00906ED8" w:rsidP="00906ED8">
            <w:pPr>
              <w:spacing w:line="276" w:lineRule="auto"/>
              <w:jc w:val="center"/>
              <w:rPr>
                <w:lang w:eastAsia="en-US"/>
              </w:rPr>
            </w:pPr>
            <w:r>
              <w:rPr>
                <w:lang w:eastAsia="en-US"/>
              </w:rPr>
              <w:t>6.</w:t>
            </w:r>
          </w:p>
        </w:tc>
        <w:tc>
          <w:tcPr>
            <w:tcW w:w="8743" w:type="dxa"/>
          </w:tcPr>
          <w:p w:rsidR="00906ED8" w:rsidRDefault="00906ED8" w:rsidP="00906ED8">
            <w:pPr>
              <w:spacing w:line="276" w:lineRule="auto"/>
              <w:rPr>
                <w:lang w:eastAsia="en-US"/>
              </w:rPr>
            </w:pPr>
            <w:r>
              <w:rPr>
                <w:lang w:eastAsia="en-US"/>
              </w:rPr>
              <w:t>Настройщик пианино и роялей</w:t>
            </w:r>
          </w:p>
        </w:tc>
      </w:tr>
      <w:tr w:rsidR="00906ED8">
        <w:tc>
          <w:tcPr>
            <w:tcW w:w="828" w:type="dxa"/>
          </w:tcPr>
          <w:p w:rsidR="00906ED8" w:rsidRDefault="00906ED8" w:rsidP="00906ED8">
            <w:pPr>
              <w:spacing w:line="276" w:lineRule="auto"/>
              <w:jc w:val="center"/>
              <w:rPr>
                <w:lang w:eastAsia="en-US"/>
              </w:rPr>
            </w:pPr>
            <w:r>
              <w:rPr>
                <w:lang w:eastAsia="en-US"/>
              </w:rPr>
              <w:t>7.</w:t>
            </w:r>
          </w:p>
        </w:tc>
        <w:tc>
          <w:tcPr>
            <w:tcW w:w="8743" w:type="dxa"/>
          </w:tcPr>
          <w:p w:rsidR="00906ED8" w:rsidRDefault="00906ED8" w:rsidP="00906ED8">
            <w:pPr>
              <w:spacing w:line="276" w:lineRule="auto"/>
              <w:rPr>
                <w:lang w:eastAsia="en-US"/>
              </w:rPr>
            </w:pPr>
            <w:r>
              <w:rPr>
                <w:lang w:eastAsia="en-US"/>
              </w:rPr>
              <w:t>Оператор котельной</w:t>
            </w:r>
          </w:p>
        </w:tc>
      </w:tr>
      <w:tr w:rsidR="00906ED8">
        <w:tc>
          <w:tcPr>
            <w:tcW w:w="828" w:type="dxa"/>
          </w:tcPr>
          <w:p w:rsidR="00906ED8" w:rsidRDefault="00906ED8" w:rsidP="00906ED8">
            <w:pPr>
              <w:spacing w:line="276" w:lineRule="auto"/>
              <w:jc w:val="center"/>
              <w:rPr>
                <w:lang w:eastAsia="en-US"/>
              </w:rPr>
            </w:pPr>
            <w:r>
              <w:rPr>
                <w:lang w:eastAsia="en-US"/>
              </w:rPr>
              <w:t>8.</w:t>
            </w:r>
          </w:p>
        </w:tc>
        <w:tc>
          <w:tcPr>
            <w:tcW w:w="8743" w:type="dxa"/>
          </w:tcPr>
          <w:p w:rsidR="00906ED8" w:rsidRDefault="00906ED8" w:rsidP="00906ED8">
            <w:pPr>
              <w:spacing w:line="276" w:lineRule="auto"/>
              <w:rPr>
                <w:lang w:eastAsia="en-US"/>
              </w:rPr>
            </w:pPr>
            <w:r>
              <w:rPr>
                <w:lang w:eastAsia="en-US"/>
              </w:rPr>
              <w:t>Переплетчик документов</w:t>
            </w:r>
          </w:p>
        </w:tc>
      </w:tr>
      <w:tr w:rsidR="00906ED8">
        <w:tc>
          <w:tcPr>
            <w:tcW w:w="828" w:type="dxa"/>
          </w:tcPr>
          <w:p w:rsidR="00906ED8" w:rsidRDefault="00906ED8" w:rsidP="00906ED8">
            <w:pPr>
              <w:spacing w:line="276" w:lineRule="auto"/>
              <w:jc w:val="center"/>
              <w:rPr>
                <w:lang w:eastAsia="en-US"/>
              </w:rPr>
            </w:pPr>
            <w:r>
              <w:rPr>
                <w:lang w:eastAsia="en-US"/>
              </w:rPr>
              <w:t>9.</w:t>
            </w:r>
          </w:p>
        </w:tc>
        <w:tc>
          <w:tcPr>
            <w:tcW w:w="8743" w:type="dxa"/>
          </w:tcPr>
          <w:p w:rsidR="00906ED8" w:rsidRDefault="00906ED8" w:rsidP="00906ED8">
            <w:pPr>
              <w:spacing w:line="276" w:lineRule="auto"/>
              <w:rPr>
                <w:lang w:eastAsia="en-US"/>
              </w:rPr>
            </w:pPr>
            <w:r>
              <w:rPr>
                <w:lang w:eastAsia="en-US"/>
              </w:rPr>
              <w:t>Повар</w:t>
            </w:r>
          </w:p>
        </w:tc>
      </w:tr>
      <w:tr w:rsidR="00906ED8">
        <w:tc>
          <w:tcPr>
            <w:tcW w:w="828" w:type="dxa"/>
          </w:tcPr>
          <w:p w:rsidR="00906ED8" w:rsidRDefault="00906ED8" w:rsidP="00906ED8">
            <w:pPr>
              <w:spacing w:line="276" w:lineRule="auto"/>
              <w:jc w:val="center"/>
              <w:rPr>
                <w:lang w:eastAsia="en-US"/>
              </w:rPr>
            </w:pPr>
            <w:r>
              <w:rPr>
                <w:lang w:eastAsia="en-US"/>
              </w:rPr>
              <w:t>10.</w:t>
            </w:r>
          </w:p>
        </w:tc>
        <w:tc>
          <w:tcPr>
            <w:tcW w:w="8743" w:type="dxa"/>
          </w:tcPr>
          <w:p w:rsidR="00906ED8" w:rsidRDefault="00906ED8" w:rsidP="00906ED8">
            <w:pPr>
              <w:spacing w:line="276" w:lineRule="auto"/>
              <w:rPr>
                <w:lang w:eastAsia="en-US"/>
              </w:rPr>
            </w:pPr>
            <w:r>
              <w:rPr>
                <w:lang w:eastAsia="en-US"/>
              </w:rPr>
              <w:t>Рабочий зеленого строительства</w:t>
            </w:r>
          </w:p>
        </w:tc>
      </w:tr>
      <w:tr w:rsidR="00906ED8">
        <w:tc>
          <w:tcPr>
            <w:tcW w:w="828" w:type="dxa"/>
          </w:tcPr>
          <w:p w:rsidR="00906ED8" w:rsidRDefault="00906ED8" w:rsidP="00906ED8">
            <w:pPr>
              <w:spacing w:line="276" w:lineRule="auto"/>
              <w:jc w:val="center"/>
              <w:rPr>
                <w:lang w:eastAsia="en-US"/>
              </w:rPr>
            </w:pPr>
            <w:r>
              <w:rPr>
                <w:lang w:eastAsia="en-US"/>
              </w:rPr>
              <w:t>11.</w:t>
            </w:r>
          </w:p>
        </w:tc>
        <w:tc>
          <w:tcPr>
            <w:tcW w:w="8743" w:type="dxa"/>
          </w:tcPr>
          <w:p w:rsidR="00906ED8" w:rsidRDefault="00906ED8" w:rsidP="00906ED8">
            <w:pPr>
              <w:spacing w:line="276" w:lineRule="auto"/>
              <w:rPr>
                <w:lang w:eastAsia="en-US"/>
              </w:rPr>
            </w:pPr>
            <w:r>
              <w:rPr>
                <w:lang w:eastAsia="en-US"/>
              </w:rPr>
              <w:t>Рабочий зеленого хозяйства</w:t>
            </w:r>
          </w:p>
        </w:tc>
      </w:tr>
      <w:tr w:rsidR="00906ED8">
        <w:tc>
          <w:tcPr>
            <w:tcW w:w="828" w:type="dxa"/>
          </w:tcPr>
          <w:p w:rsidR="00906ED8" w:rsidRDefault="00906ED8" w:rsidP="00906ED8">
            <w:pPr>
              <w:spacing w:line="276" w:lineRule="auto"/>
              <w:jc w:val="center"/>
              <w:rPr>
                <w:lang w:eastAsia="en-US"/>
              </w:rPr>
            </w:pPr>
            <w:r>
              <w:rPr>
                <w:lang w:eastAsia="en-US"/>
              </w:rPr>
              <w:t>12.</w:t>
            </w:r>
          </w:p>
        </w:tc>
        <w:tc>
          <w:tcPr>
            <w:tcW w:w="8743" w:type="dxa"/>
          </w:tcPr>
          <w:p w:rsidR="00906ED8" w:rsidRDefault="00906ED8" w:rsidP="00906ED8">
            <w:pPr>
              <w:spacing w:line="276" w:lineRule="auto"/>
              <w:rPr>
                <w:lang w:eastAsia="en-US"/>
              </w:rPr>
            </w:pPr>
            <w:r>
              <w:rPr>
                <w:lang w:eastAsia="en-US"/>
              </w:rPr>
              <w:t xml:space="preserve">Рабочий по уходу за животными </w:t>
            </w:r>
          </w:p>
        </w:tc>
      </w:tr>
      <w:tr w:rsidR="00906ED8">
        <w:tc>
          <w:tcPr>
            <w:tcW w:w="828" w:type="dxa"/>
          </w:tcPr>
          <w:p w:rsidR="00906ED8" w:rsidRDefault="00906ED8" w:rsidP="00906ED8">
            <w:pPr>
              <w:spacing w:line="276" w:lineRule="auto"/>
              <w:jc w:val="center"/>
              <w:rPr>
                <w:lang w:eastAsia="en-US"/>
              </w:rPr>
            </w:pPr>
            <w:r>
              <w:rPr>
                <w:lang w:eastAsia="en-US"/>
              </w:rPr>
              <w:t>13.</w:t>
            </w:r>
          </w:p>
        </w:tc>
        <w:tc>
          <w:tcPr>
            <w:tcW w:w="8743" w:type="dxa"/>
          </w:tcPr>
          <w:p w:rsidR="00906ED8" w:rsidRDefault="00906ED8" w:rsidP="00906ED8">
            <w:pPr>
              <w:spacing w:line="276" w:lineRule="auto"/>
              <w:rPr>
                <w:lang w:eastAsia="en-US"/>
              </w:rPr>
            </w:pPr>
            <w:r>
              <w:rPr>
                <w:lang w:eastAsia="en-US"/>
              </w:rPr>
              <w:t>Реставратор архивных и библиотечных материалов</w:t>
            </w:r>
          </w:p>
        </w:tc>
      </w:tr>
      <w:tr w:rsidR="00906ED8">
        <w:tc>
          <w:tcPr>
            <w:tcW w:w="828" w:type="dxa"/>
          </w:tcPr>
          <w:p w:rsidR="00906ED8" w:rsidRDefault="00906ED8" w:rsidP="00906ED8">
            <w:pPr>
              <w:spacing w:line="276" w:lineRule="auto"/>
              <w:jc w:val="center"/>
              <w:rPr>
                <w:lang w:eastAsia="en-US"/>
              </w:rPr>
            </w:pPr>
            <w:r>
              <w:rPr>
                <w:lang w:eastAsia="en-US"/>
              </w:rPr>
              <w:t>14.</w:t>
            </w:r>
          </w:p>
        </w:tc>
        <w:tc>
          <w:tcPr>
            <w:tcW w:w="8743" w:type="dxa"/>
          </w:tcPr>
          <w:p w:rsidR="00906ED8" w:rsidRDefault="00906ED8" w:rsidP="00906ED8">
            <w:pPr>
              <w:spacing w:line="276" w:lineRule="auto"/>
              <w:rPr>
                <w:lang w:eastAsia="en-US"/>
              </w:rPr>
            </w:pPr>
            <w:r>
              <w:rPr>
                <w:lang w:eastAsia="en-US"/>
              </w:rPr>
              <w:t>Реставратор клавишных инструментов</w:t>
            </w:r>
          </w:p>
        </w:tc>
      </w:tr>
      <w:tr w:rsidR="00906ED8">
        <w:tc>
          <w:tcPr>
            <w:tcW w:w="828" w:type="dxa"/>
          </w:tcPr>
          <w:p w:rsidR="00906ED8" w:rsidRDefault="00906ED8" w:rsidP="00906ED8">
            <w:pPr>
              <w:spacing w:line="276" w:lineRule="auto"/>
              <w:jc w:val="center"/>
              <w:rPr>
                <w:lang w:eastAsia="en-US"/>
              </w:rPr>
            </w:pPr>
            <w:r>
              <w:rPr>
                <w:lang w:eastAsia="en-US"/>
              </w:rPr>
              <w:t>15.</w:t>
            </w:r>
          </w:p>
        </w:tc>
        <w:tc>
          <w:tcPr>
            <w:tcW w:w="8743" w:type="dxa"/>
          </w:tcPr>
          <w:p w:rsidR="00906ED8" w:rsidRDefault="00906ED8" w:rsidP="00906ED8">
            <w:pPr>
              <w:spacing w:line="276" w:lineRule="auto"/>
              <w:rPr>
                <w:lang w:eastAsia="en-US"/>
              </w:rPr>
            </w:pPr>
            <w:r>
              <w:rPr>
                <w:lang w:eastAsia="en-US"/>
              </w:rPr>
              <w:t>Реставратор смычковых и щипковых инструментов</w:t>
            </w:r>
          </w:p>
        </w:tc>
      </w:tr>
      <w:tr w:rsidR="00906ED8">
        <w:tc>
          <w:tcPr>
            <w:tcW w:w="828" w:type="dxa"/>
          </w:tcPr>
          <w:p w:rsidR="00906ED8" w:rsidRDefault="00906ED8" w:rsidP="00906ED8">
            <w:pPr>
              <w:spacing w:line="276" w:lineRule="auto"/>
              <w:jc w:val="center"/>
              <w:rPr>
                <w:lang w:eastAsia="en-US"/>
              </w:rPr>
            </w:pPr>
            <w:r>
              <w:rPr>
                <w:lang w:eastAsia="en-US"/>
              </w:rPr>
              <w:t>16.</w:t>
            </w:r>
          </w:p>
        </w:tc>
        <w:tc>
          <w:tcPr>
            <w:tcW w:w="8743" w:type="dxa"/>
          </w:tcPr>
          <w:p w:rsidR="00906ED8" w:rsidRDefault="00906ED8" w:rsidP="00906ED8">
            <w:pPr>
              <w:spacing w:line="276" w:lineRule="auto"/>
              <w:rPr>
                <w:lang w:eastAsia="en-US"/>
              </w:rPr>
            </w:pPr>
            <w:r>
              <w:rPr>
                <w:lang w:eastAsia="en-US"/>
              </w:rPr>
              <w:t>Реставратор фильмокопий</w:t>
            </w:r>
          </w:p>
        </w:tc>
      </w:tr>
      <w:tr w:rsidR="00906ED8">
        <w:tc>
          <w:tcPr>
            <w:tcW w:w="828" w:type="dxa"/>
          </w:tcPr>
          <w:p w:rsidR="00906ED8" w:rsidRDefault="00906ED8" w:rsidP="00906ED8">
            <w:pPr>
              <w:spacing w:line="276" w:lineRule="auto"/>
              <w:jc w:val="center"/>
              <w:rPr>
                <w:lang w:eastAsia="en-US"/>
              </w:rPr>
            </w:pPr>
            <w:r>
              <w:rPr>
                <w:lang w:eastAsia="en-US"/>
              </w:rPr>
              <w:t>17.</w:t>
            </w:r>
          </w:p>
        </w:tc>
        <w:tc>
          <w:tcPr>
            <w:tcW w:w="8743" w:type="dxa"/>
          </w:tcPr>
          <w:p w:rsidR="00906ED8" w:rsidRDefault="00906ED8" w:rsidP="00906ED8">
            <w:pPr>
              <w:spacing w:line="276" w:lineRule="auto"/>
              <w:rPr>
                <w:lang w:eastAsia="en-US"/>
              </w:rPr>
            </w:pPr>
            <w:r>
              <w:rPr>
                <w:lang w:eastAsia="en-US"/>
              </w:rPr>
              <w:t>Слесарь по ремонту автомобилей</w:t>
            </w:r>
          </w:p>
        </w:tc>
      </w:tr>
      <w:tr w:rsidR="00906ED8">
        <w:tc>
          <w:tcPr>
            <w:tcW w:w="828" w:type="dxa"/>
          </w:tcPr>
          <w:p w:rsidR="00906ED8" w:rsidRDefault="00906ED8" w:rsidP="00906ED8">
            <w:pPr>
              <w:spacing w:line="276" w:lineRule="auto"/>
              <w:jc w:val="center"/>
              <w:rPr>
                <w:lang w:eastAsia="en-US"/>
              </w:rPr>
            </w:pPr>
            <w:r>
              <w:rPr>
                <w:lang w:eastAsia="en-US"/>
              </w:rPr>
              <w:t>18.</w:t>
            </w:r>
          </w:p>
        </w:tc>
        <w:tc>
          <w:tcPr>
            <w:tcW w:w="8743" w:type="dxa"/>
          </w:tcPr>
          <w:p w:rsidR="00906ED8" w:rsidRDefault="00906ED8" w:rsidP="00906ED8">
            <w:pPr>
              <w:spacing w:line="276" w:lineRule="auto"/>
              <w:rPr>
                <w:lang w:eastAsia="en-US"/>
              </w:rPr>
            </w:pPr>
            <w:r>
              <w:rPr>
                <w:lang w:eastAsia="en-US"/>
              </w:rPr>
              <w:t>Слесарь-ремонтник</w:t>
            </w:r>
          </w:p>
        </w:tc>
      </w:tr>
      <w:tr w:rsidR="00906ED8">
        <w:tc>
          <w:tcPr>
            <w:tcW w:w="828" w:type="dxa"/>
          </w:tcPr>
          <w:p w:rsidR="00906ED8" w:rsidRDefault="00906ED8" w:rsidP="00906ED8">
            <w:pPr>
              <w:spacing w:line="276" w:lineRule="auto"/>
              <w:jc w:val="center"/>
              <w:rPr>
                <w:lang w:eastAsia="en-US"/>
              </w:rPr>
            </w:pPr>
            <w:r>
              <w:rPr>
                <w:lang w:eastAsia="en-US"/>
              </w:rPr>
              <w:t>19.</w:t>
            </w:r>
          </w:p>
        </w:tc>
        <w:tc>
          <w:tcPr>
            <w:tcW w:w="8743" w:type="dxa"/>
          </w:tcPr>
          <w:p w:rsidR="00906ED8" w:rsidRDefault="00906ED8" w:rsidP="00906ED8">
            <w:pPr>
              <w:spacing w:line="276" w:lineRule="auto"/>
              <w:rPr>
                <w:lang w:eastAsia="en-US"/>
              </w:rPr>
            </w:pPr>
            <w:r>
              <w:rPr>
                <w:lang w:eastAsia="en-US"/>
              </w:rPr>
              <w:t>Слесарь-сантехник</w:t>
            </w:r>
          </w:p>
        </w:tc>
      </w:tr>
      <w:tr w:rsidR="00906ED8">
        <w:tc>
          <w:tcPr>
            <w:tcW w:w="828" w:type="dxa"/>
          </w:tcPr>
          <w:p w:rsidR="00906ED8" w:rsidRDefault="00906ED8" w:rsidP="00906ED8">
            <w:pPr>
              <w:spacing w:line="276" w:lineRule="auto"/>
              <w:jc w:val="center"/>
              <w:rPr>
                <w:lang w:eastAsia="en-US"/>
              </w:rPr>
            </w:pPr>
            <w:r>
              <w:rPr>
                <w:lang w:eastAsia="en-US"/>
              </w:rPr>
              <w:t>20.</w:t>
            </w:r>
          </w:p>
        </w:tc>
        <w:tc>
          <w:tcPr>
            <w:tcW w:w="8743" w:type="dxa"/>
          </w:tcPr>
          <w:p w:rsidR="00906ED8" w:rsidRDefault="00906ED8" w:rsidP="00906ED8">
            <w:pPr>
              <w:spacing w:line="276" w:lineRule="auto"/>
              <w:rPr>
                <w:lang w:eastAsia="en-US"/>
              </w:rPr>
            </w:pPr>
            <w:r>
              <w:rPr>
                <w:lang w:eastAsia="en-US"/>
              </w:rPr>
              <w:t xml:space="preserve">Слесарь-электрик по ремонту электрооборудования </w:t>
            </w:r>
          </w:p>
        </w:tc>
      </w:tr>
      <w:tr w:rsidR="00906ED8">
        <w:tc>
          <w:tcPr>
            <w:tcW w:w="828" w:type="dxa"/>
          </w:tcPr>
          <w:p w:rsidR="00906ED8" w:rsidRDefault="00906ED8" w:rsidP="00906ED8">
            <w:pPr>
              <w:spacing w:line="276" w:lineRule="auto"/>
              <w:jc w:val="center"/>
              <w:rPr>
                <w:lang w:eastAsia="en-US"/>
              </w:rPr>
            </w:pPr>
            <w:r>
              <w:rPr>
                <w:lang w:eastAsia="en-US"/>
              </w:rPr>
              <w:t>21.</w:t>
            </w:r>
          </w:p>
        </w:tc>
        <w:tc>
          <w:tcPr>
            <w:tcW w:w="8743" w:type="dxa"/>
          </w:tcPr>
          <w:p w:rsidR="00906ED8" w:rsidRDefault="00906ED8" w:rsidP="00906ED8">
            <w:pPr>
              <w:spacing w:line="276" w:lineRule="auto"/>
              <w:rPr>
                <w:lang w:eastAsia="en-US"/>
              </w:rPr>
            </w:pPr>
            <w:r>
              <w:rPr>
                <w:lang w:eastAsia="en-US"/>
              </w:rPr>
              <w:t>Столяр</w:t>
            </w:r>
          </w:p>
        </w:tc>
      </w:tr>
      <w:tr w:rsidR="00906ED8">
        <w:tc>
          <w:tcPr>
            <w:tcW w:w="828" w:type="dxa"/>
          </w:tcPr>
          <w:p w:rsidR="00906ED8" w:rsidRDefault="00906ED8" w:rsidP="00906ED8">
            <w:pPr>
              <w:spacing w:line="276" w:lineRule="auto"/>
              <w:jc w:val="center"/>
              <w:rPr>
                <w:lang w:eastAsia="en-US"/>
              </w:rPr>
            </w:pPr>
            <w:r>
              <w:rPr>
                <w:lang w:eastAsia="en-US"/>
              </w:rPr>
              <w:t>22.</w:t>
            </w:r>
          </w:p>
        </w:tc>
        <w:tc>
          <w:tcPr>
            <w:tcW w:w="8743" w:type="dxa"/>
          </w:tcPr>
          <w:p w:rsidR="00906ED8" w:rsidRDefault="00906ED8" w:rsidP="00906ED8">
            <w:pPr>
              <w:spacing w:line="276" w:lineRule="auto"/>
              <w:rPr>
                <w:lang w:eastAsia="en-US"/>
              </w:rPr>
            </w:pPr>
            <w:r>
              <w:rPr>
                <w:lang w:eastAsia="en-US"/>
              </w:rPr>
              <w:t>Столяр по изготовлению декораций</w:t>
            </w:r>
          </w:p>
        </w:tc>
      </w:tr>
      <w:tr w:rsidR="00906ED8">
        <w:tc>
          <w:tcPr>
            <w:tcW w:w="828" w:type="dxa"/>
          </w:tcPr>
          <w:p w:rsidR="00906ED8" w:rsidRDefault="00906ED8" w:rsidP="00906ED8">
            <w:pPr>
              <w:spacing w:line="276" w:lineRule="auto"/>
              <w:jc w:val="center"/>
              <w:rPr>
                <w:lang w:eastAsia="en-US"/>
              </w:rPr>
            </w:pPr>
            <w:r>
              <w:rPr>
                <w:lang w:eastAsia="en-US"/>
              </w:rPr>
              <w:t>23.</w:t>
            </w:r>
          </w:p>
        </w:tc>
        <w:tc>
          <w:tcPr>
            <w:tcW w:w="8743" w:type="dxa"/>
          </w:tcPr>
          <w:p w:rsidR="00906ED8" w:rsidRDefault="00906ED8" w:rsidP="00906ED8">
            <w:pPr>
              <w:spacing w:line="276" w:lineRule="auto"/>
              <w:rPr>
                <w:lang w:eastAsia="en-US"/>
              </w:rPr>
            </w:pPr>
            <w:r>
              <w:rPr>
                <w:lang w:eastAsia="en-US"/>
              </w:rPr>
              <w:t>Столяр строительный</w:t>
            </w:r>
          </w:p>
        </w:tc>
      </w:tr>
      <w:tr w:rsidR="00906ED8">
        <w:tc>
          <w:tcPr>
            <w:tcW w:w="828" w:type="dxa"/>
          </w:tcPr>
          <w:p w:rsidR="00906ED8" w:rsidRDefault="00906ED8" w:rsidP="00906ED8">
            <w:pPr>
              <w:spacing w:line="276" w:lineRule="auto"/>
              <w:jc w:val="center"/>
              <w:rPr>
                <w:lang w:eastAsia="en-US"/>
              </w:rPr>
            </w:pPr>
            <w:r>
              <w:rPr>
                <w:lang w:eastAsia="en-US"/>
              </w:rPr>
              <w:t>24.</w:t>
            </w:r>
          </w:p>
        </w:tc>
        <w:tc>
          <w:tcPr>
            <w:tcW w:w="8743" w:type="dxa"/>
          </w:tcPr>
          <w:p w:rsidR="00906ED8" w:rsidRDefault="00906ED8" w:rsidP="00906ED8">
            <w:pPr>
              <w:spacing w:line="276" w:lineRule="auto"/>
              <w:rPr>
                <w:lang w:eastAsia="en-US"/>
              </w:rPr>
            </w:pPr>
            <w:r>
              <w:rPr>
                <w:lang w:eastAsia="en-US"/>
              </w:rPr>
              <w:t>Таксидермист</w:t>
            </w:r>
          </w:p>
        </w:tc>
      </w:tr>
      <w:tr w:rsidR="00906ED8">
        <w:tc>
          <w:tcPr>
            <w:tcW w:w="828" w:type="dxa"/>
          </w:tcPr>
          <w:p w:rsidR="00906ED8" w:rsidRDefault="00906ED8" w:rsidP="00906ED8">
            <w:pPr>
              <w:spacing w:line="276" w:lineRule="auto"/>
              <w:jc w:val="center"/>
              <w:rPr>
                <w:lang w:eastAsia="en-US"/>
              </w:rPr>
            </w:pPr>
            <w:r>
              <w:rPr>
                <w:lang w:eastAsia="en-US"/>
              </w:rPr>
              <w:t>25.</w:t>
            </w:r>
          </w:p>
        </w:tc>
        <w:tc>
          <w:tcPr>
            <w:tcW w:w="8743" w:type="dxa"/>
          </w:tcPr>
          <w:p w:rsidR="00906ED8" w:rsidRDefault="00906ED8" w:rsidP="00906ED8">
            <w:pPr>
              <w:spacing w:line="276" w:lineRule="auto"/>
              <w:rPr>
                <w:lang w:eastAsia="en-US"/>
              </w:rPr>
            </w:pPr>
            <w:r>
              <w:rPr>
                <w:lang w:eastAsia="en-US"/>
              </w:rPr>
              <w:t>Токарь</w:t>
            </w:r>
          </w:p>
        </w:tc>
      </w:tr>
      <w:tr w:rsidR="00906ED8">
        <w:tc>
          <w:tcPr>
            <w:tcW w:w="828" w:type="dxa"/>
          </w:tcPr>
          <w:p w:rsidR="00906ED8" w:rsidRDefault="00906ED8" w:rsidP="00906ED8">
            <w:pPr>
              <w:spacing w:line="276" w:lineRule="auto"/>
              <w:jc w:val="center"/>
              <w:rPr>
                <w:lang w:eastAsia="en-US"/>
              </w:rPr>
            </w:pPr>
            <w:r>
              <w:rPr>
                <w:lang w:eastAsia="en-US"/>
              </w:rPr>
              <w:t>26.</w:t>
            </w:r>
          </w:p>
        </w:tc>
        <w:tc>
          <w:tcPr>
            <w:tcW w:w="8743" w:type="dxa"/>
          </w:tcPr>
          <w:p w:rsidR="00906ED8" w:rsidRDefault="00906ED8" w:rsidP="00906ED8">
            <w:pPr>
              <w:spacing w:line="276" w:lineRule="auto"/>
              <w:rPr>
                <w:lang w:eastAsia="en-US"/>
              </w:rPr>
            </w:pPr>
            <w:r>
              <w:rPr>
                <w:lang w:eastAsia="en-US"/>
              </w:rPr>
              <w:t>Тракторист</w:t>
            </w:r>
          </w:p>
        </w:tc>
      </w:tr>
      <w:tr w:rsidR="00906ED8">
        <w:tc>
          <w:tcPr>
            <w:tcW w:w="828" w:type="dxa"/>
          </w:tcPr>
          <w:p w:rsidR="00906ED8" w:rsidRDefault="00906ED8" w:rsidP="00906ED8">
            <w:pPr>
              <w:spacing w:line="276" w:lineRule="auto"/>
              <w:jc w:val="center"/>
              <w:rPr>
                <w:lang w:eastAsia="en-US"/>
              </w:rPr>
            </w:pPr>
            <w:r>
              <w:rPr>
                <w:lang w:eastAsia="en-US"/>
              </w:rPr>
              <w:t>27.</w:t>
            </w:r>
          </w:p>
        </w:tc>
        <w:tc>
          <w:tcPr>
            <w:tcW w:w="8743" w:type="dxa"/>
          </w:tcPr>
          <w:p w:rsidR="00906ED8" w:rsidRDefault="00906ED8" w:rsidP="00906ED8">
            <w:pPr>
              <w:spacing w:line="276" w:lineRule="auto"/>
              <w:rPr>
                <w:lang w:eastAsia="en-US"/>
              </w:rPr>
            </w:pPr>
            <w:r>
              <w:rPr>
                <w:lang w:eastAsia="en-US"/>
              </w:rPr>
              <w:t>Фотограф</w:t>
            </w:r>
          </w:p>
        </w:tc>
      </w:tr>
      <w:tr w:rsidR="00906ED8">
        <w:tc>
          <w:tcPr>
            <w:tcW w:w="828" w:type="dxa"/>
          </w:tcPr>
          <w:p w:rsidR="00906ED8" w:rsidRDefault="00906ED8" w:rsidP="00906ED8">
            <w:pPr>
              <w:spacing w:line="276" w:lineRule="auto"/>
              <w:jc w:val="center"/>
              <w:rPr>
                <w:lang w:eastAsia="en-US"/>
              </w:rPr>
            </w:pPr>
            <w:r>
              <w:rPr>
                <w:lang w:eastAsia="en-US"/>
              </w:rPr>
              <w:t>28.</w:t>
            </w:r>
          </w:p>
        </w:tc>
        <w:tc>
          <w:tcPr>
            <w:tcW w:w="8743" w:type="dxa"/>
          </w:tcPr>
          <w:p w:rsidR="00906ED8" w:rsidRDefault="00906ED8" w:rsidP="00906ED8">
            <w:pPr>
              <w:spacing w:line="276" w:lineRule="auto"/>
              <w:rPr>
                <w:lang w:eastAsia="en-US"/>
              </w:rPr>
            </w:pPr>
            <w:r>
              <w:rPr>
                <w:lang w:eastAsia="en-US"/>
              </w:rPr>
              <w:t>Фрезеровщик</w:t>
            </w:r>
          </w:p>
        </w:tc>
      </w:tr>
      <w:tr w:rsidR="00906ED8">
        <w:tc>
          <w:tcPr>
            <w:tcW w:w="828" w:type="dxa"/>
          </w:tcPr>
          <w:p w:rsidR="00906ED8" w:rsidRDefault="00906ED8" w:rsidP="00906ED8">
            <w:pPr>
              <w:spacing w:line="276" w:lineRule="auto"/>
              <w:jc w:val="center"/>
              <w:rPr>
                <w:lang w:eastAsia="en-US"/>
              </w:rPr>
            </w:pPr>
            <w:r>
              <w:rPr>
                <w:lang w:eastAsia="en-US"/>
              </w:rPr>
              <w:t>29.</w:t>
            </w:r>
          </w:p>
        </w:tc>
        <w:tc>
          <w:tcPr>
            <w:tcW w:w="8743" w:type="dxa"/>
          </w:tcPr>
          <w:p w:rsidR="00906ED8" w:rsidRDefault="00906ED8" w:rsidP="00906ED8">
            <w:pPr>
              <w:spacing w:line="276" w:lineRule="auto"/>
              <w:rPr>
                <w:lang w:eastAsia="en-US"/>
              </w:rPr>
            </w:pPr>
            <w:r>
              <w:rPr>
                <w:lang w:eastAsia="en-US"/>
              </w:rPr>
              <w:t>Швея</w:t>
            </w:r>
          </w:p>
        </w:tc>
      </w:tr>
      <w:tr w:rsidR="00906ED8">
        <w:tc>
          <w:tcPr>
            <w:tcW w:w="828" w:type="dxa"/>
          </w:tcPr>
          <w:p w:rsidR="00906ED8" w:rsidRDefault="00906ED8" w:rsidP="00906ED8">
            <w:pPr>
              <w:spacing w:line="276" w:lineRule="auto"/>
              <w:jc w:val="center"/>
              <w:rPr>
                <w:lang w:eastAsia="en-US"/>
              </w:rPr>
            </w:pPr>
            <w:r>
              <w:rPr>
                <w:lang w:eastAsia="en-US"/>
              </w:rPr>
              <w:t>30.</w:t>
            </w:r>
          </w:p>
        </w:tc>
        <w:tc>
          <w:tcPr>
            <w:tcW w:w="8743" w:type="dxa"/>
          </w:tcPr>
          <w:p w:rsidR="00906ED8" w:rsidRDefault="00906ED8" w:rsidP="00906ED8">
            <w:pPr>
              <w:spacing w:line="276" w:lineRule="auto"/>
              <w:rPr>
                <w:lang w:eastAsia="en-US"/>
              </w:rPr>
            </w:pPr>
            <w:r>
              <w:rPr>
                <w:lang w:eastAsia="en-US"/>
              </w:rPr>
              <w:t>Электрогазосварщик</w:t>
            </w:r>
          </w:p>
        </w:tc>
      </w:tr>
      <w:tr w:rsidR="00906ED8">
        <w:tc>
          <w:tcPr>
            <w:tcW w:w="828" w:type="dxa"/>
          </w:tcPr>
          <w:p w:rsidR="00906ED8" w:rsidRDefault="00906ED8" w:rsidP="00906ED8">
            <w:pPr>
              <w:spacing w:line="276" w:lineRule="auto"/>
              <w:jc w:val="center"/>
              <w:rPr>
                <w:lang w:eastAsia="en-US"/>
              </w:rPr>
            </w:pPr>
            <w:r>
              <w:rPr>
                <w:lang w:eastAsia="en-US"/>
              </w:rPr>
              <w:t>31.</w:t>
            </w:r>
          </w:p>
        </w:tc>
        <w:tc>
          <w:tcPr>
            <w:tcW w:w="8743" w:type="dxa"/>
          </w:tcPr>
          <w:p w:rsidR="00906ED8" w:rsidRDefault="00906ED8" w:rsidP="00906ED8">
            <w:pPr>
              <w:spacing w:line="276" w:lineRule="auto"/>
              <w:rPr>
                <w:lang w:eastAsia="en-US"/>
              </w:rPr>
            </w:pPr>
            <w:r>
              <w:rPr>
                <w:lang w:eastAsia="en-US"/>
              </w:rPr>
              <w:t>Электромеханик по ремонту и обслуживанию медицинского оборудования</w:t>
            </w:r>
          </w:p>
        </w:tc>
      </w:tr>
      <w:tr w:rsidR="00906ED8">
        <w:tc>
          <w:tcPr>
            <w:tcW w:w="828" w:type="dxa"/>
          </w:tcPr>
          <w:p w:rsidR="00906ED8" w:rsidRDefault="00906ED8" w:rsidP="00906ED8">
            <w:pPr>
              <w:spacing w:line="276" w:lineRule="auto"/>
              <w:jc w:val="center"/>
              <w:rPr>
                <w:lang w:eastAsia="en-US"/>
              </w:rPr>
            </w:pPr>
            <w:r>
              <w:rPr>
                <w:lang w:eastAsia="en-US"/>
              </w:rPr>
              <w:t>32.</w:t>
            </w:r>
          </w:p>
        </w:tc>
        <w:tc>
          <w:tcPr>
            <w:tcW w:w="8743" w:type="dxa"/>
          </w:tcPr>
          <w:p w:rsidR="00906ED8" w:rsidRDefault="00906ED8" w:rsidP="00906ED8">
            <w:pPr>
              <w:spacing w:line="276" w:lineRule="auto"/>
              <w:rPr>
                <w:lang w:eastAsia="en-US"/>
              </w:rPr>
            </w:pPr>
            <w:r>
              <w:rPr>
                <w:lang w:eastAsia="en-US"/>
              </w:rPr>
              <w:t>Электромеханик по ремонту и обслуживанию аппаратуры и устройств связи</w:t>
            </w:r>
          </w:p>
        </w:tc>
      </w:tr>
      <w:tr w:rsidR="00906ED8">
        <w:tc>
          <w:tcPr>
            <w:tcW w:w="828" w:type="dxa"/>
          </w:tcPr>
          <w:p w:rsidR="00906ED8" w:rsidRDefault="00906ED8" w:rsidP="00906ED8">
            <w:pPr>
              <w:spacing w:line="276" w:lineRule="auto"/>
              <w:jc w:val="center"/>
              <w:rPr>
                <w:lang w:eastAsia="en-US"/>
              </w:rPr>
            </w:pPr>
            <w:r>
              <w:rPr>
                <w:lang w:eastAsia="en-US"/>
              </w:rPr>
              <w:t>33.</w:t>
            </w:r>
          </w:p>
        </w:tc>
        <w:tc>
          <w:tcPr>
            <w:tcW w:w="8743" w:type="dxa"/>
          </w:tcPr>
          <w:p w:rsidR="00906ED8" w:rsidRDefault="00906ED8" w:rsidP="00906ED8">
            <w:pPr>
              <w:spacing w:line="276" w:lineRule="auto"/>
              <w:rPr>
                <w:lang w:eastAsia="en-US"/>
              </w:rPr>
            </w:pPr>
            <w:r>
              <w:rPr>
                <w:lang w:eastAsia="en-US"/>
              </w:rPr>
              <w:t>Электромеханик по ремонту и обслуживанию электрооборудования</w:t>
            </w:r>
          </w:p>
        </w:tc>
      </w:tr>
      <w:tr w:rsidR="00906ED8">
        <w:tc>
          <w:tcPr>
            <w:tcW w:w="828" w:type="dxa"/>
          </w:tcPr>
          <w:p w:rsidR="00906ED8" w:rsidRDefault="00906ED8" w:rsidP="00906ED8">
            <w:pPr>
              <w:spacing w:line="276" w:lineRule="auto"/>
              <w:jc w:val="center"/>
              <w:rPr>
                <w:lang w:eastAsia="en-US"/>
              </w:rPr>
            </w:pPr>
            <w:r>
              <w:rPr>
                <w:lang w:eastAsia="en-US"/>
              </w:rPr>
              <w:t>34.</w:t>
            </w:r>
          </w:p>
        </w:tc>
        <w:tc>
          <w:tcPr>
            <w:tcW w:w="8743" w:type="dxa"/>
          </w:tcPr>
          <w:p w:rsidR="00906ED8" w:rsidRDefault="00906ED8" w:rsidP="00906ED8">
            <w:pPr>
              <w:spacing w:line="276" w:lineRule="auto"/>
              <w:rPr>
                <w:lang w:eastAsia="en-US"/>
              </w:rPr>
            </w:pPr>
            <w:r>
              <w:rPr>
                <w:lang w:eastAsia="en-US"/>
              </w:rPr>
              <w:t>Электросварщик ручной сварки</w:t>
            </w:r>
          </w:p>
        </w:tc>
      </w:tr>
    </w:tbl>
    <w:p w:rsidR="00906ED8" w:rsidRDefault="00906ED8" w:rsidP="00906ED8"/>
    <w:p w:rsidR="00D20F95" w:rsidRDefault="00D20F95" w:rsidP="00906ED8"/>
    <w:p w:rsidR="00906ED8" w:rsidRDefault="00906ED8" w:rsidP="00906ED8">
      <w:r>
        <w:t>-------------------------------------------</w:t>
      </w:r>
    </w:p>
    <w:p w:rsidR="00906ED8" w:rsidRDefault="00906ED8" w:rsidP="00906ED8">
      <w:r>
        <w:t>Примечание:</w:t>
      </w:r>
    </w:p>
    <w:p w:rsidR="00906ED8" w:rsidRDefault="00906ED8" w:rsidP="00906ED8">
      <w:pPr>
        <w:ind w:firstLine="540"/>
        <w:jc w:val="both"/>
      </w:pPr>
      <w:r>
        <w:t>&lt;*&gt; Водители автобуса или специальных легковых (грузовых) автомобилей, оборудованных специальными техническими средствами, занятые перевозкой: обслуживаемых (граждан пожилого возраста и инвалидов), обучающихся (детей, воспитанников), профессиональных художественных коллективов, художественных коллективов и специалистов для культурного обслуживания населения.</w:t>
      </w:r>
    </w:p>
    <w:p w:rsidR="00906ED8" w:rsidRDefault="00906ED8" w:rsidP="00906ED8">
      <w:pPr>
        <w:ind w:firstLine="540"/>
        <w:jc w:val="both"/>
      </w:pPr>
      <w:r>
        <w:t>На основе настоящего Перечня в муниципальных учреждениях Невельского городского округа разрабатывается перечень профессий рабочих, выполняющих важные (особо важные) и ответственные (особо ответственные)  работы (далее – перечень).</w:t>
      </w:r>
    </w:p>
    <w:p w:rsidR="00906ED8" w:rsidRDefault="00906ED8" w:rsidP="00906ED8">
      <w:pPr>
        <w:ind w:firstLine="540"/>
        <w:jc w:val="both"/>
      </w:pPr>
      <w:r>
        <w:t>Перечень утверждается локальным нормативным актом учреждения, согласованным с администрацией Невельского городского округа.</w:t>
      </w:r>
    </w:p>
    <w:p w:rsidR="00906ED8" w:rsidRDefault="00906ED8" w:rsidP="00906ED8">
      <w:pPr>
        <w:ind w:firstLine="540"/>
        <w:jc w:val="both"/>
      </w:pPr>
      <w:r>
        <w:t>Оплата труда рабочих в соответствии с перечнем может устанавливаться на срок не более одного года в пределах средств, направляемых на оплату труда работников.</w:t>
      </w:r>
    </w:p>
    <w:p w:rsidR="00906ED8" w:rsidRDefault="00906ED8" w:rsidP="00906ED8">
      <w:pPr>
        <w:ind w:firstLine="540"/>
        <w:jc w:val="both"/>
      </w:pPr>
      <w:r>
        <w:t>Изменение условий труда работникам, указанным в перечне, является изменением определенных сторонами условий трудового договора и осуществляется в порядке, предусмотренном трудовым законодательством.</w:t>
      </w:r>
    </w:p>
    <w:p w:rsidR="00906ED8" w:rsidRDefault="00906ED8" w:rsidP="00906ED8"/>
    <w:p w:rsidR="00906ED8" w:rsidRDefault="00906ED8" w:rsidP="00906ED8">
      <w:pPr>
        <w:jc w:val="right"/>
      </w:pPr>
    </w:p>
    <w:p w:rsidR="00906ED8" w:rsidRDefault="00906ED8" w:rsidP="00906ED8"/>
    <w:p w:rsidR="00906ED8" w:rsidRDefault="00906ED8"/>
    <w:p w:rsidR="00906ED8" w:rsidRDefault="00906ED8"/>
    <w:p w:rsidR="00906ED8" w:rsidRDefault="00906ED8"/>
    <w:sectPr w:rsidR="00906ED8" w:rsidSect="00906ED8">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3-09-17'}"/>
    <w:docVar w:name="attr1#Наименование" w:val="VARCHAR#Об утверждении Положения о системе оплаты труда работников муниципального бюджетного учреждения культуры &quot;Районный дом культуры имени Геннадия Ивановича Невельского&quot;"/>
    <w:docVar w:name="attr2#Вид документа" w:val="OID_TYPE#620219325=Постановления администрации Невельского Городского округа"/>
    <w:docVar w:name="attr3#Автор" w:val="OID_TYPE#620256172=Николина Ольга Анатольевна - начальник отдела культуры"/>
    <w:docVar w:name="attr4#Дата поступления" w:val="DATE#{d '2013-09-17'}"/>
    <w:docVar w:name="attr5#Бланк" w:val="OID_TYPE#"/>
    <w:docVar w:name="attr6#Номер документа" w:val="VARCHAR#1342"/>
    <w:docVar w:name="attr7#Дата подписания" w:val="DATE#{d '2013-09-17'}"/>
    <w:docVar w:name="ESED_AutorEdition" w:val="Полякова Нина Васильевна"/>
    <w:docVar w:name="ESED_Edition" w:val="2"/>
    <w:docVar w:name="ESED_IDnum" w:val="21/2013-2281"/>
    <w:docVar w:name="ESED_Lock" w:val="1"/>
    <w:docVar w:name="SPD_Annotation" w:val="N 1342 от 17.09.2013 22/2013-2281#Об утверждении Положения о системе оплаты труда работников муниципального бюджетного учреждения культуры &quot;Районный дом культуры имени Геннадия Ивановича Невельского&quot;#Постановления администрации Невельского Городского округа   Николина Ольга Анатольевна - начальник отдела культуры#Дата создания редакции: 17.09.2013"/>
    <w:docVar w:name="SPD_AreaName" w:val="Документ (ЕСЭД)"/>
    <w:docVar w:name="SPD_hostURL" w:val="storm"/>
    <w:docVar w:name="SPD_NumDoc" w:val="620264880"/>
    <w:docVar w:name="SPD_vDir" w:val="spd"/>
  </w:docVars>
  <w:rsids>
    <w:rsidRoot w:val="00906ED8"/>
    <w:rsid w:val="000450E9"/>
    <w:rsid w:val="00047199"/>
    <w:rsid w:val="000B047E"/>
    <w:rsid w:val="0011139A"/>
    <w:rsid w:val="00302946"/>
    <w:rsid w:val="00342052"/>
    <w:rsid w:val="0043122B"/>
    <w:rsid w:val="004774F3"/>
    <w:rsid w:val="004F4F4E"/>
    <w:rsid w:val="00552A0B"/>
    <w:rsid w:val="007904FE"/>
    <w:rsid w:val="007E4993"/>
    <w:rsid w:val="008704D7"/>
    <w:rsid w:val="0087698D"/>
    <w:rsid w:val="00906ED8"/>
    <w:rsid w:val="00940113"/>
    <w:rsid w:val="009D6D94"/>
    <w:rsid w:val="009E5100"/>
    <w:rsid w:val="00AD69C6"/>
    <w:rsid w:val="00AF0834"/>
    <w:rsid w:val="00B564A0"/>
    <w:rsid w:val="00B924F1"/>
    <w:rsid w:val="00B95F64"/>
    <w:rsid w:val="00B97640"/>
    <w:rsid w:val="00C16450"/>
    <w:rsid w:val="00D20F95"/>
    <w:rsid w:val="00D24C07"/>
    <w:rsid w:val="00D44510"/>
    <w:rsid w:val="00DC01D9"/>
    <w:rsid w:val="00DC6633"/>
    <w:rsid w:val="00E53121"/>
    <w:rsid w:val="00E75B8F"/>
    <w:rsid w:val="00E96F8E"/>
    <w:rsid w:val="00EA11A3"/>
    <w:rsid w:val="00EA1684"/>
    <w:rsid w:val="00EA4FF1"/>
    <w:rsid w:val="00ED13B3"/>
    <w:rsid w:val="00EF5B00"/>
    <w:rsid w:val="00F37D1E"/>
    <w:rsid w:val="00F53FBE"/>
    <w:rsid w:val="00F9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447889-57B0-46A0-A32C-0F320601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ED8"/>
    <w:pPr>
      <w:spacing w:after="0" w:line="240" w:lineRule="auto"/>
    </w:pPr>
    <w:rPr>
      <w:sz w:val="24"/>
      <w:szCs w:val="24"/>
    </w:rPr>
  </w:style>
  <w:style w:type="paragraph" w:styleId="6">
    <w:name w:val="heading 6"/>
    <w:basedOn w:val="a"/>
    <w:next w:val="a"/>
    <w:link w:val="60"/>
    <w:uiPriority w:val="99"/>
    <w:qFormat/>
    <w:rsid w:val="00906ED8"/>
    <w:pPr>
      <w:keepNext/>
      <w:spacing w:after="240"/>
      <w:jc w:val="center"/>
      <w:outlineLvl w:val="5"/>
    </w:pPr>
    <w:rPr>
      <w:b/>
      <w:bCs/>
      <w:caps/>
      <w:smallCaps/>
      <w:sz w:val="28"/>
      <w:szCs w:val="28"/>
    </w:rPr>
  </w:style>
  <w:style w:type="paragraph" w:styleId="7">
    <w:name w:val="heading 7"/>
    <w:basedOn w:val="a"/>
    <w:next w:val="a"/>
    <w:link w:val="70"/>
    <w:uiPriority w:val="99"/>
    <w:qFormat/>
    <w:rsid w:val="00906ED8"/>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906ED8"/>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906ED8"/>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906ED8"/>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906ED8"/>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906ED8"/>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06ED8"/>
    <w:pPr>
      <w:widowControl w:val="0"/>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rsid w:val="000450E9"/>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BE8F6F704176FB93ED3D482176F82A023EBD7099E488D6350B688DB862E0B6C6834A85876845EAQ8d9X" TargetMode="External"/><Relationship Id="rId3" Type="http://schemas.openxmlformats.org/officeDocument/2006/relationships/webSettings" Target="webSettings.xml"/><Relationship Id="rId7" Type="http://schemas.openxmlformats.org/officeDocument/2006/relationships/hyperlink" Target="consultantplus://offline/ref=103996EE1402A21C9395349CBB194066E864E605C6C9269115E1C998DDm9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3996EE1402A21C9395349CBB194066E861EC02C9C9269115E1C998DDm9B" TargetMode="External"/><Relationship Id="rId11" Type="http://schemas.openxmlformats.org/officeDocument/2006/relationships/theme" Target="theme/theme1.xml"/><Relationship Id="rId5" Type="http://schemas.openxmlformats.org/officeDocument/2006/relationships/hyperlink" Target="consultantplus://offline/ref=FF9D88C013C64F156B2D9C99CE1FC1A6F2375A80A68CCF80ECAC4B56648E29011F17651098C820AAB20163FBZ2B" TargetMode="External"/><Relationship Id="rId10" Type="http://schemas.openxmlformats.org/officeDocument/2006/relationships/fontTable" Target="fontTable.xml"/><Relationship Id="rId4" Type="http://schemas.openxmlformats.org/officeDocument/2006/relationships/image" Target="file:///C:\..\doc\Nev-gerb.bmp" TargetMode="External"/><Relationship Id="rId9" Type="http://schemas.openxmlformats.org/officeDocument/2006/relationships/hyperlink" Target="consultantplus://offline/ref=93BE8F6F704176FB93ED3D482176F82A023EBD7099E488D6350B688DB862E0B6C6834A85876845EAQ8d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11882</Words>
  <Characters>67734</Characters>
  <Application>Microsoft Office Word</Application>
  <DocSecurity>0</DocSecurity>
  <Lines>564</Lines>
  <Paragraphs>158</Paragraphs>
  <ScaleCrop>false</ScaleCrop>
  <Company>Администрация. Невельск</Company>
  <LinksUpToDate>false</LinksUpToDate>
  <CharactersWithSpaces>79458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2013-09-17T05:38:00Z</cp:lastPrinted>
  <dcterms:created xsi:type="dcterms:W3CDTF">2025-02-04T01:10:00Z</dcterms:created>
  <dcterms:modified xsi:type="dcterms:W3CDTF">2025-02-04T01:10:00Z</dcterms:modified>
</cp:coreProperties>
</file>