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323" w:rsidRDefault="0029747A" w:rsidP="00136323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323" w:rsidRDefault="00136323" w:rsidP="00136323">
      <w:pPr>
        <w:jc w:val="center"/>
        <w:rPr>
          <w:lang w:val="en-US"/>
        </w:rPr>
      </w:pPr>
    </w:p>
    <w:p w:rsidR="00136323" w:rsidRDefault="00136323" w:rsidP="00136323">
      <w:pPr>
        <w:jc w:val="center"/>
        <w:rPr>
          <w:lang w:val="en-US"/>
        </w:rPr>
      </w:pPr>
    </w:p>
    <w:p w:rsidR="00136323" w:rsidRDefault="00136323" w:rsidP="00136323">
      <w:pPr>
        <w:jc w:val="center"/>
        <w:rPr>
          <w:lang w:val="en-US"/>
        </w:rPr>
      </w:pPr>
    </w:p>
    <w:p w:rsidR="00136323" w:rsidRDefault="00136323" w:rsidP="00136323">
      <w:pPr>
        <w:jc w:val="center"/>
        <w:rPr>
          <w:lang w:val="en-US"/>
        </w:rPr>
      </w:pPr>
    </w:p>
    <w:p w:rsidR="00136323" w:rsidRDefault="00136323" w:rsidP="00136323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136323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136323" w:rsidRDefault="00136323" w:rsidP="00150FF2">
            <w:pPr>
              <w:pStyle w:val="7"/>
            </w:pPr>
            <w:r>
              <w:t>ПОСТАНОВЛЕНИЕ</w:t>
            </w:r>
          </w:p>
          <w:p w:rsidR="00136323" w:rsidRDefault="00136323" w:rsidP="00150FF2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136323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136323" w:rsidRDefault="0029747A" w:rsidP="00150FF2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6323" w:rsidRDefault="00136323" w:rsidP="00136323">
                                  <w:r>
                                    <w:t>1350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136323" w:rsidRDefault="00136323" w:rsidP="00136323">
                            <w:r>
                              <w:t>1350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6323" w:rsidRDefault="00136323" w:rsidP="00136323">
                                  <w:r>
                                    <w:t>30.08.2016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136323" w:rsidRDefault="00136323" w:rsidP="00136323">
                            <w:r>
                              <w:t>30.08.2016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36323">
              <w:rPr>
                <w:rFonts w:ascii="Courier New" w:hAnsi="Courier New" w:cs="Courier New"/>
              </w:rPr>
              <w:t>от              №</w:t>
            </w:r>
          </w:p>
          <w:p w:rsidR="00136323" w:rsidRDefault="00136323" w:rsidP="00150FF2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136323">
        <w:tblPrEx>
          <w:tblCellMar>
            <w:top w:w="0" w:type="dxa"/>
            <w:bottom w:w="0" w:type="dxa"/>
          </w:tblCellMar>
        </w:tblPrEx>
        <w:trPr>
          <w:trHeight w:hRule="exact" w:val="1131"/>
        </w:trPr>
        <w:tc>
          <w:tcPr>
            <w:tcW w:w="4139" w:type="dxa"/>
          </w:tcPr>
          <w:p w:rsidR="00136323" w:rsidRDefault="00136323" w:rsidP="00150FF2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136323" w:rsidRDefault="00136323" w:rsidP="00150FF2">
            <w:pPr>
              <w:spacing w:after="240"/>
              <w:ind w:left="539"/>
              <w:jc w:val="center"/>
            </w:pPr>
          </w:p>
        </w:tc>
      </w:tr>
      <w:tr w:rsidR="00136323" w:rsidRPr="0013632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136323" w:rsidRPr="00136323" w:rsidRDefault="00136323" w:rsidP="00136323">
            <w:pPr>
              <w:jc w:val="both"/>
              <w:rPr>
                <w:sz w:val="28"/>
                <w:szCs w:val="28"/>
              </w:rPr>
            </w:pPr>
            <w:r w:rsidRPr="0013632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136323">
              <w:rPr>
                <w:sz w:val="28"/>
                <w:szCs w:val="28"/>
              </w:rPr>
              <w:t xml:space="preserve"> установлении тарифов на услуги,</w:t>
            </w:r>
            <w:r>
              <w:rPr>
                <w:sz w:val="28"/>
                <w:szCs w:val="28"/>
              </w:rPr>
              <w:t xml:space="preserve"> оказываемые </w:t>
            </w:r>
            <w:r w:rsidRPr="00136323">
              <w:rPr>
                <w:sz w:val="28"/>
                <w:szCs w:val="28"/>
              </w:rPr>
              <w:t>муниципальным</w:t>
            </w:r>
            <w:r>
              <w:rPr>
                <w:sz w:val="28"/>
                <w:szCs w:val="28"/>
              </w:rPr>
              <w:t xml:space="preserve"> </w:t>
            </w:r>
            <w:r w:rsidRPr="00136323">
              <w:rPr>
                <w:sz w:val="28"/>
                <w:szCs w:val="28"/>
              </w:rPr>
              <w:t>предприятием</w:t>
            </w:r>
            <w:r>
              <w:rPr>
                <w:sz w:val="28"/>
                <w:szCs w:val="28"/>
              </w:rPr>
              <w:t xml:space="preserve"> </w:t>
            </w:r>
            <w:r w:rsidRPr="00136323">
              <w:rPr>
                <w:sz w:val="28"/>
                <w:szCs w:val="28"/>
              </w:rPr>
              <w:t>унитарным</w:t>
            </w:r>
            <w:r>
              <w:rPr>
                <w:sz w:val="28"/>
                <w:szCs w:val="28"/>
              </w:rPr>
              <w:t xml:space="preserve"> </w:t>
            </w:r>
            <w:r w:rsidRPr="00136323">
              <w:rPr>
                <w:sz w:val="28"/>
                <w:szCs w:val="28"/>
              </w:rPr>
              <w:t>«Невельские</w:t>
            </w:r>
            <w:r>
              <w:rPr>
                <w:sz w:val="28"/>
                <w:szCs w:val="28"/>
              </w:rPr>
              <w:t xml:space="preserve"> </w:t>
            </w:r>
            <w:r w:rsidRPr="00136323">
              <w:rPr>
                <w:sz w:val="28"/>
                <w:szCs w:val="28"/>
              </w:rPr>
              <w:t>Коммунальные Сети»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136323" w:rsidRPr="00136323" w:rsidRDefault="00136323" w:rsidP="00136323">
            <w:pPr>
              <w:jc w:val="both"/>
              <w:rPr>
                <w:sz w:val="28"/>
                <w:szCs w:val="28"/>
              </w:rPr>
            </w:pPr>
          </w:p>
        </w:tc>
      </w:tr>
      <w:tr w:rsidR="00136323" w:rsidRPr="0013632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136323" w:rsidRPr="00136323" w:rsidRDefault="00136323" w:rsidP="00136323">
            <w:pPr>
              <w:jc w:val="both"/>
              <w:rPr>
                <w:sz w:val="28"/>
                <w:szCs w:val="28"/>
              </w:rPr>
            </w:pPr>
          </w:p>
        </w:tc>
      </w:tr>
    </w:tbl>
    <w:p w:rsidR="00136323" w:rsidRDefault="00136323" w:rsidP="001363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</w:t>
      </w:r>
      <w:r w:rsidRPr="00136323">
        <w:rPr>
          <w:sz w:val="28"/>
          <w:szCs w:val="28"/>
        </w:rPr>
        <w:t>ев заявление муниципального унитарного предприятия «Невельские</w:t>
      </w:r>
      <w:r>
        <w:rPr>
          <w:sz w:val="28"/>
          <w:szCs w:val="28"/>
        </w:rPr>
        <w:t xml:space="preserve"> Коммунальные С</w:t>
      </w:r>
      <w:r w:rsidRPr="00136323">
        <w:rPr>
          <w:sz w:val="28"/>
          <w:szCs w:val="28"/>
        </w:rPr>
        <w:t>ети» от 16.06.2016</w:t>
      </w:r>
      <w:r>
        <w:rPr>
          <w:sz w:val="28"/>
          <w:szCs w:val="28"/>
        </w:rPr>
        <w:t>г.</w:t>
      </w:r>
      <w:r w:rsidRPr="00136323">
        <w:rPr>
          <w:sz w:val="28"/>
          <w:szCs w:val="28"/>
        </w:rPr>
        <w:t xml:space="preserve"> и документы, представленные в соответствии со ст. 6 «Порядка принятия решений об установлении тарифов на услуги (работы)</w:t>
      </w:r>
      <w:r>
        <w:rPr>
          <w:sz w:val="28"/>
          <w:szCs w:val="28"/>
        </w:rPr>
        <w:t xml:space="preserve"> </w:t>
      </w:r>
      <w:r w:rsidRPr="00136323">
        <w:rPr>
          <w:sz w:val="28"/>
          <w:szCs w:val="28"/>
        </w:rPr>
        <w:t>муниципальных учреждений (предприятий) Невельского городского округа», утвержденного постановлением администрации Невельского городского округа от 15.10.2015</w:t>
      </w:r>
      <w:r>
        <w:rPr>
          <w:sz w:val="28"/>
          <w:szCs w:val="28"/>
        </w:rPr>
        <w:t>г.</w:t>
      </w:r>
      <w:r w:rsidRPr="00136323">
        <w:rPr>
          <w:sz w:val="28"/>
          <w:szCs w:val="28"/>
        </w:rPr>
        <w:t xml:space="preserve"> № 1322, в соответствии с Федеральным законом от 06.10.2003г. № 131-Ф3 «Об общих принципах организации местного самоуправления в Российской Федерации», руководствуясь ст. ст. 44, 45 Устава муниципального образования «Невельский городской округ», администрация Невельского городского округа</w:t>
      </w:r>
    </w:p>
    <w:p w:rsidR="00136323" w:rsidRPr="00136323" w:rsidRDefault="00136323" w:rsidP="00136323">
      <w:pPr>
        <w:ind w:firstLine="708"/>
        <w:jc w:val="both"/>
        <w:rPr>
          <w:sz w:val="28"/>
          <w:szCs w:val="28"/>
        </w:rPr>
      </w:pPr>
    </w:p>
    <w:p w:rsidR="00136323" w:rsidRDefault="00136323" w:rsidP="00136323">
      <w:pPr>
        <w:jc w:val="both"/>
        <w:rPr>
          <w:sz w:val="28"/>
          <w:szCs w:val="28"/>
        </w:rPr>
      </w:pPr>
      <w:r w:rsidRPr="00136323">
        <w:rPr>
          <w:sz w:val="28"/>
          <w:szCs w:val="28"/>
        </w:rPr>
        <w:t>ПОСТАНОВЛЯЕТ:</w:t>
      </w:r>
    </w:p>
    <w:p w:rsidR="00136323" w:rsidRPr="00136323" w:rsidRDefault="00136323" w:rsidP="00136323">
      <w:pPr>
        <w:jc w:val="both"/>
        <w:rPr>
          <w:sz w:val="28"/>
          <w:szCs w:val="28"/>
        </w:rPr>
      </w:pPr>
    </w:p>
    <w:p w:rsidR="00136323" w:rsidRPr="00136323" w:rsidRDefault="00136323" w:rsidP="001363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36323">
        <w:rPr>
          <w:sz w:val="28"/>
          <w:szCs w:val="28"/>
        </w:rPr>
        <w:t>Установить тарифы на услуги, оказываемые муниципальным унитарным предприятием «Невельские Коммунальные Сети»</w:t>
      </w:r>
      <w:r>
        <w:rPr>
          <w:sz w:val="28"/>
          <w:szCs w:val="28"/>
        </w:rPr>
        <w:t>,</w:t>
      </w:r>
      <w:r w:rsidRPr="00136323">
        <w:rPr>
          <w:sz w:val="28"/>
          <w:szCs w:val="28"/>
        </w:rPr>
        <w:t xml:space="preserve"> согласно приложению № 1.</w:t>
      </w:r>
    </w:p>
    <w:p w:rsidR="00136323" w:rsidRPr="00136323" w:rsidRDefault="00136323" w:rsidP="001363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36323">
        <w:rPr>
          <w:sz w:val="28"/>
          <w:szCs w:val="28"/>
        </w:rPr>
        <w:t xml:space="preserve">Настоящее постановление опубликовать в газете «Невельские новости» и разместить на официальном сайте администрации Невельского </w:t>
      </w:r>
      <w:r>
        <w:rPr>
          <w:sz w:val="28"/>
          <w:szCs w:val="28"/>
        </w:rPr>
        <w:t>г</w:t>
      </w:r>
      <w:r w:rsidRPr="00136323">
        <w:rPr>
          <w:sz w:val="28"/>
          <w:szCs w:val="28"/>
        </w:rPr>
        <w:t>ородского округа.</w:t>
      </w:r>
    </w:p>
    <w:p w:rsidR="00136323" w:rsidRPr="00136323" w:rsidRDefault="00136323" w:rsidP="001363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36323">
        <w:rPr>
          <w:sz w:val="28"/>
          <w:szCs w:val="28"/>
        </w:rPr>
        <w:t>Контроль за исполнением настоящего пост</w:t>
      </w:r>
      <w:r>
        <w:rPr>
          <w:sz w:val="28"/>
          <w:szCs w:val="28"/>
        </w:rPr>
        <w:t xml:space="preserve">ановления возложить на вице-мэра </w:t>
      </w:r>
      <w:r w:rsidRPr="00136323">
        <w:rPr>
          <w:sz w:val="28"/>
          <w:szCs w:val="28"/>
        </w:rPr>
        <w:t>Невельского городского округа Сидорук Т.З.</w:t>
      </w:r>
    </w:p>
    <w:p w:rsidR="00136323" w:rsidRDefault="00136323" w:rsidP="00136323">
      <w:pPr>
        <w:jc w:val="both"/>
        <w:rPr>
          <w:sz w:val="28"/>
          <w:szCs w:val="28"/>
        </w:rPr>
      </w:pPr>
    </w:p>
    <w:p w:rsidR="00136323" w:rsidRDefault="00136323" w:rsidP="00136323">
      <w:pPr>
        <w:jc w:val="both"/>
        <w:rPr>
          <w:sz w:val="28"/>
          <w:szCs w:val="28"/>
        </w:rPr>
      </w:pPr>
    </w:p>
    <w:p w:rsidR="00136323" w:rsidRDefault="00136323" w:rsidP="00136323">
      <w:pPr>
        <w:jc w:val="both"/>
        <w:rPr>
          <w:sz w:val="28"/>
          <w:szCs w:val="28"/>
        </w:rPr>
      </w:pPr>
    </w:p>
    <w:p w:rsidR="00136323" w:rsidRPr="00136323" w:rsidRDefault="00136323" w:rsidP="00136323">
      <w:pPr>
        <w:jc w:val="both"/>
        <w:rPr>
          <w:sz w:val="28"/>
          <w:szCs w:val="28"/>
        </w:rPr>
      </w:pPr>
      <w:r w:rsidRPr="00136323">
        <w:rPr>
          <w:sz w:val="28"/>
          <w:szCs w:val="28"/>
        </w:rPr>
        <w:t xml:space="preserve">Мэр Невельского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36323">
        <w:rPr>
          <w:sz w:val="28"/>
          <w:szCs w:val="28"/>
        </w:rPr>
        <w:t>В.Н. Пак</w:t>
      </w:r>
    </w:p>
    <w:p w:rsidR="00136323" w:rsidRPr="00136323" w:rsidRDefault="00136323" w:rsidP="00136323">
      <w:pPr>
        <w:jc w:val="right"/>
        <w:rPr>
          <w:sz w:val="28"/>
          <w:szCs w:val="28"/>
        </w:rPr>
      </w:pPr>
      <w:r w:rsidRPr="00136323">
        <w:rPr>
          <w:sz w:val="28"/>
          <w:szCs w:val="28"/>
        </w:rPr>
        <w:lastRenderedPageBreak/>
        <w:t>Приложение № 1</w:t>
      </w:r>
    </w:p>
    <w:p w:rsidR="00136323" w:rsidRPr="00136323" w:rsidRDefault="00136323" w:rsidP="001363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136323">
        <w:rPr>
          <w:sz w:val="28"/>
          <w:szCs w:val="28"/>
        </w:rPr>
        <w:t>администрации</w:t>
      </w:r>
    </w:p>
    <w:p w:rsidR="00136323" w:rsidRDefault="00136323" w:rsidP="00136323">
      <w:pPr>
        <w:jc w:val="right"/>
        <w:rPr>
          <w:sz w:val="28"/>
          <w:szCs w:val="28"/>
        </w:rPr>
      </w:pPr>
      <w:r w:rsidRPr="00136323">
        <w:rPr>
          <w:sz w:val="28"/>
          <w:szCs w:val="28"/>
        </w:rPr>
        <w:t xml:space="preserve">Невельского городского округа </w:t>
      </w:r>
    </w:p>
    <w:p w:rsidR="00136323" w:rsidRDefault="00136323" w:rsidP="00136323">
      <w:pPr>
        <w:jc w:val="right"/>
        <w:rPr>
          <w:sz w:val="28"/>
          <w:szCs w:val="28"/>
        </w:rPr>
      </w:pPr>
      <w:r w:rsidRPr="00136323">
        <w:rPr>
          <w:sz w:val="28"/>
          <w:szCs w:val="28"/>
        </w:rPr>
        <w:t>от</w:t>
      </w:r>
      <w:r>
        <w:rPr>
          <w:sz w:val="28"/>
          <w:szCs w:val="28"/>
        </w:rPr>
        <w:t xml:space="preserve"> 30.08.2016г. № 1350</w:t>
      </w:r>
    </w:p>
    <w:p w:rsidR="00136323" w:rsidRDefault="00136323" w:rsidP="00136323">
      <w:pPr>
        <w:jc w:val="right"/>
        <w:rPr>
          <w:sz w:val="28"/>
          <w:szCs w:val="28"/>
        </w:rPr>
      </w:pPr>
    </w:p>
    <w:p w:rsidR="00136323" w:rsidRPr="00136323" w:rsidRDefault="00136323" w:rsidP="00136323">
      <w:pPr>
        <w:jc w:val="right"/>
        <w:rPr>
          <w:sz w:val="28"/>
          <w:szCs w:val="28"/>
        </w:rPr>
      </w:pPr>
    </w:p>
    <w:p w:rsidR="00136323" w:rsidRDefault="00136323" w:rsidP="00136323">
      <w:pPr>
        <w:jc w:val="center"/>
        <w:rPr>
          <w:sz w:val="28"/>
          <w:szCs w:val="28"/>
        </w:rPr>
      </w:pPr>
      <w:r w:rsidRPr="00136323">
        <w:rPr>
          <w:sz w:val="28"/>
          <w:szCs w:val="28"/>
        </w:rPr>
        <w:t>Тарифы на услуги,</w:t>
      </w:r>
    </w:p>
    <w:p w:rsidR="00136323" w:rsidRPr="00136323" w:rsidRDefault="00136323" w:rsidP="00136323">
      <w:pPr>
        <w:jc w:val="center"/>
        <w:rPr>
          <w:sz w:val="28"/>
          <w:szCs w:val="28"/>
        </w:rPr>
      </w:pPr>
      <w:r w:rsidRPr="00136323">
        <w:rPr>
          <w:sz w:val="28"/>
          <w:szCs w:val="28"/>
        </w:rPr>
        <w:t>оказы</w:t>
      </w:r>
      <w:r>
        <w:rPr>
          <w:sz w:val="28"/>
          <w:szCs w:val="28"/>
        </w:rPr>
        <w:t>ваемые муниципальным унитарным п</w:t>
      </w:r>
      <w:r w:rsidRPr="00136323">
        <w:rPr>
          <w:sz w:val="28"/>
          <w:szCs w:val="28"/>
        </w:rPr>
        <w:t>редприятием</w:t>
      </w:r>
    </w:p>
    <w:p w:rsidR="00136323" w:rsidRDefault="00136323" w:rsidP="00136323">
      <w:pPr>
        <w:jc w:val="center"/>
        <w:rPr>
          <w:sz w:val="28"/>
          <w:szCs w:val="28"/>
        </w:rPr>
      </w:pPr>
      <w:r w:rsidRPr="00136323">
        <w:rPr>
          <w:sz w:val="28"/>
          <w:szCs w:val="28"/>
        </w:rPr>
        <w:t>«Невельские Коммунальные Сети»</w:t>
      </w:r>
    </w:p>
    <w:p w:rsidR="00136323" w:rsidRDefault="00136323" w:rsidP="00136323">
      <w:pPr>
        <w:jc w:val="center"/>
        <w:rPr>
          <w:sz w:val="28"/>
          <w:szCs w:val="28"/>
        </w:rPr>
      </w:pPr>
    </w:p>
    <w:p w:rsidR="00136323" w:rsidRPr="00136323" w:rsidRDefault="00136323" w:rsidP="00136323">
      <w:pPr>
        <w:jc w:val="center"/>
        <w:rPr>
          <w:sz w:val="28"/>
          <w:szCs w:val="28"/>
        </w:rPr>
      </w:pPr>
    </w:p>
    <w:p w:rsidR="00136323" w:rsidRDefault="00136323" w:rsidP="00136323">
      <w:pPr>
        <w:jc w:val="both"/>
        <w:rPr>
          <w:sz w:val="28"/>
          <w:szCs w:val="28"/>
        </w:rPr>
      </w:pPr>
      <w:r w:rsidRPr="00136323">
        <w:rPr>
          <w:sz w:val="28"/>
          <w:szCs w:val="28"/>
        </w:rPr>
        <w:t>1. Предоставление услуги:</w:t>
      </w:r>
    </w:p>
    <w:p w:rsidR="00136323" w:rsidRPr="00136323" w:rsidRDefault="00136323" w:rsidP="00136323">
      <w:pPr>
        <w:jc w:val="both"/>
        <w:rPr>
          <w:sz w:val="28"/>
          <w:szCs w:val="28"/>
        </w:rPr>
      </w:pPr>
    </w:p>
    <w:tbl>
      <w:tblPr>
        <w:tblW w:w="926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4"/>
        <w:gridCol w:w="5006"/>
        <w:gridCol w:w="1546"/>
        <w:gridCol w:w="1963"/>
      </w:tblGrid>
      <w:tr w:rsidR="00136323" w:rsidRPr="001363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323" w:rsidRPr="00136323" w:rsidRDefault="00136323" w:rsidP="00136323">
            <w:pPr>
              <w:jc w:val="center"/>
              <w:rPr>
                <w:sz w:val="28"/>
                <w:szCs w:val="28"/>
              </w:rPr>
            </w:pPr>
            <w:r w:rsidRPr="00136323">
              <w:rPr>
                <w:sz w:val="28"/>
                <w:szCs w:val="28"/>
              </w:rPr>
              <w:t>№</w:t>
            </w:r>
          </w:p>
          <w:p w:rsidR="00136323" w:rsidRPr="00136323" w:rsidRDefault="00136323" w:rsidP="00136323">
            <w:pPr>
              <w:jc w:val="center"/>
              <w:rPr>
                <w:sz w:val="28"/>
                <w:szCs w:val="28"/>
              </w:rPr>
            </w:pPr>
            <w:r w:rsidRPr="00136323">
              <w:rPr>
                <w:sz w:val="28"/>
                <w:szCs w:val="28"/>
              </w:rPr>
              <w:t>п/п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323" w:rsidRDefault="00136323" w:rsidP="00136323">
            <w:pPr>
              <w:jc w:val="center"/>
              <w:rPr>
                <w:sz w:val="28"/>
                <w:szCs w:val="28"/>
              </w:rPr>
            </w:pPr>
          </w:p>
          <w:p w:rsidR="00136323" w:rsidRPr="00136323" w:rsidRDefault="00136323" w:rsidP="00136323">
            <w:pPr>
              <w:jc w:val="center"/>
              <w:rPr>
                <w:sz w:val="28"/>
                <w:szCs w:val="28"/>
              </w:rPr>
            </w:pPr>
            <w:r w:rsidRPr="00136323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аименование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323" w:rsidRPr="00136323" w:rsidRDefault="00136323" w:rsidP="00136323">
            <w:pPr>
              <w:jc w:val="center"/>
              <w:rPr>
                <w:sz w:val="28"/>
                <w:szCs w:val="28"/>
              </w:rPr>
            </w:pPr>
            <w:r w:rsidRPr="00136323">
              <w:rPr>
                <w:sz w:val="28"/>
                <w:szCs w:val="28"/>
              </w:rPr>
              <w:t>Объем услуги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6323" w:rsidRPr="00136323" w:rsidRDefault="00136323" w:rsidP="00136323">
            <w:pPr>
              <w:jc w:val="center"/>
              <w:rPr>
                <w:sz w:val="28"/>
                <w:szCs w:val="28"/>
              </w:rPr>
            </w:pPr>
            <w:r w:rsidRPr="00136323">
              <w:rPr>
                <w:sz w:val="28"/>
                <w:szCs w:val="28"/>
              </w:rPr>
              <w:t>Стоимость услуги (рубли)</w:t>
            </w:r>
          </w:p>
        </w:tc>
      </w:tr>
      <w:tr w:rsidR="00136323" w:rsidRPr="001363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6323" w:rsidRPr="00136323" w:rsidRDefault="00136323" w:rsidP="00136323">
            <w:pPr>
              <w:jc w:val="center"/>
              <w:rPr>
                <w:sz w:val="28"/>
                <w:szCs w:val="28"/>
              </w:rPr>
            </w:pPr>
            <w:r w:rsidRPr="00136323">
              <w:rPr>
                <w:sz w:val="28"/>
                <w:szCs w:val="28"/>
              </w:rPr>
              <w:t>1.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6323" w:rsidRPr="00136323" w:rsidRDefault="00136323" w:rsidP="00136323">
            <w:pPr>
              <w:jc w:val="center"/>
              <w:rPr>
                <w:sz w:val="28"/>
                <w:szCs w:val="28"/>
              </w:rPr>
            </w:pPr>
            <w:r w:rsidRPr="00136323">
              <w:rPr>
                <w:sz w:val="28"/>
                <w:szCs w:val="28"/>
              </w:rPr>
              <w:t>Повторное опломбирование приборов учета холодной питьевой воды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6323" w:rsidRPr="00136323" w:rsidRDefault="00136323" w:rsidP="00136323">
            <w:pPr>
              <w:jc w:val="center"/>
              <w:rPr>
                <w:sz w:val="28"/>
                <w:szCs w:val="28"/>
              </w:rPr>
            </w:pPr>
            <w:r w:rsidRPr="00136323">
              <w:rPr>
                <w:sz w:val="28"/>
                <w:szCs w:val="28"/>
              </w:rPr>
              <w:t>1,5 час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323" w:rsidRPr="00136323" w:rsidRDefault="00136323" w:rsidP="00136323">
            <w:pPr>
              <w:jc w:val="center"/>
              <w:rPr>
                <w:sz w:val="28"/>
                <w:szCs w:val="28"/>
              </w:rPr>
            </w:pPr>
            <w:r w:rsidRPr="00136323">
              <w:rPr>
                <w:sz w:val="28"/>
                <w:szCs w:val="28"/>
              </w:rPr>
              <w:t>680,32</w:t>
            </w:r>
          </w:p>
        </w:tc>
      </w:tr>
    </w:tbl>
    <w:p w:rsidR="00136323" w:rsidRDefault="00136323" w:rsidP="00136323">
      <w:pPr>
        <w:jc w:val="both"/>
      </w:pPr>
    </w:p>
    <w:sectPr w:rsidR="00136323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3D0" w:rsidRDefault="00C723D0">
      <w:r>
        <w:separator/>
      </w:r>
    </w:p>
  </w:endnote>
  <w:endnote w:type="continuationSeparator" w:id="0">
    <w:p w:rsidR="00C723D0" w:rsidRDefault="00C7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3D0" w:rsidRDefault="00C723D0">
      <w:r>
        <w:separator/>
      </w:r>
    </w:p>
  </w:footnote>
  <w:footnote w:type="continuationSeparator" w:id="0">
    <w:p w:rsidR="00C723D0" w:rsidRDefault="00C72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становлении тарифов на услуги, оказываемые муниципальным унитарным предприятием &quot;Невельские Коммунальные Сети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8-30'}"/>
    <w:docVar w:name="attr5#Бланк" w:val="OID_TYPE#"/>
    <w:docVar w:name="attr6#Номер документа" w:val="VARCHAR#1350"/>
    <w:docVar w:name="attr7#Дата подписания" w:val="DATE#{d '2016-08-30'}"/>
    <w:docVar w:name="ESED_IDnum" w:val="22/2016-2107"/>
    <w:docVar w:name="ESED_Lock" w:val="0"/>
    <w:docVar w:name="SPD_Annotation" w:val="N 1350 от 30.08.2016 22/2016-2107#Об установлении тарифов на услуги, оказываемые муниципальным унитарным предприятием &quot;Невельские Коммунальные Сети&quot;#Постановления администрации Невельского Городского округа   Гуртовенко Ирина Валерьевна - и.о. начальника отдела экономики#Дата создания редакции: 30.08.2016"/>
    <w:docVar w:name="SPD_AreaName" w:val="Документ (ЕСЭД)"/>
    <w:docVar w:name="SPD_hostURL" w:val="storm"/>
    <w:docVar w:name="SPD_NumDoc" w:val="620297394"/>
    <w:docVar w:name="SPD_vDir" w:val="spd"/>
  </w:docVars>
  <w:rsids>
    <w:rsidRoot w:val="00136323"/>
    <w:rsid w:val="00136323"/>
    <w:rsid w:val="00150FF2"/>
    <w:rsid w:val="0029747A"/>
    <w:rsid w:val="003C49C7"/>
    <w:rsid w:val="00A70473"/>
    <w:rsid w:val="00C723D0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F9FA48-0FB0-439A-ABC7-339991EF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323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3632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3632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1363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1363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136323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1482</Characters>
  <Application>Microsoft Office Word</Application>
  <DocSecurity>0</DocSecurity>
  <Lines>12</Lines>
  <Paragraphs>3</Paragraphs>
  <ScaleCrop>false</ScaleCrop>
  <Company>Администрация. Невельск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2025-01-29T01:18:00Z</dcterms:created>
  <dcterms:modified xsi:type="dcterms:W3CDTF">2025-01-29T01:18:00Z</dcterms:modified>
</cp:coreProperties>
</file>