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08" w:rsidRDefault="008A0E1F" w:rsidP="00F00C0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C08" w:rsidRDefault="00F00C08" w:rsidP="00F00C08">
      <w:pPr>
        <w:jc w:val="center"/>
        <w:rPr>
          <w:lang w:val="en-US"/>
        </w:rPr>
      </w:pPr>
    </w:p>
    <w:p w:rsidR="00F00C08" w:rsidRDefault="00F00C08" w:rsidP="00F00C08">
      <w:pPr>
        <w:jc w:val="center"/>
        <w:rPr>
          <w:lang w:val="en-US"/>
        </w:rPr>
      </w:pPr>
    </w:p>
    <w:p w:rsidR="00F00C08" w:rsidRDefault="00F00C08" w:rsidP="00F00C08">
      <w:pPr>
        <w:jc w:val="center"/>
        <w:rPr>
          <w:lang w:val="en-US"/>
        </w:rPr>
      </w:pPr>
    </w:p>
    <w:p w:rsidR="00F00C08" w:rsidRDefault="00F00C08" w:rsidP="00F00C08">
      <w:pPr>
        <w:jc w:val="center"/>
        <w:rPr>
          <w:lang w:val="en-US"/>
        </w:rPr>
      </w:pPr>
    </w:p>
    <w:p w:rsidR="00F00C08" w:rsidRDefault="00F00C08" w:rsidP="00F00C08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860"/>
      </w:tblGrid>
      <w:tr w:rsidR="00F00C0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F00C08" w:rsidRDefault="00F00C08" w:rsidP="009D3DA5">
            <w:pPr>
              <w:pStyle w:val="7"/>
            </w:pPr>
            <w:r>
              <w:t>ПОСТАНОВЛЕНИЕ</w:t>
            </w:r>
          </w:p>
          <w:p w:rsidR="00F00C08" w:rsidRDefault="00F00C08" w:rsidP="009D3DA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00C0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F00C08" w:rsidRDefault="008A0E1F" w:rsidP="009D3DA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4445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0C08" w:rsidRDefault="00F00C08" w:rsidP="00F00C08">
                                  <w:r>
                                    <w:t>1370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00C08" w:rsidRDefault="00F00C08" w:rsidP="00F00C08">
                            <w:r>
                              <w:t>1370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0C08" w:rsidRDefault="00F00C08" w:rsidP="00F00C08">
                                  <w:r>
                                    <w:t>27.10.2015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00C08" w:rsidRDefault="00F00C08" w:rsidP="00F00C08">
                            <w:r>
                              <w:t>27.10.2015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0C08">
              <w:rPr>
                <w:rFonts w:ascii="Courier New" w:hAnsi="Courier New" w:cs="Courier New"/>
              </w:rPr>
              <w:t>от              №</w:t>
            </w:r>
          </w:p>
          <w:p w:rsidR="00F00C08" w:rsidRDefault="00F00C08" w:rsidP="009D3DA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00C0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F00C08" w:rsidRDefault="00F00C08" w:rsidP="009D3DA5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F00C08" w:rsidRDefault="00F00C08" w:rsidP="009D3DA5">
            <w:pPr>
              <w:spacing w:after="240"/>
              <w:ind w:left="539"/>
              <w:jc w:val="center"/>
            </w:pPr>
          </w:p>
        </w:tc>
      </w:tr>
      <w:tr w:rsidR="00F00C0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F00C08" w:rsidRDefault="00F00C08" w:rsidP="009D3DA5">
            <w:pPr>
              <w:pStyle w:val="a3"/>
              <w:jc w:val="both"/>
            </w:pPr>
            <w:r w:rsidRPr="00EB1D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и дополнений в </w:t>
            </w:r>
            <w:r w:rsidRPr="00EB1D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EB1D55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EB1D5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 xml:space="preserve">у </w:t>
            </w:r>
            <w:r w:rsidRPr="00EB1D55">
              <w:rPr>
                <w:sz w:val="28"/>
                <w:szCs w:val="28"/>
              </w:rPr>
              <w:t>«Развитие культуры в муниципальном образовании</w:t>
            </w:r>
            <w:r>
              <w:rPr>
                <w:sz w:val="28"/>
                <w:szCs w:val="28"/>
              </w:rPr>
              <w:t xml:space="preserve"> </w:t>
            </w:r>
            <w:r w:rsidRPr="00572DB1">
              <w:rPr>
                <w:sz w:val="28"/>
                <w:szCs w:val="28"/>
              </w:rPr>
              <w:t>«Невельский городской округ» на</w:t>
            </w:r>
            <w:r>
              <w:rPr>
                <w:sz w:val="28"/>
                <w:szCs w:val="28"/>
              </w:rPr>
              <w:t xml:space="preserve"> </w:t>
            </w:r>
            <w:r w:rsidRPr="00572DB1">
              <w:rPr>
                <w:sz w:val="28"/>
                <w:szCs w:val="28"/>
              </w:rPr>
              <w:t>2015 – 2020 годы»</w:t>
            </w:r>
            <w:r>
              <w:rPr>
                <w:sz w:val="28"/>
                <w:szCs w:val="28"/>
              </w:rPr>
              <w:t>, утвержденную постановлением администрации Невельского городского округа от  23.07.2014 г. № 800 (в ред. постановления от 18.03.2015 № 356)</w:t>
            </w:r>
            <w:r>
              <w:t xml:space="preserve"> </w:t>
            </w:r>
          </w:p>
        </w:tc>
        <w:tc>
          <w:tcPr>
            <w:tcW w:w="4860" w:type="dxa"/>
          </w:tcPr>
          <w:p w:rsidR="00F00C08" w:rsidRDefault="00F00C08" w:rsidP="009D3DA5">
            <w:pPr>
              <w:ind w:left="539"/>
              <w:jc w:val="both"/>
            </w:pPr>
          </w:p>
        </w:tc>
      </w:tr>
      <w:tr w:rsidR="00F00C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F00C08" w:rsidRDefault="00F00C08" w:rsidP="009D3DA5">
            <w:pPr>
              <w:spacing w:after="240"/>
              <w:jc w:val="center"/>
            </w:pPr>
          </w:p>
        </w:tc>
      </w:tr>
    </w:tbl>
    <w:p w:rsidR="00F00C08" w:rsidRPr="00572DB1" w:rsidRDefault="00F00C08" w:rsidP="00F00C08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ind w:firstLine="709"/>
        <w:jc w:val="both"/>
        <w:rPr>
          <w:sz w:val="28"/>
          <w:szCs w:val="28"/>
        </w:rPr>
      </w:pPr>
      <w:r w:rsidRPr="00EA75C6">
        <w:rPr>
          <w:sz w:val="28"/>
          <w:szCs w:val="28"/>
        </w:rPr>
        <w:t xml:space="preserve">В </w:t>
      </w:r>
      <w:r w:rsidRPr="00572DB1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Решением Собрания Невельского городского округа от 29 сентября 2015 г. № 161 </w:t>
      </w:r>
      <w:r w:rsidRPr="009E373D">
        <w:rPr>
          <w:sz w:val="28"/>
          <w:szCs w:val="28"/>
        </w:rPr>
        <w:t>«О внесении  изменени</w:t>
      </w:r>
      <w:r>
        <w:rPr>
          <w:sz w:val="28"/>
          <w:szCs w:val="28"/>
        </w:rPr>
        <w:t>й и дополнений</w:t>
      </w:r>
      <w:r w:rsidRPr="009E373D">
        <w:rPr>
          <w:sz w:val="28"/>
          <w:szCs w:val="28"/>
        </w:rPr>
        <w:t xml:space="preserve"> в  Реш</w:t>
      </w:r>
      <w:r>
        <w:rPr>
          <w:sz w:val="28"/>
          <w:szCs w:val="28"/>
        </w:rPr>
        <w:t>ение Собрания Невельского городского округа</w:t>
      </w:r>
      <w:r w:rsidRPr="009E373D">
        <w:rPr>
          <w:sz w:val="28"/>
          <w:szCs w:val="28"/>
        </w:rPr>
        <w:t xml:space="preserve"> от 18.12.2014г. № 40 «О местном бюджете Невельского</w:t>
      </w:r>
      <w:r>
        <w:rPr>
          <w:sz w:val="28"/>
          <w:szCs w:val="28"/>
        </w:rPr>
        <w:t xml:space="preserve"> </w:t>
      </w:r>
      <w:r w:rsidRPr="009E373D">
        <w:rPr>
          <w:sz w:val="28"/>
          <w:szCs w:val="28"/>
        </w:rPr>
        <w:t>городского округа на 2015 год и на плановый период</w:t>
      </w:r>
      <w:r>
        <w:rPr>
          <w:sz w:val="28"/>
          <w:szCs w:val="28"/>
        </w:rPr>
        <w:t xml:space="preserve">  </w:t>
      </w:r>
      <w:r w:rsidRPr="009E373D">
        <w:rPr>
          <w:sz w:val="28"/>
          <w:szCs w:val="28"/>
        </w:rPr>
        <w:t>2016 и 2017 годов»</w:t>
      </w:r>
      <w:r w:rsidRPr="00572DB1">
        <w:rPr>
          <w:sz w:val="28"/>
          <w:szCs w:val="28"/>
        </w:rPr>
        <w:t xml:space="preserve">, руководствуясь ст. </w:t>
      </w:r>
      <w:r>
        <w:rPr>
          <w:sz w:val="28"/>
          <w:szCs w:val="28"/>
        </w:rPr>
        <w:t xml:space="preserve">ст. </w:t>
      </w:r>
      <w:r w:rsidRPr="00572DB1">
        <w:rPr>
          <w:sz w:val="28"/>
          <w:szCs w:val="28"/>
        </w:rPr>
        <w:t>44. 45 Устава муниципального образования «Невельский городской округ», администрация Невельского городского округа</w:t>
      </w:r>
    </w:p>
    <w:p w:rsidR="00F00C08" w:rsidRPr="00572DB1" w:rsidRDefault="00F00C08" w:rsidP="00F00C08">
      <w:pPr>
        <w:rPr>
          <w:sz w:val="28"/>
          <w:szCs w:val="28"/>
        </w:rPr>
      </w:pPr>
    </w:p>
    <w:p w:rsidR="00F00C08" w:rsidRPr="00572DB1" w:rsidRDefault="00F00C08" w:rsidP="00F00C0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00C08" w:rsidRDefault="00F00C08" w:rsidP="00F00C08">
      <w:pPr>
        <w:ind w:firstLine="708"/>
        <w:jc w:val="both"/>
        <w:rPr>
          <w:sz w:val="28"/>
          <w:szCs w:val="28"/>
        </w:rPr>
      </w:pPr>
      <w:r w:rsidRPr="00572DB1">
        <w:rPr>
          <w:sz w:val="28"/>
          <w:szCs w:val="28"/>
        </w:rPr>
        <w:t>1.</w:t>
      </w:r>
      <w:r w:rsidRPr="002D70D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муниципальную программу «</w:t>
      </w:r>
      <w:r w:rsidRPr="00572DB1">
        <w:rPr>
          <w:sz w:val="28"/>
          <w:szCs w:val="28"/>
        </w:rPr>
        <w:t>Развитие культ</w:t>
      </w:r>
      <w:r>
        <w:rPr>
          <w:sz w:val="28"/>
          <w:szCs w:val="28"/>
        </w:rPr>
        <w:t xml:space="preserve">уры в муниципальном образовании </w:t>
      </w:r>
      <w:r w:rsidRPr="00572DB1">
        <w:rPr>
          <w:sz w:val="28"/>
          <w:szCs w:val="28"/>
        </w:rPr>
        <w:t>«Невельский городской округ» на</w:t>
      </w:r>
      <w:r>
        <w:rPr>
          <w:sz w:val="28"/>
          <w:szCs w:val="28"/>
        </w:rPr>
        <w:t xml:space="preserve"> </w:t>
      </w:r>
      <w:r w:rsidRPr="00572DB1">
        <w:rPr>
          <w:sz w:val="28"/>
          <w:szCs w:val="28"/>
        </w:rPr>
        <w:t>2015 – 2020 годы</w:t>
      </w:r>
      <w:r>
        <w:rPr>
          <w:sz w:val="28"/>
          <w:szCs w:val="28"/>
        </w:rPr>
        <w:t xml:space="preserve">» (далее – Программа), утвержденную </w:t>
      </w:r>
      <w:r w:rsidRPr="002D70D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D70D9">
        <w:rPr>
          <w:sz w:val="28"/>
          <w:szCs w:val="28"/>
        </w:rPr>
        <w:t xml:space="preserve"> администрации Невел</w:t>
      </w:r>
      <w:r>
        <w:rPr>
          <w:sz w:val="28"/>
          <w:szCs w:val="28"/>
        </w:rPr>
        <w:t>ь</w:t>
      </w:r>
      <w:r w:rsidRPr="002D70D9">
        <w:rPr>
          <w:sz w:val="28"/>
          <w:szCs w:val="28"/>
        </w:rPr>
        <w:t>ского городско</w:t>
      </w:r>
      <w:r>
        <w:rPr>
          <w:sz w:val="28"/>
          <w:szCs w:val="28"/>
        </w:rPr>
        <w:t>го округа от 23.07.2014г. № 800 (в ред. постановления от 18.03.2015 № 356),  следующие  изменения:</w:t>
      </w:r>
    </w:p>
    <w:p w:rsidR="00F00C08" w:rsidRDefault="00F00C08" w:rsidP="00F00C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программы:</w:t>
      </w:r>
    </w:p>
    <w:p w:rsidR="00F00C08" w:rsidRDefault="00F00C08" w:rsidP="00F00C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-раздел «</w:t>
      </w:r>
      <w:r w:rsidRPr="005C05A1">
        <w:rPr>
          <w:color w:val="000000"/>
          <w:sz w:val="28"/>
          <w:szCs w:val="28"/>
        </w:rPr>
        <w:t>Соисполнители программы</w:t>
      </w:r>
      <w:r>
        <w:rPr>
          <w:color w:val="000000"/>
          <w:sz w:val="28"/>
          <w:szCs w:val="28"/>
        </w:rPr>
        <w:t>» дополнить словами «М</w:t>
      </w:r>
      <w:r w:rsidRPr="00F83057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F83057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F8305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F83057">
        <w:rPr>
          <w:sz w:val="28"/>
          <w:szCs w:val="28"/>
        </w:rPr>
        <w:t xml:space="preserve">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</w:t>
      </w:r>
      <w:r>
        <w:rPr>
          <w:sz w:val="28"/>
          <w:szCs w:val="28"/>
        </w:rPr>
        <w:t>;</w:t>
      </w:r>
    </w:p>
    <w:p w:rsidR="00F00C08" w:rsidRPr="00ED6D6A" w:rsidRDefault="00F00C08" w:rsidP="00F00C08">
      <w:pPr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-раздел </w:t>
      </w:r>
      <w:r w:rsidRPr="00A02B1C">
        <w:rPr>
          <w:sz w:val="28"/>
          <w:szCs w:val="28"/>
        </w:rPr>
        <w:t>«</w:t>
      </w:r>
      <w:r w:rsidRPr="00A02B1C">
        <w:rPr>
          <w:color w:val="000000"/>
          <w:sz w:val="28"/>
          <w:szCs w:val="28"/>
        </w:rPr>
        <w:t>Объемы и источники финансирования программы</w:t>
      </w:r>
      <w:r w:rsidRPr="00A02B1C">
        <w:rPr>
          <w:sz w:val="28"/>
          <w:szCs w:val="28"/>
        </w:rPr>
        <w:t xml:space="preserve">»    изложить  в  </w:t>
      </w:r>
      <w:r>
        <w:rPr>
          <w:sz w:val="28"/>
          <w:szCs w:val="28"/>
        </w:rPr>
        <w:t>следующей редакции</w:t>
      </w:r>
      <w:r w:rsidRPr="00595C99">
        <w:rPr>
          <w:sz w:val="28"/>
          <w:szCs w:val="28"/>
        </w:rPr>
        <w:t>:</w:t>
      </w:r>
    </w:p>
    <w:tbl>
      <w:tblPr>
        <w:tblW w:w="969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867"/>
      </w:tblGrid>
      <w:tr w:rsidR="00F00C08" w:rsidRPr="00595C99">
        <w:trPr>
          <w:tblCellSpacing w:w="5" w:type="nil"/>
        </w:trPr>
        <w:tc>
          <w:tcPr>
            <w:tcW w:w="3828" w:type="dxa"/>
          </w:tcPr>
          <w:p w:rsidR="00F00C08" w:rsidRDefault="00F00C08" w:rsidP="009D3DA5">
            <w:pPr>
              <w:spacing w:line="322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  <w:p w:rsidR="00F00C08" w:rsidRPr="00595C99" w:rsidRDefault="00F00C08" w:rsidP="009D3D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67" w:type="dxa"/>
          </w:tcPr>
          <w:p w:rsidR="00F00C08" w:rsidRDefault="00F00C08" w:rsidP="009D3DA5">
            <w:r w:rsidRPr="00E42829">
              <w:t xml:space="preserve">Общий объем финансирования (в тыс. руб.), всего: </w:t>
            </w:r>
          </w:p>
          <w:p w:rsidR="00F00C08" w:rsidRPr="00B500E9" w:rsidRDefault="00F00C08" w:rsidP="009D3DA5">
            <w:pPr>
              <w:rPr>
                <w:color w:val="000000"/>
              </w:rPr>
            </w:pPr>
            <w:r w:rsidRPr="00CA123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070 470,6</w:t>
            </w:r>
            <w:r w:rsidRPr="00CA123C">
              <w:rPr>
                <w:b/>
                <w:bCs/>
              </w:rPr>
              <w:t>,</w:t>
            </w:r>
            <w:r w:rsidRPr="00B500E9">
              <w:rPr>
                <w:b/>
                <w:bCs/>
              </w:rPr>
              <w:t xml:space="preserve"> </w:t>
            </w:r>
            <w:r w:rsidRPr="00B500E9">
              <w:t>в</w:t>
            </w:r>
            <w:r w:rsidRPr="00B500E9">
              <w:rPr>
                <w:b/>
                <w:bCs/>
              </w:rPr>
              <w:t xml:space="preserve"> </w:t>
            </w:r>
            <w:r w:rsidRPr="00B500E9">
              <w:t xml:space="preserve">том числе по годам:  </w:t>
            </w:r>
          </w:p>
          <w:p w:rsidR="00F00C08" w:rsidRPr="00B500E9" w:rsidRDefault="00F00C08" w:rsidP="009D3DA5">
            <w:pPr>
              <w:rPr>
                <w:b/>
                <w:bCs/>
              </w:rPr>
            </w:pPr>
            <w:r w:rsidRPr="00B500E9">
              <w:t xml:space="preserve">2015 г. – </w:t>
            </w:r>
            <w:r w:rsidRPr="00B500E9"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</w:rPr>
              <w:t>155 374,34</w:t>
            </w:r>
            <w:r w:rsidRPr="00B500E9">
              <w:rPr>
                <w:b/>
                <w:bCs/>
                <w:color w:val="000000"/>
              </w:rPr>
              <w:t xml:space="preserve">  </w:t>
            </w:r>
          </w:p>
          <w:p w:rsidR="00F00C08" w:rsidRPr="00CA123C" w:rsidRDefault="00F00C08" w:rsidP="009D3DA5">
            <w:pPr>
              <w:rPr>
                <w:b/>
                <w:bCs/>
              </w:rPr>
            </w:pPr>
            <w:r w:rsidRPr="00B500E9">
              <w:t xml:space="preserve">2016 г. – </w:t>
            </w:r>
            <w:r w:rsidRPr="00B500E9">
              <w:rPr>
                <w:b/>
                <w:bCs/>
              </w:rPr>
              <w:t xml:space="preserve"> </w:t>
            </w:r>
            <w:r w:rsidRPr="00CA123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59 313,4</w:t>
            </w:r>
          </w:p>
          <w:p w:rsidR="00F00C08" w:rsidRPr="00B500E9" w:rsidRDefault="00F00C08" w:rsidP="009D3DA5">
            <w:pPr>
              <w:rPr>
                <w:b/>
                <w:bCs/>
              </w:rPr>
            </w:pPr>
            <w:r w:rsidRPr="00CA123C">
              <w:t xml:space="preserve">2017 г. – </w:t>
            </w:r>
            <w:r w:rsidRPr="00CA123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55 520,5</w:t>
            </w:r>
          </w:p>
          <w:p w:rsidR="00F00C08" w:rsidRPr="00B500E9" w:rsidRDefault="00F00C08" w:rsidP="009D3DA5">
            <w:r w:rsidRPr="00B500E9">
              <w:t xml:space="preserve">2018 г. – </w:t>
            </w:r>
            <w:r>
              <w:rPr>
                <w:b/>
                <w:bCs/>
                <w:color w:val="000000"/>
              </w:rPr>
              <w:t>165 057,96</w:t>
            </w:r>
          </w:p>
          <w:p w:rsidR="00F00C08" w:rsidRPr="00B500E9" w:rsidRDefault="00F00C08" w:rsidP="009D3DA5">
            <w:pPr>
              <w:rPr>
                <w:color w:val="000000"/>
                <w:sz w:val="20"/>
                <w:szCs w:val="20"/>
              </w:rPr>
            </w:pPr>
            <w:r w:rsidRPr="00B500E9">
              <w:t>2019 г. –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213 465,0</w:t>
            </w:r>
          </w:p>
          <w:p w:rsidR="00F00C08" w:rsidRPr="00241AC5" w:rsidRDefault="00F00C08" w:rsidP="009D3DA5">
            <w:pPr>
              <w:rPr>
                <w:b/>
                <w:bCs/>
              </w:rPr>
            </w:pPr>
            <w:r w:rsidRPr="00B500E9">
              <w:t xml:space="preserve">2020 г. – </w:t>
            </w:r>
            <w:r>
              <w:rPr>
                <w:b/>
                <w:bCs/>
                <w:color w:val="000000"/>
              </w:rPr>
              <w:t>221 739,4</w:t>
            </w:r>
          </w:p>
          <w:p w:rsidR="00F00C08" w:rsidRDefault="00F00C08" w:rsidP="009D3DA5">
            <w:r w:rsidRPr="0007781C">
              <w:t>Из них:</w:t>
            </w:r>
          </w:p>
          <w:p w:rsidR="00F00C08" w:rsidRDefault="00F00C08" w:rsidP="009D3DA5">
            <w:r>
              <w:t xml:space="preserve">За счет средств федерального бюджета </w:t>
            </w:r>
            <w:r>
              <w:rPr>
                <w:b/>
                <w:bCs/>
              </w:rPr>
              <w:t>201,24</w:t>
            </w:r>
            <w:r>
              <w:t>, в том числе по годам:</w:t>
            </w:r>
            <w:r w:rsidRPr="0007781C">
              <w:t xml:space="preserve">     </w:t>
            </w:r>
          </w:p>
          <w:p w:rsidR="00F00C08" w:rsidRPr="007B51FD" w:rsidRDefault="00F00C08" w:rsidP="009D3DA5">
            <w:pPr>
              <w:rPr>
                <w:b/>
                <w:bCs/>
              </w:rPr>
            </w:pPr>
            <w:r w:rsidRPr="00B3148E">
              <w:t xml:space="preserve">2015 г. –   </w:t>
            </w:r>
            <w:r>
              <w:rPr>
                <w:b/>
                <w:bCs/>
                <w:color w:val="000000"/>
              </w:rPr>
              <w:t>46,44</w:t>
            </w:r>
          </w:p>
          <w:p w:rsidR="00F00C08" w:rsidRPr="00207B2E" w:rsidRDefault="00F00C08" w:rsidP="009D3DA5">
            <w:pPr>
              <w:rPr>
                <w:b/>
                <w:bCs/>
              </w:rPr>
            </w:pPr>
            <w:r w:rsidRPr="007B51FD">
              <w:t xml:space="preserve">2016 г. – </w:t>
            </w:r>
            <w:r>
              <w:rPr>
                <w:b/>
                <w:bCs/>
                <w:color w:val="000000"/>
              </w:rPr>
              <w:t xml:space="preserve"> 51,6</w:t>
            </w:r>
          </w:p>
          <w:p w:rsidR="00F00C08" w:rsidRPr="00207B2E" w:rsidRDefault="00F00C08" w:rsidP="009D3DA5">
            <w:pPr>
              <w:rPr>
                <w:b/>
                <w:bCs/>
              </w:rPr>
            </w:pPr>
            <w:r w:rsidRPr="007B51FD">
              <w:t>2017 г. –</w:t>
            </w:r>
            <w:r>
              <w:t xml:space="preserve">  </w:t>
            </w:r>
            <w:r w:rsidRPr="0006156D">
              <w:rPr>
                <w:b/>
                <w:bCs/>
              </w:rPr>
              <w:t>51,6</w:t>
            </w:r>
          </w:p>
          <w:p w:rsidR="00F00C08" w:rsidRPr="00207B2E" w:rsidRDefault="00F00C08" w:rsidP="009D3DA5">
            <w:pPr>
              <w:rPr>
                <w:b/>
                <w:bCs/>
              </w:rPr>
            </w:pPr>
            <w:r w:rsidRPr="007B51FD">
              <w:t>2018 г. –</w:t>
            </w:r>
            <w:r>
              <w:t xml:space="preserve">  </w:t>
            </w:r>
            <w:r w:rsidRPr="00B361DF">
              <w:rPr>
                <w:b/>
                <w:bCs/>
              </w:rPr>
              <w:t>51,6</w:t>
            </w:r>
          </w:p>
          <w:p w:rsidR="00F00C08" w:rsidRPr="00207B2E" w:rsidRDefault="00F00C08" w:rsidP="009D3DA5">
            <w:pPr>
              <w:rPr>
                <w:b/>
                <w:bCs/>
              </w:rPr>
            </w:pPr>
            <w:r w:rsidRPr="007B51FD">
              <w:t xml:space="preserve">2019 г. – </w:t>
            </w:r>
            <w:r>
              <w:rPr>
                <w:b/>
                <w:bCs/>
                <w:color w:val="000000"/>
              </w:rPr>
              <w:t>0,0</w:t>
            </w:r>
          </w:p>
          <w:p w:rsidR="00F00C08" w:rsidRPr="0006156D" w:rsidRDefault="00F00C08" w:rsidP="009D3DA5">
            <w:pPr>
              <w:rPr>
                <w:b/>
                <w:bCs/>
              </w:rPr>
            </w:pPr>
            <w:r w:rsidRPr="007B51FD">
              <w:t>2020 г. –</w:t>
            </w:r>
            <w:r>
              <w:t xml:space="preserve">  </w:t>
            </w:r>
            <w:r w:rsidRPr="0006156D">
              <w:rPr>
                <w:b/>
                <w:bCs/>
              </w:rPr>
              <w:t>0,0</w:t>
            </w:r>
            <w:r w:rsidRPr="0007781C">
              <w:t xml:space="preserve">                            </w:t>
            </w:r>
          </w:p>
          <w:p w:rsidR="00F00C08" w:rsidRDefault="00F00C08" w:rsidP="009D3DA5">
            <w:r w:rsidRPr="007B51FD">
              <w:t xml:space="preserve">за счет средств  областного  бюджета  </w:t>
            </w:r>
            <w:r>
              <w:rPr>
                <w:b/>
                <w:bCs/>
                <w:color w:val="000000"/>
              </w:rPr>
              <w:t>44 873,2</w:t>
            </w:r>
            <w:r w:rsidRPr="00CA123C">
              <w:rPr>
                <w:b/>
                <w:bCs/>
              </w:rPr>
              <w:t>,</w:t>
            </w:r>
            <w:r w:rsidRPr="007B51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7B51FD">
              <w:t xml:space="preserve">в том числе по годам:  </w:t>
            </w:r>
          </w:p>
          <w:p w:rsidR="00F00C08" w:rsidRPr="00B500E9" w:rsidRDefault="00F00C08" w:rsidP="009D3DA5">
            <w:pPr>
              <w:rPr>
                <w:b/>
                <w:bCs/>
              </w:rPr>
            </w:pPr>
            <w:r w:rsidRPr="00B500E9">
              <w:t xml:space="preserve">2015 г. – </w:t>
            </w:r>
            <w:r w:rsidRPr="00B500E9"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</w:rPr>
              <w:t>13 423,2</w:t>
            </w:r>
          </w:p>
          <w:p w:rsidR="00F00C08" w:rsidRPr="00B500E9" w:rsidRDefault="00F00C08" w:rsidP="009D3DA5">
            <w:pPr>
              <w:rPr>
                <w:b/>
                <w:bCs/>
              </w:rPr>
            </w:pPr>
            <w:r w:rsidRPr="00B500E9">
              <w:t xml:space="preserve">2016 г. – </w:t>
            </w:r>
            <w:r w:rsidRPr="00B500E9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 xml:space="preserve"> 554</w:t>
            </w:r>
            <w:r w:rsidRPr="00B500E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</w:p>
          <w:p w:rsidR="00F00C08" w:rsidRPr="00241AC5" w:rsidRDefault="00F00C08" w:rsidP="009D3DA5">
            <w:r w:rsidRPr="00B500E9">
              <w:t xml:space="preserve">2017 г. – </w:t>
            </w:r>
            <w:r>
              <w:rPr>
                <w:b/>
                <w:bCs/>
                <w:color w:val="000000"/>
              </w:rPr>
              <w:t>5 746,9</w:t>
            </w:r>
          </w:p>
          <w:p w:rsidR="00F00C08" w:rsidRPr="005525B8" w:rsidRDefault="00F00C08" w:rsidP="009D3DA5">
            <w:pPr>
              <w:rPr>
                <w:b/>
                <w:bCs/>
              </w:rPr>
            </w:pPr>
            <w:r w:rsidRPr="007B51FD">
              <w:t xml:space="preserve">2018 г. </w:t>
            </w:r>
            <w:r>
              <w:t xml:space="preserve">– </w:t>
            </w:r>
            <w:r w:rsidRPr="00241AC5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148</w:t>
            </w:r>
            <w:r w:rsidRPr="00241AC5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  <w:p w:rsidR="00F00C08" w:rsidRPr="00241AC5" w:rsidRDefault="00F00C08" w:rsidP="009D3DA5">
            <w:pPr>
              <w:rPr>
                <w:b/>
                <w:bCs/>
              </w:rPr>
            </w:pPr>
            <w:r w:rsidRPr="007B51FD">
              <w:t xml:space="preserve">2019 г. </w:t>
            </w:r>
            <w:r>
              <w:t xml:space="preserve">- </w:t>
            </w:r>
            <w:r w:rsidRPr="00241AC5">
              <w:rPr>
                <w:b/>
                <w:bCs/>
                <w:color w:val="000000"/>
              </w:rPr>
              <w:t>0,0</w:t>
            </w:r>
          </w:p>
          <w:p w:rsidR="00F00C08" w:rsidRPr="00955F99" w:rsidRDefault="00F00C08" w:rsidP="009D3DA5">
            <w:pPr>
              <w:rPr>
                <w:b/>
                <w:bCs/>
              </w:rPr>
            </w:pPr>
            <w:r w:rsidRPr="007B51FD">
              <w:t xml:space="preserve">2020 г. – </w:t>
            </w:r>
            <w:r w:rsidRPr="00241AC5">
              <w:rPr>
                <w:b/>
                <w:bCs/>
                <w:color w:val="000000"/>
              </w:rPr>
              <w:t>0,0</w:t>
            </w:r>
            <w:r w:rsidRPr="00955F99">
              <w:t xml:space="preserve">                      </w:t>
            </w:r>
          </w:p>
          <w:p w:rsidR="00F00C08" w:rsidRPr="00241AC5" w:rsidRDefault="00F00C08" w:rsidP="009D3DA5">
            <w:pPr>
              <w:tabs>
                <w:tab w:val="left" w:pos="4212"/>
              </w:tabs>
              <w:rPr>
                <w:b/>
                <w:bCs/>
                <w:lang w:eastAsia="ja-JP"/>
              </w:rPr>
            </w:pPr>
            <w:r w:rsidRPr="0007781C">
              <w:t xml:space="preserve">за счет средств местного </w:t>
            </w:r>
            <w:r w:rsidRPr="00B3148E">
              <w:t xml:space="preserve">бюджета  </w:t>
            </w:r>
            <w:r w:rsidRPr="00CA123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CA123C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25 497,16</w:t>
            </w:r>
            <w:r w:rsidRPr="00CA123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lang w:eastAsia="ja-JP"/>
              </w:rPr>
              <w:t xml:space="preserve"> </w:t>
            </w:r>
            <w:r w:rsidRPr="00B3148E">
              <w:t>в том числе по годам:</w:t>
            </w:r>
          </w:p>
          <w:p w:rsidR="00F00C08" w:rsidRPr="00B500E9" w:rsidRDefault="00F00C08" w:rsidP="009D3DA5">
            <w:pPr>
              <w:rPr>
                <w:b/>
                <w:bCs/>
              </w:rPr>
            </w:pPr>
            <w:r w:rsidRPr="00B3148E">
              <w:t xml:space="preserve">2015 г. </w:t>
            </w:r>
            <w:r w:rsidRPr="00B500E9">
              <w:t xml:space="preserve">–   </w:t>
            </w:r>
            <w:r>
              <w:rPr>
                <w:b/>
                <w:bCs/>
                <w:color w:val="000000"/>
              </w:rPr>
              <w:t>141 904,7</w:t>
            </w:r>
          </w:p>
          <w:p w:rsidR="00F00C08" w:rsidRPr="00CA123C" w:rsidRDefault="00F00C08" w:rsidP="009D3DA5">
            <w:pPr>
              <w:rPr>
                <w:b/>
                <w:bCs/>
              </w:rPr>
            </w:pPr>
            <w:r w:rsidRPr="00B500E9">
              <w:t xml:space="preserve">2016 г. – </w:t>
            </w:r>
            <w:r>
              <w:rPr>
                <w:b/>
                <w:bCs/>
                <w:color w:val="000000"/>
              </w:rPr>
              <w:t>143 707,2</w:t>
            </w:r>
          </w:p>
          <w:p w:rsidR="00F00C08" w:rsidRPr="00207B2E" w:rsidRDefault="00F00C08" w:rsidP="009D3DA5">
            <w:pPr>
              <w:rPr>
                <w:b/>
                <w:bCs/>
              </w:rPr>
            </w:pPr>
            <w:r w:rsidRPr="00CA123C">
              <w:t xml:space="preserve">2017 г. – </w:t>
            </w:r>
            <w:r w:rsidRPr="00CA123C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9 722</w:t>
            </w:r>
            <w:r w:rsidRPr="00CA123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  <w:p w:rsidR="00F00C08" w:rsidRPr="009A3B52" w:rsidRDefault="00F00C08" w:rsidP="009D3DA5">
            <w:pPr>
              <w:rPr>
                <w:b/>
                <w:bCs/>
              </w:rPr>
            </w:pPr>
            <w:r w:rsidRPr="007B51FD">
              <w:t>2018 г. –</w:t>
            </w:r>
            <w:r>
              <w:t xml:space="preserve"> </w:t>
            </w:r>
            <w:r w:rsidRPr="009A3B52">
              <w:rPr>
                <w:b/>
                <w:bCs/>
              </w:rPr>
              <w:t>154 857,86</w:t>
            </w:r>
          </w:p>
          <w:p w:rsidR="00F00C08" w:rsidRPr="00207B2E" w:rsidRDefault="00F00C08" w:rsidP="009D3DA5">
            <w:pPr>
              <w:rPr>
                <w:b/>
                <w:bCs/>
              </w:rPr>
            </w:pPr>
            <w:r w:rsidRPr="007B51FD">
              <w:t xml:space="preserve">2019 г. – </w:t>
            </w:r>
            <w:r w:rsidRPr="00207B2E">
              <w:rPr>
                <w:b/>
                <w:bCs/>
                <w:color w:val="000000"/>
              </w:rPr>
              <w:t>213</w:t>
            </w:r>
            <w:r>
              <w:rPr>
                <w:b/>
                <w:bCs/>
                <w:color w:val="000000"/>
              </w:rPr>
              <w:t xml:space="preserve"> 46</w:t>
            </w:r>
            <w:r w:rsidRPr="00207B2E">
              <w:rPr>
                <w:b/>
                <w:bCs/>
                <w:color w:val="000000"/>
              </w:rPr>
              <w:t>5,</w:t>
            </w:r>
            <w:r>
              <w:rPr>
                <w:b/>
                <w:bCs/>
                <w:color w:val="000000"/>
              </w:rPr>
              <w:t>0</w:t>
            </w:r>
          </w:p>
          <w:p w:rsidR="00F00C08" w:rsidRPr="00B500E9" w:rsidRDefault="00F00C08" w:rsidP="009D3DA5">
            <w:pPr>
              <w:rPr>
                <w:b/>
                <w:bCs/>
              </w:rPr>
            </w:pPr>
            <w:r w:rsidRPr="007B51FD">
              <w:t>2020 г. –</w:t>
            </w:r>
            <w:r>
              <w:t xml:space="preserve"> </w:t>
            </w:r>
            <w:r w:rsidRPr="00207B2E">
              <w:rPr>
                <w:b/>
                <w:bCs/>
                <w:color w:val="000000"/>
              </w:rPr>
              <w:t>221</w:t>
            </w:r>
            <w:r>
              <w:rPr>
                <w:b/>
                <w:bCs/>
                <w:color w:val="000000"/>
              </w:rPr>
              <w:t xml:space="preserve"> </w:t>
            </w:r>
            <w:r w:rsidRPr="00207B2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39,4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F00C08" w:rsidRPr="00595C99" w:rsidRDefault="00F00C08" w:rsidP="00F00C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D5301">
        <w:rPr>
          <w:sz w:val="28"/>
          <w:szCs w:val="28"/>
        </w:rPr>
        <w:t>.</w:t>
      </w:r>
      <w:r>
        <w:rPr>
          <w:sz w:val="28"/>
          <w:szCs w:val="28"/>
        </w:rPr>
        <w:t>В раздел</w:t>
      </w:r>
      <w:r w:rsidRPr="00595C99">
        <w:rPr>
          <w:sz w:val="28"/>
          <w:szCs w:val="28"/>
        </w:rPr>
        <w:t xml:space="preserve"> 9 «Ресурсное  обеспечение  муниципальной  Программы»  </w:t>
      </w:r>
      <w:r>
        <w:rPr>
          <w:sz w:val="28"/>
          <w:szCs w:val="28"/>
        </w:rPr>
        <w:t>абзац 3 изложить в следующей редакции:</w:t>
      </w:r>
    </w:p>
    <w:p w:rsidR="00F00C08" w:rsidRPr="009A21B6" w:rsidRDefault="00F00C08" w:rsidP="00F00C08">
      <w:pPr>
        <w:shd w:val="clear" w:color="auto" w:fill="FFFFFF"/>
        <w:tabs>
          <w:tab w:val="left" w:pos="1430"/>
        </w:tabs>
        <w:spacing w:line="276" w:lineRule="auto"/>
        <w:jc w:val="both"/>
        <w:rPr>
          <w:sz w:val="28"/>
          <w:szCs w:val="28"/>
        </w:rPr>
      </w:pPr>
      <w:r w:rsidRPr="00D57DBB">
        <w:rPr>
          <w:sz w:val="28"/>
          <w:szCs w:val="28"/>
        </w:rPr>
        <w:t xml:space="preserve">«Общий прогнозируемый объем финансирования </w:t>
      </w:r>
      <w:hyperlink r:id="rId8" w:history="1">
        <w:r w:rsidRPr="00D57DBB">
          <w:rPr>
            <w:sz w:val="28"/>
            <w:szCs w:val="28"/>
          </w:rPr>
          <w:t>мероприятий</w:t>
        </w:r>
      </w:hyperlink>
      <w:r>
        <w:rPr>
          <w:sz w:val="28"/>
          <w:szCs w:val="28"/>
        </w:rPr>
        <w:t xml:space="preserve"> Программы </w:t>
      </w:r>
      <w:r w:rsidRPr="00D57DBB">
        <w:rPr>
          <w:sz w:val="28"/>
          <w:szCs w:val="28"/>
        </w:rPr>
        <w:t xml:space="preserve">составляет   </w:t>
      </w:r>
      <w:r>
        <w:rPr>
          <w:b/>
          <w:bCs/>
          <w:color w:val="000000"/>
          <w:sz w:val="28"/>
          <w:szCs w:val="28"/>
        </w:rPr>
        <w:t>1 070</w:t>
      </w:r>
      <w:r w:rsidRPr="006C0C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470</w:t>
      </w:r>
      <w:r w:rsidRPr="006C0CB1">
        <w:rPr>
          <w:b/>
          <w:bCs/>
          <w:color w:val="000000"/>
          <w:sz w:val="28"/>
          <w:szCs w:val="28"/>
        </w:rPr>
        <w:t>,6</w:t>
      </w:r>
      <w:r w:rsidRPr="006C0CB1">
        <w:rPr>
          <w:b/>
          <w:bCs/>
          <w:sz w:val="28"/>
          <w:szCs w:val="28"/>
        </w:rPr>
        <w:t xml:space="preserve">, тыс. руб., в том числе федеральный бюджет – 201,24, областной бюджет – </w:t>
      </w:r>
      <w:r w:rsidRPr="006C0CB1">
        <w:rPr>
          <w:b/>
          <w:bCs/>
          <w:color w:val="000000"/>
          <w:sz w:val="28"/>
          <w:szCs w:val="28"/>
        </w:rPr>
        <w:t>44 873,2</w:t>
      </w:r>
      <w:r w:rsidRPr="006C0CB1">
        <w:rPr>
          <w:b/>
          <w:bCs/>
          <w:sz w:val="28"/>
          <w:szCs w:val="28"/>
        </w:rPr>
        <w:t xml:space="preserve">,  </w:t>
      </w:r>
      <w:r w:rsidRPr="006C0CB1">
        <w:rPr>
          <w:b/>
          <w:bCs/>
          <w:sz w:val="28"/>
          <w:szCs w:val="28"/>
          <w:lang w:eastAsia="ja-JP"/>
        </w:rPr>
        <w:t>местный бюджет</w:t>
      </w:r>
      <w:r w:rsidRPr="006C0CB1">
        <w:rPr>
          <w:sz w:val="28"/>
          <w:szCs w:val="28"/>
          <w:lang w:eastAsia="ja-JP"/>
        </w:rPr>
        <w:t xml:space="preserve"> –</w:t>
      </w:r>
      <w:r w:rsidRPr="006C0CB1">
        <w:rPr>
          <w:b/>
          <w:bCs/>
          <w:sz w:val="28"/>
          <w:szCs w:val="28"/>
          <w:lang w:eastAsia="ja-JP"/>
        </w:rPr>
        <w:t xml:space="preserve"> </w:t>
      </w:r>
      <w:r w:rsidRPr="006C0CB1">
        <w:rPr>
          <w:b/>
          <w:bCs/>
          <w:color w:val="000000"/>
          <w:sz w:val="28"/>
          <w:szCs w:val="28"/>
        </w:rPr>
        <w:t>1 0</w:t>
      </w:r>
      <w:r>
        <w:rPr>
          <w:b/>
          <w:bCs/>
          <w:color w:val="000000"/>
          <w:sz w:val="28"/>
          <w:szCs w:val="28"/>
        </w:rPr>
        <w:t>25</w:t>
      </w:r>
      <w:r w:rsidRPr="006C0C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497</w:t>
      </w:r>
      <w:r w:rsidRPr="006C0CB1">
        <w:rPr>
          <w:b/>
          <w:bCs/>
          <w:color w:val="000000"/>
          <w:sz w:val="28"/>
          <w:szCs w:val="28"/>
        </w:rPr>
        <w:t>,16</w:t>
      </w:r>
      <w:r w:rsidRPr="006C0CB1">
        <w:rPr>
          <w:b/>
          <w:bCs/>
          <w:sz w:val="28"/>
          <w:szCs w:val="28"/>
        </w:rPr>
        <w:t>».</w:t>
      </w:r>
    </w:p>
    <w:p w:rsidR="00F00C08" w:rsidRDefault="00F00C08" w:rsidP="00F00C08">
      <w:pPr>
        <w:ind w:firstLine="708"/>
        <w:jc w:val="both"/>
        <w:rPr>
          <w:sz w:val="28"/>
          <w:szCs w:val="28"/>
        </w:rPr>
      </w:pPr>
      <w:r w:rsidRPr="00572DB1">
        <w:rPr>
          <w:sz w:val="28"/>
          <w:szCs w:val="28"/>
        </w:rPr>
        <w:t>2.</w:t>
      </w:r>
      <w:r w:rsidRPr="009A21B6">
        <w:rPr>
          <w:sz w:val="28"/>
          <w:szCs w:val="28"/>
        </w:rPr>
        <w:t xml:space="preserve">Внести изменения в приложение № 5 к Программе, изложив его в новой редакции </w:t>
      </w:r>
      <w:r>
        <w:rPr>
          <w:sz w:val="28"/>
          <w:szCs w:val="28"/>
        </w:rPr>
        <w:t>(прилагается).</w:t>
      </w:r>
    </w:p>
    <w:p w:rsidR="00F00C08" w:rsidRPr="00572DB1" w:rsidRDefault="00F00C08" w:rsidP="00F00C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DB1">
        <w:rPr>
          <w:sz w:val="28"/>
          <w:szCs w:val="28"/>
        </w:rPr>
        <w:t>.</w:t>
      </w:r>
      <w:r>
        <w:rPr>
          <w:sz w:val="28"/>
          <w:szCs w:val="28"/>
        </w:rPr>
        <w:t>Настоящее п</w:t>
      </w:r>
      <w:r w:rsidRPr="00572DB1">
        <w:rPr>
          <w:sz w:val="28"/>
          <w:szCs w:val="28"/>
        </w:rPr>
        <w:t>остановление разместить на офиц</w:t>
      </w:r>
      <w:r>
        <w:rPr>
          <w:sz w:val="28"/>
          <w:szCs w:val="28"/>
        </w:rPr>
        <w:t xml:space="preserve">иальном </w:t>
      </w:r>
      <w:r w:rsidRPr="00572DB1">
        <w:rPr>
          <w:sz w:val="28"/>
          <w:szCs w:val="28"/>
        </w:rPr>
        <w:t>сайте администрации Невельского городского округа.</w:t>
      </w:r>
    </w:p>
    <w:p w:rsidR="00F00C08" w:rsidRPr="00572DB1" w:rsidRDefault="00F00C08" w:rsidP="00F00C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72DB1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F00C08" w:rsidRDefault="00F00C08" w:rsidP="00F00C08">
      <w:pPr>
        <w:rPr>
          <w:sz w:val="28"/>
          <w:szCs w:val="28"/>
        </w:rPr>
      </w:pPr>
    </w:p>
    <w:p w:rsidR="00F00C08" w:rsidRDefault="00F00C08" w:rsidP="00F00C08">
      <w:pPr>
        <w:rPr>
          <w:sz w:val="28"/>
          <w:szCs w:val="28"/>
        </w:rPr>
      </w:pPr>
    </w:p>
    <w:p w:rsidR="00F00C08" w:rsidRDefault="00F00C08" w:rsidP="00F00C08">
      <w:pPr>
        <w:rPr>
          <w:sz w:val="28"/>
          <w:szCs w:val="28"/>
        </w:rPr>
      </w:pPr>
    </w:p>
    <w:p w:rsidR="00F00C08" w:rsidRDefault="00F00C08" w:rsidP="00F00C08">
      <w:pPr>
        <w:rPr>
          <w:sz w:val="28"/>
          <w:szCs w:val="28"/>
        </w:rPr>
      </w:pPr>
    </w:p>
    <w:p w:rsidR="00F00C08" w:rsidRPr="00572DB1" w:rsidRDefault="00F00C08" w:rsidP="00F00C08">
      <w:pPr>
        <w:rPr>
          <w:sz w:val="28"/>
          <w:szCs w:val="28"/>
        </w:rPr>
      </w:pPr>
      <w:r w:rsidRPr="00572DB1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2DB1">
        <w:rPr>
          <w:sz w:val="28"/>
          <w:szCs w:val="28"/>
        </w:rPr>
        <w:t>В.Н. Пак</w:t>
      </w:r>
    </w:p>
    <w:p w:rsidR="00F00C08" w:rsidRDefault="00F00C08" w:rsidP="00F00C08">
      <w:pPr>
        <w:sectPr w:rsidR="00F00C08" w:rsidSect="00ED6D6A">
          <w:pgSz w:w="11906" w:h="16838"/>
          <w:pgMar w:top="567" w:right="746" w:bottom="426" w:left="1980" w:header="708" w:footer="885" w:gutter="0"/>
          <w:cols w:space="708"/>
          <w:docGrid w:linePitch="360"/>
        </w:sectPr>
      </w:pPr>
    </w:p>
    <w:p w:rsidR="00F00C08" w:rsidRPr="00121358" w:rsidRDefault="00F00C08" w:rsidP="00F00C08">
      <w:pPr>
        <w:pStyle w:val="a8"/>
        <w:widowControl w:val="0"/>
        <w:snapToGrid w:val="0"/>
        <w:spacing w:after="0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5</w:t>
      </w:r>
    </w:p>
    <w:p w:rsidR="00F00C08" w:rsidRPr="00121358" w:rsidRDefault="00F00C08" w:rsidP="00F00C08">
      <w:pPr>
        <w:pStyle w:val="a8"/>
        <w:widowControl w:val="0"/>
        <w:snapToGrid w:val="0"/>
        <w:spacing w:after="0"/>
        <w:ind w:left="0"/>
        <w:jc w:val="right"/>
        <w:rPr>
          <w:sz w:val="26"/>
          <w:szCs w:val="26"/>
        </w:rPr>
      </w:pPr>
      <w:r w:rsidRPr="00121358">
        <w:rPr>
          <w:sz w:val="26"/>
          <w:szCs w:val="26"/>
        </w:rPr>
        <w:t>к муниципальной программе «</w:t>
      </w:r>
      <w:r w:rsidRPr="00121358">
        <w:rPr>
          <w:sz w:val="26"/>
          <w:szCs w:val="26"/>
          <w:lang w:eastAsia="ar-SA"/>
        </w:rPr>
        <w:t xml:space="preserve">Развитие  </w:t>
      </w:r>
    </w:p>
    <w:p w:rsidR="00F00C08" w:rsidRPr="00121358" w:rsidRDefault="00F00C08" w:rsidP="00F00C08">
      <w:pPr>
        <w:pStyle w:val="a8"/>
        <w:widowControl w:val="0"/>
        <w:snapToGrid w:val="0"/>
        <w:spacing w:after="0"/>
        <w:ind w:left="0"/>
        <w:jc w:val="right"/>
        <w:rPr>
          <w:sz w:val="26"/>
          <w:szCs w:val="26"/>
          <w:lang w:eastAsia="ar-SA"/>
        </w:rPr>
      </w:pPr>
      <w:r w:rsidRPr="00121358">
        <w:rPr>
          <w:sz w:val="26"/>
          <w:szCs w:val="26"/>
          <w:lang w:eastAsia="ar-SA"/>
        </w:rPr>
        <w:t>культуры в муниципальном образовании</w:t>
      </w:r>
    </w:p>
    <w:p w:rsidR="00F00C08" w:rsidRDefault="00F00C08" w:rsidP="00F00C08">
      <w:pPr>
        <w:pStyle w:val="a8"/>
        <w:widowControl w:val="0"/>
        <w:snapToGrid w:val="0"/>
        <w:spacing w:after="0"/>
        <w:ind w:left="0"/>
        <w:jc w:val="right"/>
        <w:rPr>
          <w:sz w:val="26"/>
          <w:szCs w:val="26"/>
          <w:lang w:eastAsia="ar-SA"/>
        </w:rPr>
      </w:pPr>
      <w:r w:rsidRPr="00121358">
        <w:rPr>
          <w:sz w:val="26"/>
          <w:szCs w:val="26"/>
          <w:lang w:eastAsia="ar-SA"/>
        </w:rPr>
        <w:t xml:space="preserve">«Невельский городской округ» </w:t>
      </w:r>
    </w:p>
    <w:p w:rsidR="00F00C08" w:rsidRDefault="00F00C08" w:rsidP="00F00C08">
      <w:pPr>
        <w:pStyle w:val="a8"/>
        <w:widowControl w:val="0"/>
        <w:snapToGrid w:val="0"/>
        <w:spacing w:after="0"/>
        <w:ind w:left="0"/>
        <w:jc w:val="right"/>
        <w:rPr>
          <w:sz w:val="26"/>
          <w:szCs w:val="26"/>
        </w:rPr>
      </w:pPr>
      <w:r w:rsidRPr="00121358">
        <w:rPr>
          <w:sz w:val="26"/>
          <w:szCs w:val="26"/>
        </w:rPr>
        <w:t>на 2015-2020</w:t>
      </w:r>
      <w:r>
        <w:rPr>
          <w:sz w:val="26"/>
          <w:szCs w:val="26"/>
        </w:rPr>
        <w:t xml:space="preserve"> </w:t>
      </w:r>
      <w:r w:rsidRPr="00121358">
        <w:rPr>
          <w:sz w:val="26"/>
          <w:szCs w:val="26"/>
        </w:rPr>
        <w:t xml:space="preserve">годы», утвержденной </w:t>
      </w:r>
    </w:p>
    <w:p w:rsidR="00F00C08" w:rsidRDefault="00F00C08" w:rsidP="00F00C08">
      <w:pPr>
        <w:pStyle w:val="a8"/>
        <w:widowControl w:val="0"/>
        <w:snapToGrid w:val="0"/>
        <w:spacing w:after="0"/>
        <w:ind w:left="0"/>
        <w:jc w:val="right"/>
        <w:rPr>
          <w:sz w:val="26"/>
          <w:szCs w:val="26"/>
        </w:rPr>
      </w:pPr>
      <w:r w:rsidRPr="00121358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 </w:t>
      </w:r>
      <w:r w:rsidRPr="00121358">
        <w:rPr>
          <w:sz w:val="26"/>
          <w:szCs w:val="26"/>
        </w:rPr>
        <w:t xml:space="preserve">администрации </w:t>
      </w:r>
    </w:p>
    <w:p w:rsidR="00F00C08" w:rsidRDefault="00F00C08" w:rsidP="00F00C08">
      <w:pPr>
        <w:pStyle w:val="a8"/>
        <w:widowControl w:val="0"/>
        <w:snapToGrid w:val="0"/>
        <w:spacing w:after="0"/>
        <w:ind w:left="0"/>
        <w:jc w:val="right"/>
        <w:rPr>
          <w:sz w:val="26"/>
          <w:szCs w:val="26"/>
        </w:rPr>
      </w:pPr>
      <w:r w:rsidRPr="00121358">
        <w:rPr>
          <w:sz w:val="26"/>
          <w:szCs w:val="26"/>
        </w:rPr>
        <w:t xml:space="preserve">Невельского городского округа </w:t>
      </w:r>
    </w:p>
    <w:p w:rsidR="00F00C08" w:rsidRDefault="00F00C08" w:rsidP="00F00C08">
      <w:pPr>
        <w:pStyle w:val="a8"/>
        <w:widowControl w:val="0"/>
        <w:snapToGrid w:val="0"/>
        <w:spacing w:after="0"/>
        <w:ind w:left="0"/>
        <w:jc w:val="right"/>
        <w:rPr>
          <w:sz w:val="26"/>
          <w:szCs w:val="26"/>
        </w:rPr>
      </w:pPr>
      <w:r w:rsidRPr="00121358">
        <w:rPr>
          <w:sz w:val="26"/>
          <w:szCs w:val="26"/>
        </w:rPr>
        <w:t xml:space="preserve">от </w:t>
      </w:r>
      <w:r>
        <w:rPr>
          <w:sz w:val="26"/>
          <w:szCs w:val="26"/>
        </w:rPr>
        <w:t>23.07.</w:t>
      </w:r>
      <w:r w:rsidRPr="00121358">
        <w:rPr>
          <w:sz w:val="26"/>
          <w:szCs w:val="26"/>
        </w:rPr>
        <w:t>2014 г. №</w:t>
      </w:r>
      <w:r>
        <w:rPr>
          <w:sz w:val="26"/>
          <w:szCs w:val="26"/>
        </w:rPr>
        <w:t xml:space="preserve"> 800 (в ред. постановлений </w:t>
      </w:r>
    </w:p>
    <w:p w:rsidR="00F00C08" w:rsidRPr="00121358" w:rsidRDefault="00F00C08" w:rsidP="00F00C08">
      <w:pPr>
        <w:pStyle w:val="a8"/>
        <w:widowControl w:val="0"/>
        <w:snapToGrid w:val="0"/>
        <w:spacing w:after="0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от 18.03.2015 г. № 356,  от 27.10.2015 г. № 1370)</w:t>
      </w:r>
    </w:p>
    <w:p w:rsidR="00F00C08" w:rsidRDefault="00F00C08" w:rsidP="00F00C08">
      <w:pPr>
        <w:pStyle w:val="a8"/>
        <w:widowControl w:val="0"/>
        <w:snapToGrid w:val="0"/>
        <w:spacing w:after="0"/>
        <w:ind w:left="0"/>
        <w:jc w:val="both"/>
        <w:rPr>
          <w:sz w:val="28"/>
          <w:szCs w:val="28"/>
        </w:rPr>
      </w:pPr>
    </w:p>
    <w:p w:rsidR="00F00C08" w:rsidRPr="0080247C" w:rsidRDefault="00F00C08" w:rsidP="00F00C08">
      <w:pPr>
        <w:pStyle w:val="a8"/>
        <w:widowControl w:val="0"/>
        <w:snapToGrid w:val="0"/>
        <w:spacing w:after="0"/>
        <w:ind w:left="0"/>
        <w:jc w:val="center"/>
      </w:pPr>
      <w:r w:rsidRPr="0080247C">
        <w:t>Ресурсное обеспечение и прогнозная (справочная) оценка расходов по источникам муниципальной программы</w:t>
      </w:r>
    </w:p>
    <w:p w:rsidR="00F00C08" w:rsidRPr="0080247C" w:rsidRDefault="00F00C08" w:rsidP="00F00C08">
      <w:pPr>
        <w:pStyle w:val="a8"/>
        <w:widowControl w:val="0"/>
        <w:snapToGrid w:val="0"/>
        <w:spacing w:after="0"/>
        <w:ind w:left="0"/>
        <w:jc w:val="center"/>
      </w:pPr>
      <w:r w:rsidRPr="0080247C">
        <w:t>«</w:t>
      </w:r>
      <w:r w:rsidRPr="0080247C">
        <w:rPr>
          <w:lang w:eastAsia="ar-SA"/>
        </w:rPr>
        <w:t xml:space="preserve">Развитие  культуры в муниципальном образовании «Невельский городской округ» </w:t>
      </w:r>
      <w:r w:rsidRPr="0080247C">
        <w:t>на 2015-2020 годы»</w:t>
      </w:r>
    </w:p>
    <w:p w:rsidR="00F00C08" w:rsidRPr="00BA6F88" w:rsidRDefault="00F00C08" w:rsidP="00F00C08">
      <w:pPr>
        <w:pStyle w:val="a8"/>
        <w:widowControl w:val="0"/>
        <w:snapToGrid w:val="0"/>
        <w:spacing w:after="0"/>
        <w:ind w:left="0"/>
        <w:jc w:val="center"/>
        <w:rPr>
          <w:sz w:val="28"/>
          <w:szCs w:val="28"/>
          <w:lang w:eastAsia="ar-SA"/>
        </w:rPr>
      </w:pPr>
    </w:p>
    <w:tbl>
      <w:tblPr>
        <w:tblW w:w="155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425"/>
        <w:gridCol w:w="426"/>
        <w:gridCol w:w="1984"/>
        <w:gridCol w:w="1276"/>
        <w:gridCol w:w="1276"/>
        <w:gridCol w:w="1134"/>
        <w:gridCol w:w="1134"/>
        <w:gridCol w:w="1134"/>
        <w:gridCol w:w="1048"/>
        <w:gridCol w:w="1134"/>
      </w:tblGrid>
      <w:tr w:rsidR="00F00C08" w:rsidRPr="00694195">
        <w:trPr>
          <w:trHeight w:val="375"/>
        </w:trPr>
        <w:tc>
          <w:tcPr>
            <w:tcW w:w="2694" w:type="dxa"/>
            <w:vMerge w:val="restart"/>
          </w:tcPr>
          <w:p w:rsidR="00F00C08" w:rsidRPr="00BA6F88" w:rsidRDefault="00F00C08" w:rsidP="009D3DA5">
            <w:r w:rsidRPr="00BA6F88">
              <w:t>Наименование муниципальной программы, мероприятия</w:t>
            </w:r>
          </w:p>
        </w:tc>
        <w:tc>
          <w:tcPr>
            <w:tcW w:w="1843" w:type="dxa"/>
            <w:vMerge w:val="restart"/>
          </w:tcPr>
          <w:p w:rsidR="00F00C08" w:rsidRPr="00BA6F88" w:rsidRDefault="00F00C08" w:rsidP="009D3DA5">
            <w:r w:rsidRPr="00BA6F88">
              <w:t>Исполнители муниципальной программы, мероприятия</w:t>
            </w:r>
          </w:p>
        </w:tc>
        <w:tc>
          <w:tcPr>
            <w:tcW w:w="425" w:type="dxa"/>
            <w:vMerge w:val="restart"/>
          </w:tcPr>
          <w:p w:rsidR="00F00C08" w:rsidRPr="00BA6F88" w:rsidRDefault="00F00C08" w:rsidP="009D3DA5"/>
        </w:tc>
        <w:tc>
          <w:tcPr>
            <w:tcW w:w="426" w:type="dxa"/>
            <w:vMerge w:val="restart"/>
          </w:tcPr>
          <w:p w:rsidR="00F00C08" w:rsidRPr="00BA6F88" w:rsidRDefault="00F00C08" w:rsidP="009D3DA5"/>
        </w:tc>
        <w:tc>
          <w:tcPr>
            <w:tcW w:w="1984" w:type="dxa"/>
            <w:vMerge w:val="restart"/>
          </w:tcPr>
          <w:p w:rsidR="00F00C08" w:rsidRPr="003B428D" w:rsidRDefault="00F00C08" w:rsidP="009D3DA5">
            <w:pPr>
              <w:jc w:val="center"/>
            </w:pPr>
            <w:r w:rsidRPr="003B428D">
              <w:t>Источник финансирования</w:t>
            </w:r>
          </w:p>
        </w:tc>
        <w:tc>
          <w:tcPr>
            <w:tcW w:w="8136" w:type="dxa"/>
            <w:gridSpan w:val="7"/>
          </w:tcPr>
          <w:p w:rsidR="00F00C08" w:rsidRPr="003B428D" w:rsidRDefault="00F00C08" w:rsidP="009D3DA5">
            <w:pPr>
              <w:jc w:val="center"/>
            </w:pPr>
            <w:r w:rsidRPr="003B428D">
              <w:t>Оценка расходов, годы (тыс. руб.)</w:t>
            </w:r>
          </w:p>
        </w:tc>
      </w:tr>
      <w:tr w:rsidR="00F00C08" w:rsidRPr="00694195">
        <w:trPr>
          <w:trHeight w:val="760"/>
        </w:trPr>
        <w:tc>
          <w:tcPr>
            <w:tcW w:w="2694" w:type="dxa"/>
            <w:vMerge/>
          </w:tcPr>
          <w:p w:rsidR="00F00C08" w:rsidRPr="00BA6F88" w:rsidRDefault="00F00C08" w:rsidP="009D3DA5"/>
        </w:tc>
        <w:tc>
          <w:tcPr>
            <w:tcW w:w="1843" w:type="dxa"/>
            <w:vMerge/>
          </w:tcPr>
          <w:p w:rsidR="00F00C08" w:rsidRPr="00BA6F88" w:rsidRDefault="00F00C08" w:rsidP="009D3DA5"/>
        </w:tc>
        <w:tc>
          <w:tcPr>
            <w:tcW w:w="425" w:type="dxa"/>
            <w:vMerge/>
          </w:tcPr>
          <w:p w:rsidR="00F00C08" w:rsidRPr="00BA6F88" w:rsidRDefault="00F00C08" w:rsidP="009D3DA5"/>
        </w:tc>
        <w:tc>
          <w:tcPr>
            <w:tcW w:w="426" w:type="dxa"/>
            <w:vMerge/>
          </w:tcPr>
          <w:p w:rsidR="00F00C08" w:rsidRPr="00BA6F88" w:rsidRDefault="00F00C08" w:rsidP="009D3DA5"/>
        </w:tc>
        <w:tc>
          <w:tcPr>
            <w:tcW w:w="1984" w:type="dxa"/>
            <w:vMerge/>
          </w:tcPr>
          <w:p w:rsidR="00F00C08" w:rsidRPr="003B428D" w:rsidRDefault="00F00C08" w:rsidP="009D3DA5">
            <w:pPr>
              <w:jc w:val="center"/>
            </w:pPr>
          </w:p>
        </w:tc>
        <w:tc>
          <w:tcPr>
            <w:tcW w:w="1276" w:type="dxa"/>
          </w:tcPr>
          <w:p w:rsidR="00F00C08" w:rsidRPr="003B428D" w:rsidRDefault="00F00C08" w:rsidP="009D3DA5">
            <w:pPr>
              <w:jc w:val="center"/>
            </w:pPr>
            <w:r w:rsidRPr="003B428D">
              <w:t>Всего по мероприятию</w:t>
            </w:r>
          </w:p>
        </w:tc>
        <w:tc>
          <w:tcPr>
            <w:tcW w:w="1276" w:type="dxa"/>
          </w:tcPr>
          <w:p w:rsidR="00F00C08" w:rsidRPr="003B428D" w:rsidRDefault="00F00C08" w:rsidP="009D3DA5">
            <w:r w:rsidRPr="003B428D">
              <w:t>2015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</w:pPr>
            <w:r w:rsidRPr="003B428D">
              <w:t>2016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</w:pPr>
            <w:r w:rsidRPr="003B428D">
              <w:t>2017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</w:pPr>
            <w:r w:rsidRPr="003B428D">
              <w:t>2018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</w:pPr>
            <w:r w:rsidRPr="003B428D">
              <w:t>2019</w:t>
            </w:r>
          </w:p>
        </w:tc>
        <w:tc>
          <w:tcPr>
            <w:tcW w:w="1134" w:type="dxa"/>
          </w:tcPr>
          <w:p w:rsidR="00F00C08" w:rsidRPr="00BA6F88" w:rsidRDefault="00F00C08" w:rsidP="009D3DA5">
            <w:r w:rsidRPr="00BA6F88">
              <w:t>2020</w:t>
            </w:r>
          </w:p>
        </w:tc>
      </w:tr>
      <w:tr w:rsidR="00F00C08" w:rsidRPr="00FF5F11">
        <w:trPr>
          <w:trHeight w:val="408"/>
        </w:trPr>
        <w:tc>
          <w:tcPr>
            <w:tcW w:w="2694" w:type="dxa"/>
            <w:vMerge w:val="restart"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ar-SA"/>
              </w:rPr>
            </w:pPr>
            <w:r w:rsidRPr="00FF5F11">
              <w:rPr>
                <w:lang w:eastAsia="en-US"/>
              </w:rPr>
              <w:t>Муниципальная программа «</w:t>
            </w:r>
            <w:r w:rsidRPr="00FF5F11">
              <w:rPr>
                <w:lang w:eastAsia="ar-SA"/>
              </w:rPr>
              <w:t xml:space="preserve">Развитие  культуры в муниципальном образовании «Невельский городской округ </w:t>
            </w:r>
            <w:r w:rsidRPr="00FF5F11">
              <w:rPr>
                <w:lang w:eastAsia="en-US"/>
              </w:rPr>
              <w:t xml:space="preserve">на 2015-2020 годы» </w:t>
            </w:r>
          </w:p>
        </w:tc>
        <w:tc>
          <w:tcPr>
            <w:tcW w:w="1843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  <w:p w:rsidR="00F00C08" w:rsidRDefault="00F00C08" w:rsidP="009D3DA5">
            <w:pPr>
              <w:rPr>
                <w:sz w:val="20"/>
                <w:szCs w:val="20"/>
              </w:rPr>
            </w:pPr>
          </w:p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3B428D" w:rsidRDefault="00F00C08" w:rsidP="009D3DA5">
            <w:pPr>
              <w:rPr>
                <w:b/>
                <w:bCs/>
                <w:sz w:val="20"/>
                <w:szCs w:val="20"/>
              </w:rPr>
            </w:pPr>
            <w:r w:rsidRPr="003B428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00C08" w:rsidRPr="00B61597" w:rsidRDefault="00F00C08" w:rsidP="009D3DA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C74A9">
              <w:rPr>
                <w:b/>
                <w:bCs/>
                <w:sz w:val="20"/>
                <w:szCs w:val="20"/>
              </w:rPr>
              <w:t>1 0</w:t>
            </w:r>
            <w:r>
              <w:rPr>
                <w:b/>
                <w:bCs/>
                <w:sz w:val="20"/>
                <w:szCs w:val="20"/>
              </w:rPr>
              <w:t>70</w:t>
            </w:r>
            <w:r w:rsidRPr="000C74A9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470</w:t>
            </w:r>
            <w:r w:rsidRPr="000C74A9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276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  <w:highlight w:val="yellow"/>
              </w:rPr>
            </w:pPr>
            <w:r w:rsidRPr="003B428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5 374,34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159 313,40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155 520,50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165 057,96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3 465,0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 xml:space="preserve"> 73</w:t>
            </w:r>
            <w:r w:rsidRPr="003B428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4</w:t>
            </w:r>
          </w:p>
        </w:tc>
      </w:tr>
      <w:tr w:rsidR="00F00C08" w:rsidRPr="00FF5F11">
        <w:trPr>
          <w:trHeight w:val="408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B453EF" w:rsidRDefault="00F00C08" w:rsidP="009D3D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F00C08" w:rsidRPr="00B61597" w:rsidRDefault="00F00C08" w:rsidP="009D3DA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D5E2C">
              <w:rPr>
                <w:b/>
                <w:bCs/>
                <w:sz w:val="20"/>
                <w:szCs w:val="20"/>
              </w:rPr>
              <w:t>201,24</w:t>
            </w:r>
          </w:p>
        </w:tc>
        <w:tc>
          <w:tcPr>
            <w:tcW w:w="1276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46,44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408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B453EF" w:rsidRDefault="00F00C08" w:rsidP="009D3DA5">
            <w:pPr>
              <w:rPr>
                <w:b/>
                <w:bCs/>
                <w:sz w:val="20"/>
                <w:szCs w:val="20"/>
              </w:rPr>
            </w:pPr>
            <w:r w:rsidRPr="00B453E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B61597" w:rsidRDefault="00F00C08" w:rsidP="009D3DA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83DFE">
              <w:rPr>
                <w:b/>
                <w:bCs/>
                <w:sz w:val="20"/>
                <w:szCs w:val="20"/>
                <w:lang w:eastAsia="ja-JP"/>
              </w:rPr>
              <w:t>44 873,2</w:t>
            </w:r>
          </w:p>
        </w:tc>
        <w:tc>
          <w:tcPr>
            <w:tcW w:w="1276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13 423,2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3B428D">
              <w:rPr>
                <w:sz w:val="20"/>
                <w:szCs w:val="20"/>
              </w:rPr>
              <w:t>554,6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3B428D">
              <w:rPr>
                <w:sz w:val="20"/>
                <w:szCs w:val="20"/>
              </w:rPr>
              <w:t>746,9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148</w:t>
            </w:r>
            <w:r w:rsidRPr="003B42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3B428D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408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B453EF" w:rsidRDefault="00F00C08" w:rsidP="009D3DA5">
            <w:pPr>
              <w:rPr>
                <w:b/>
                <w:bCs/>
                <w:sz w:val="20"/>
                <w:szCs w:val="20"/>
              </w:rPr>
            </w:pPr>
            <w:r w:rsidRPr="00B453EF">
              <w:rPr>
                <w:b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</w:tcPr>
          <w:p w:rsidR="00F00C08" w:rsidRPr="00B61597" w:rsidRDefault="00F00C08" w:rsidP="009D3DA5">
            <w:pPr>
              <w:jc w:val="center"/>
              <w:rPr>
                <w:b/>
                <w:bCs/>
                <w:sz w:val="20"/>
                <w:szCs w:val="20"/>
                <w:highlight w:val="yellow"/>
                <w:lang w:eastAsia="ja-JP"/>
              </w:rPr>
            </w:pPr>
            <w:r w:rsidRPr="00AF4AE3">
              <w:rPr>
                <w:b/>
                <w:bCs/>
                <w:sz w:val="20"/>
                <w:szCs w:val="20"/>
                <w:lang w:eastAsia="ja-JP"/>
              </w:rPr>
              <w:t>1 </w:t>
            </w:r>
            <w:r>
              <w:rPr>
                <w:b/>
                <w:bCs/>
                <w:sz w:val="20"/>
                <w:szCs w:val="20"/>
                <w:lang w:eastAsia="ja-JP"/>
              </w:rPr>
              <w:t>025</w:t>
            </w:r>
            <w:r w:rsidRPr="00AF4AE3">
              <w:rPr>
                <w:b/>
                <w:bCs/>
                <w:sz w:val="20"/>
                <w:szCs w:val="20"/>
                <w:lang w:eastAsia="ja-JP"/>
              </w:rPr>
              <w:t> </w:t>
            </w:r>
            <w:r>
              <w:rPr>
                <w:b/>
                <w:bCs/>
                <w:sz w:val="20"/>
                <w:szCs w:val="20"/>
                <w:lang w:eastAsia="ja-JP"/>
              </w:rPr>
              <w:t>497</w:t>
            </w:r>
            <w:r w:rsidRPr="00AF4AE3">
              <w:rPr>
                <w:b/>
                <w:bCs/>
                <w:sz w:val="20"/>
                <w:szCs w:val="20"/>
                <w:lang w:eastAsia="ja-JP"/>
              </w:rPr>
              <w:t>,16</w:t>
            </w:r>
          </w:p>
        </w:tc>
        <w:tc>
          <w:tcPr>
            <w:tcW w:w="1276" w:type="dxa"/>
          </w:tcPr>
          <w:p w:rsidR="00F00C08" w:rsidRPr="00613CBC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141 904,7</w:t>
            </w:r>
          </w:p>
        </w:tc>
        <w:tc>
          <w:tcPr>
            <w:tcW w:w="1134" w:type="dxa"/>
          </w:tcPr>
          <w:p w:rsidR="00F00C08" w:rsidRPr="00613CBC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143 707,2</w:t>
            </w:r>
          </w:p>
        </w:tc>
        <w:tc>
          <w:tcPr>
            <w:tcW w:w="1134" w:type="dxa"/>
          </w:tcPr>
          <w:p w:rsidR="00F00C08" w:rsidRPr="00613CBC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149 722,0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154 857,86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 465,0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 xml:space="preserve"> 73</w:t>
            </w:r>
            <w:r w:rsidRPr="003B428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4</w:t>
            </w:r>
          </w:p>
        </w:tc>
      </w:tr>
      <w:tr w:rsidR="00F00C08" w:rsidRPr="00FF5F11">
        <w:trPr>
          <w:trHeight w:val="413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00C08" w:rsidRPr="00B97F40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1 058 850,4</w:t>
            </w:r>
          </w:p>
        </w:tc>
        <w:tc>
          <w:tcPr>
            <w:tcW w:w="1276" w:type="dxa"/>
          </w:tcPr>
          <w:p w:rsidR="00F00C08" w:rsidRPr="005C05A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154  915,34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159 093,4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154 860,5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154 776,76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 465,0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 xml:space="preserve"> 73</w:t>
            </w:r>
            <w:r w:rsidRPr="003B428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4</w:t>
            </w:r>
          </w:p>
        </w:tc>
      </w:tr>
      <w:tr w:rsidR="00F00C08" w:rsidRPr="00FF5F11">
        <w:trPr>
          <w:trHeight w:val="171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E710EB" w:rsidRDefault="00F00C08" w:rsidP="009D3DA5">
            <w:pPr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9D5E2C">
              <w:rPr>
                <w:b/>
                <w:bCs/>
                <w:sz w:val="20"/>
                <w:szCs w:val="20"/>
              </w:rPr>
              <w:t>201,24</w:t>
            </w:r>
          </w:p>
        </w:tc>
        <w:tc>
          <w:tcPr>
            <w:tcW w:w="1276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46,44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1048" w:type="dxa"/>
          </w:tcPr>
          <w:p w:rsidR="00F00C08" w:rsidRPr="0016487C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DB3249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171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E710EB" w:rsidRDefault="00F00C08" w:rsidP="009D3DA5">
            <w:pPr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35 171,7</w:t>
            </w:r>
          </w:p>
        </w:tc>
        <w:tc>
          <w:tcPr>
            <w:tcW w:w="1276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13 423,2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3B428D">
              <w:rPr>
                <w:sz w:val="20"/>
                <w:szCs w:val="20"/>
              </w:rPr>
              <w:t>554,6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3B428D">
              <w:rPr>
                <w:sz w:val="20"/>
                <w:szCs w:val="20"/>
              </w:rPr>
              <w:t>746,9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</w:t>
            </w:r>
          </w:p>
        </w:tc>
        <w:tc>
          <w:tcPr>
            <w:tcW w:w="1048" w:type="dxa"/>
          </w:tcPr>
          <w:p w:rsidR="00F00C08" w:rsidRPr="0016487C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DB3249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171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1 023 477,46</w:t>
            </w:r>
          </w:p>
        </w:tc>
        <w:tc>
          <w:tcPr>
            <w:tcW w:w="1276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141 445,7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143 487,2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149 062,0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154 028,16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 465,0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 xml:space="preserve"> 73</w:t>
            </w:r>
            <w:r w:rsidRPr="003B428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4</w:t>
            </w:r>
          </w:p>
        </w:tc>
      </w:tr>
      <w:tr w:rsidR="00F00C08" w:rsidRPr="00FF5F11">
        <w:trPr>
          <w:trHeight w:val="420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жилищного </w:t>
            </w:r>
            <w:r>
              <w:rPr>
                <w:sz w:val="20"/>
                <w:szCs w:val="20"/>
              </w:rPr>
              <w:lastRenderedPageBreak/>
              <w:t>и коммунального хозяйства</w:t>
            </w:r>
          </w:p>
        </w:tc>
        <w:tc>
          <w:tcPr>
            <w:tcW w:w="425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</w:t>
            </w:r>
            <w:r w:rsidRPr="00FC10E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F00C08" w:rsidRPr="001D1E83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420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E710EB" w:rsidRDefault="00F00C08" w:rsidP="009D3DA5">
            <w:pPr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00C08" w:rsidRPr="001D1E83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420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</w:t>
            </w:r>
            <w:r w:rsidRPr="00FC10E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F00C08" w:rsidRPr="001D1E83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245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425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10 809,2</w:t>
            </w:r>
          </w:p>
        </w:tc>
        <w:tc>
          <w:tcPr>
            <w:tcW w:w="1276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10 281,2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245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9 701,5</w:t>
            </w:r>
          </w:p>
        </w:tc>
        <w:tc>
          <w:tcPr>
            <w:tcW w:w="1276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9 701,5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405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1 107,7</w:t>
            </w:r>
          </w:p>
        </w:tc>
        <w:tc>
          <w:tcPr>
            <w:tcW w:w="1276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579,7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236"/>
        </w:trPr>
        <w:tc>
          <w:tcPr>
            <w:tcW w:w="2694" w:type="dxa"/>
            <w:vMerge w:val="restart"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F00C08" w:rsidRPr="007B2534" w:rsidRDefault="00F00C08" w:rsidP="009D3DA5">
            <w:pPr>
              <w:rPr>
                <w:sz w:val="20"/>
                <w:szCs w:val="20"/>
              </w:rPr>
            </w:pPr>
            <w:r w:rsidRPr="007B2534">
              <w:rPr>
                <w:color w:val="000000"/>
                <w:sz w:val="20"/>
                <w:szCs w:val="20"/>
              </w:rPr>
              <w:t>М</w:t>
            </w:r>
            <w:r w:rsidRPr="007B2534">
              <w:rPr>
                <w:sz w:val="20"/>
                <w:szCs w:val="20"/>
              </w:rPr>
              <w:t>униципальное казенное учреждение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</w:t>
            </w: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</w:tcPr>
          <w:p w:rsidR="00F00C08" w:rsidRPr="00ED6D6A" w:rsidRDefault="00F00C08" w:rsidP="009D3DA5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236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00C08" w:rsidRPr="00ED6D6A" w:rsidRDefault="00F00C08" w:rsidP="009D3DA5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236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</w:tcPr>
          <w:p w:rsidR="00F00C08" w:rsidRPr="00ED6D6A" w:rsidRDefault="00F00C08" w:rsidP="009D3DA5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236"/>
        </w:trPr>
        <w:tc>
          <w:tcPr>
            <w:tcW w:w="2694" w:type="dxa"/>
            <w:vMerge w:val="restart"/>
          </w:tcPr>
          <w:p w:rsidR="00F00C08" w:rsidRPr="00BA6F88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  <w:r w:rsidRPr="00FF5F11">
              <w:rPr>
                <w:lang w:eastAsia="en-US"/>
              </w:rPr>
              <w:t xml:space="preserve">Реализация социально-творческого заказа администрации Невельского городского округа отделу культуры по обеспечению жителей Невельского городского округа услугами по организации досуга и услугами учреждений культуры, детских </w:t>
            </w:r>
            <w:r w:rsidRPr="00FF5F11">
              <w:rPr>
                <w:lang w:eastAsia="en-US"/>
              </w:rPr>
              <w:lastRenderedPageBreak/>
              <w:t>школ искусств  и созданию условий для развития  народного художественного творчества»</w:t>
            </w:r>
          </w:p>
        </w:tc>
        <w:tc>
          <w:tcPr>
            <w:tcW w:w="1843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СЕГО: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1 251</w:t>
            </w:r>
            <w:r w:rsidRPr="00FC10E4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276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2 891,5</w:t>
            </w:r>
          </w:p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52</w:t>
            </w:r>
            <w:r w:rsidRPr="000D59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64</w:t>
            </w:r>
            <w:r w:rsidRPr="000D59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00C08" w:rsidRPr="00FF5F11">
        <w:trPr>
          <w:trHeight w:val="548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592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Pr="009E7A74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1 251</w:t>
            </w:r>
            <w:r w:rsidRPr="00FC10E4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276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2 891,5</w:t>
            </w:r>
          </w:p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52</w:t>
            </w:r>
            <w:r w:rsidRPr="000D59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64</w:t>
            </w:r>
            <w:r w:rsidRPr="000D59A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00C08" w:rsidRPr="00FF5F11">
        <w:trPr>
          <w:trHeight w:val="592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СЕГО: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10 33</w:t>
            </w:r>
            <w:r w:rsidRPr="00FC10E4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43</w:t>
            </w:r>
            <w:r w:rsidRPr="000D59A1">
              <w:rPr>
                <w:sz w:val="20"/>
                <w:szCs w:val="20"/>
              </w:rPr>
              <w:t>2,5</w:t>
            </w:r>
          </w:p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1 300,0</w:t>
            </w: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1 400,0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00C08" w:rsidRPr="00FF5F11">
        <w:trPr>
          <w:trHeight w:val="592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Pr="009E7A74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B74164"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592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Pr="009E7A74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10 33</w:t>
            </w:r>
            <w:r w:rsidRPr="00FC10E4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43</w:t>
            </w:r>
            <w:r w:rsidRPr="000D59A1">
              <w:rPr>
                <w:sz w:val="20"/>
                <w:szCs w:val="20"/>
              </w:rPr>
              <w:t>2,5</w:t>
            </w:r>
          </w:p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1 300,0</w:t>
            </w:r>
          </w:p>
        </w:tc>
        <w:tc>
          <w:tcPr>
            <w:tcW w:w="1134" w:type="dxa"/>
          </w:tcPr>
          <w:p w:rsidR="00F00C08" w:rsidRPr="000D59A1" w:rsidRDefault="00F00C08" w:rsidP="009D3DA5">
            <w:pPr>
              <w:jc w:val="center"/>
              <w:rPr>
                <w:sz w:val="20"/>
                <w:szCs w:val="20"/>
              </w:rPr>
            </w:pPr>
            <w:r w:rsidRPr="000D59A1">
              <w:rPr>
                <w:sz w:val="20"/>
                <w:szCs w:val="20"/>
              </w:rPr>
              <w:t>1 400,0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00C08" w:rsidRPr="00FF5F11">
        <w:trPr>
          <w:trHeight w:val="420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жилищного </w:t>
            </w:r>
            <w:r>
              <w:rPr>
                <w:sz w:val="20"/>
                <w:szCs w:val="20"/>
              </w:rPr>
              <w:lastRenderedPageBreak/>
              <w:t>и коммунального хозяйства</w:t>
            </w: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СЕГО: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</w:t>
            </w:r>
            <w:r w:rsidRPr="00FC10E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F00C08" w:rsidRPr="001D1E83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420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FC10E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00C08" w:rsidRPr="001D1E83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417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pStyle w:val="a8"/>
              <w:widowControl w:val="0"/>
              <w:snapToGrid w:val="0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</w:t>
            </w:r>
            <w:r w:rsidRPr="00FC10E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F00C08" w:rsidRPr="001D1E83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415"/>
        </w:trPr>
        <w:tc>
          <w:tcPr>
            <w:tcW w:w="2694" w:type="dxa"/>
            <w:vMerge/>
          </w:tcPr>
          <w:p w:rsidR="00F00C08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СЕГО:</w:t>
            </w:r>
          </w:p>
        </w:tc>
        <w:tc>
          <w:tcPr>
            <w:tcW w:w="1276" w:type="dxa"/>
          </w:tcPr>
          <w:p w:rsidR="00F00C08" w:rsidRPr="0055211C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55211C">
              <w:rPr>
                <w:b/>
                <w:bCs/>
                <w:sz w:val="20"/>
                <w:szCs w:val="20"/>
              </w:rPr>
              <w:t>108,0</w:t>
            </w:r>
          </w:p>
        </w:tc>
        <w:tc>
          <w:tcPr>
            <w:tcW w:w="1276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</w:tr>
      <w:tr w:rsidR="00F00C08" w:rsidRPr="00FF5F11">
        <w:trPr>
          <w:trHeight w:val="420"/>
        </w:trPr>
        <w:tc>
          <w:tcPr>
            <w:tcW w:w="2694" w:type="dxa"/>
            <w:vMerge/>
          </w:tcPr>
          <w:p w:rsidR="00F00C08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55211C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5521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</w:tr>
      <w:tr w:rsidR="00F00C08" w:rsidRPr="00FF5F11">
        <w:trPr>
          <w:trHeight w:val="420"/>
        </w:trPr>
        <w:tc>
          <w:tcPr>
            <w:tcW w:w="2694" w:type="dxa"/>
            <w:vMerge/>
          </w:tcPr>
          <w:p w:rsidR="00F00C08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55211C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55211C">
              <w:rPr>
                <w:b/>
                <w:bCs/>
                <w:sz w:val="20"/>
                <w:szCs w:val="20"/>
              </w:rPr>
              <w:t>108,0</w:t>
            </w:r>
          </w:p>
        </w:tc>
        <w:tc>
          <w:tcPr>
            <w:tcW w:w="1276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34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</w:p>
        </w:tc>
      </w:tr>
      <w:tr w:rsidR="00F00C08" w:rsidRPr="00FF5F11">
        <w:trPr>
          <w:trHeight w:val="420"/>
        </w:trPr>
        <w:tc>
          <w:tcPr>
            <w:tcW w:w="2694" w:type="dxa"/>
            <w:vMerge/>
          </w:tcPr>
          <w:p w:rsidR="00F00C08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 w:val="restart"/>
          </w:tcPr>
          <w:p w:rsidR="00F00C08" w:rsidRPr="007B2534" w:rsidRDefault="00F00C08" w:rsidP="009D3DA5">
            <w:pPr>
              <w:rPr>
                <w:sz w:val="20"/>
                <w:szCs w:val="20"/>
              </w:rPr>
            </w:pPr>
            <w:r w:rsidRPr="007B2534">
              <w:rPr>
                <w:color w:val="000000"/>
                <w:sz w:val="20"/>
                <w:szCs w:val="20"/>
              </w:rPr>
              <w:t>М</w:t>
            </w:r>
            <w:r w:rsidRPr="007B2534">
              <w:rPr>
                <w:sz w:val="20"/>
                <w:szCs w:val="20"/>
              </w:rPr>
              <w:t>униципальное казенное учреждение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</w:t>
            </w: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СЕГО: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</w:tcPr>
          <w:p w:rsidR="00F00C08" w:rsidRPr="00ED6D6A" w:rsidRDefault="00F00C08" w:rsidP="009D3DA5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420"/>
        </w:trPr>
        <w:tc>
          <w:tcPr>
            <w:tcW w:w="2694" w:type="dxa"/>
            <w:vMerge/>
          </w:tcPr>
          <w:p w:rsidR="00F00C08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00C08" w:rsidRPr="00ED6D6A" w:rsidRDefault="00F00C08" w:rsidP="009D3DA5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420"/>
        </w:trPr>
        <w:tc>
          <w:tcPr>
            <w:tcW w:w="2694" w:type="dxa"/>
            <w:vMerge/>
          </w:tcPr>
          <w:p w:rsidR="00F00C08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276" w:type="dxa"/>
          </w:tcPr>
          <w:p w:rsidR="00F00C08" w:rsidRPr="00ED6D6A" w:rsidRDefault="00F00C08" w:rsidP="009D3DA5">
            <w:pPr>
              <w:jc w:val="center"/>
              <w:rPr>
                <w:sz w:val="20"/>
                <w:szCs w:val="20"/>
              </w:rPr>
            </w:pPr>
            <w:r w:rsidRPr="00ED6D6A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36E06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287351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1605"/>
        </w:trPr>
        <w:tc>
          <w:tcPr>
            <w:tcW w:w="2694" w:type="dxa"/>
          </w:tcPr>
          <w:p w:rsidR="00F00C08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  <w:r>
              <w:t>Основное мероприятие:</w:t>
            </w:r>
          </w:p>
          <w:p w:rsidR="00F00C08" w:rsidRPr="00771F52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  <w:r>
              <w:t>Развитие библиотечного дела</w:t>
            </w:r>
          </w:p>
        </w:tc>
        <w:tc>
          <w:tcPr>
            <w:tcW w:w="1843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A62E61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A62E61">
              <w:rPr>
                <w:b/>
                <w:bCs/>
                <w:sz w:val="20"/>
                <w:szCs w:val="20"/>
              </w:rPr>
              <w:t>292 </w:t>
            </w:r>
            <w:r>
              <w:rPr>
                <w:b/>
                <w:bCs/>
                <w:sz w:val="20"/>
                <w:szCs w:val="20"/>
              </w:rPr>
              <w:t>442</w:t>
            </w:r>
            <w:r w:rsidRPr="00A62E61">
              <w:rPr>
                <w:b/>
                <w:bCs/>
                <w:sz w:val="20"/>
                <w:szCs w:val="20"/>
              </w:rPr>
              <w:t>,61</w:t>
            </w:r>
          </w:p>
        </w:tc>
        <w:tc>
          <w:tcPr>
            <w:tcW w:w="1276" w:type="dxa"/>
          </w:tcPr>
          <w:p w:rsidR="00F00C08" w:rsidRPr="00A62E61" w:rsidRDefault="00F00C08" w:rsidP="009D3DA5">
            <w:pPr>
              <w:jc w:val="center"/>
              <w:rPr>
                <w:sz w:val="20"/>
                <w:szCs w:val="20"/>
              </w:rPr>
            </w:pPr>
            <w:r w:rsidRPr="00A62E61">
              <w:rPr>
                <w:sz w:val="20"/>
                <w:szCs w:val="20"/>
              </w:rPr>
              <w:t>34 </w:t>
            </w:r>
            <w:r>
              <w:rPr>
                <w:sz w:val="20"/>
                <w:szCs w:val="20"/>
              </w:rPr>
              <w:t>667</w:t>
            </w:r>
            <w:r w:rsidRPr="00A62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36 394,0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37 518,0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58 707,61</w:t>
            </w: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291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865</w:t>
            </w:r>
            <w:r>
              <w:rPr>
                <w:sz w:val="20"/>
                <w:szCs w:val="20"/>
              </w:rPr>
              <w:t>,0</w:t>
            </w:r>
          </w:p>
        </w:tc>
      </w:tr>
      <w:tr w:rsidR="00F00C08" w:rsidRPr="00FF5F11">
        <w:trPr>
          <w:trHeight w:val="537"/>
        </w:trPr>
        <w:tc>
          <w:tcPr>
            <w:tcW w:w="2694" w:type="dxa"/>
          </w:tcPr>
          <w:p w:rsidR="00F00C08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  <w:r>
              <w:t>Основное мероприятие:</w:t>
            </w:r>
          </w:p>
          <w:p w:rsidR="00F00C08" w:rsidRPr="00771F52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  <w:r>
              <w:t>Развитие культурно-досугового обслуживания населения</w:t>
            </w:r>
          </w:p>
        </w:tc>
        <w:tc>
          <w:tcPr>
            <w:tcW w:w="1843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A62E61" w:rsidRDefault="00F00C08" w:rsidP="009D3DA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62E61">
              <w:rPr>
                <w:b/>
                <w:bCs/>
                <w:sz w:val="20"/>
                <w:szCs w:val="20"/>
              </w:rPr>
              <w:t>47</w:t>
            </w:r>
            <w:r>
              <w:rPr>
                <w:b/>
                <w:bCs/>
                <w:sz w:val="20"/>
                <w:szCs w:val="20"/>
              </w:rPr>
              <w:t>1 939,2</w:t>
            </w:r>
          </w:p>
        </w:tc>
        <w:tc>
          <w:tcPr>
            <w:tcW w:w="1276" w:type="dxa"/>
          </w:tcPr>
          <w:p w:rsidR="00F00C08" w:rsidRPr="00A62E61" w:rsidRDefault="00F00C08" w:rsidP="009D3DA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61 215</w:t>
            </w:r>
            <w:r w:rsidRPr="00A62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61 546,0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63 173,0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91 321,5</w:t>
            </w: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95 339,7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 </w:t>
            </w:r>
            <w:r w:rsidRPr="00FF5F11">
              <w:rPr>
                <w:sz w:val="20"/>
                <w:szCs w:val="20"/>
              </w:rPr>
              <w:t>344</w:t>
            </w:r>
            <w:r>
              <w:rPr>
                <w:sz w:val="20"/>
                <w:szCs w:val="20"/>
              </w:rPr>
              <w:t>,0</w:t>
            </w:r>
          </w:p>
        </w:tc>
      </w:tr>
      <w:tr w:rsidR="00F00C08" w:rsidRPr="00FF5F11">
        <w:trPr>
          <w:trHeight w:val="537"/>
        </w:trPr>
        <w:tc>
          <w:tcPr>
            <w:tcW w:w="2694" w:type="dxa"/>
          </w:tcPr>
          <w:p w:rsidR="00F00C08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  <w:r>
              <w:lastRenderedPageBreak/>
              <w:t>Основное мероприятие:</w:t>
            </w:r>
          </w:p>
          <w:p w:rsidR="00F00C08" w:rsidRPr="00FF5F11" w:rsidRDefault="00F00C08" w:rsidP="009D3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95F25">
              <w:rPr>
                <w:sz w:val="20"/>
                <w:szCs w:val="20"/>
              </w:rPr>
              <w:t>оддержка и развитие образования в сфере культуры и искусства</w:t>
            </w:r>
          </w:p>
        </w:tc>
        <w:tc>
          <w:tcPr>
            <w:tcW w:w="1843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A62E61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220 479,02</w:t>
            </w:r>
          </w:p>
        </w:tc>
        <w:tc>
          <w:tcPr>
            <w:tcW w:w="1276" w:type="dxa"/>
          </w:tcPr>
          <w:p w:rsidR="00F00C08" w:rsidRPr="00A62E61" w:rsidRDefault="00F00C08" w:rsidP="009D3DA5">
            <w:pPr>
              <w:jc w:val="center"/>
              <w:rPr>
                <w:color w:val="000000"/>
                <w:sz w:val="20"/>
                <w:szCs w:val="20"/>
              </w:rPr>
            </w:pPr>
            <w:r w:rsidRPr="00A62E61">
              <w:rPr>
                <w:color w:val="000000"/>
                <w:sz w:val="20"/>
                <w:szCs w:val="20"/>
              </w:rPr>
              <w:t>32 264,9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33 748,0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35 398,0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38  018,5</w:t>
            </w: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39 691,32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41 358,3</w:t>
            </w:r>
          </w:p>
        </w:tc>
      </w:tr>
      <w:tr w:rsidR="00F00C08" w:rsidRPr="00FF5F11">
        <w:trPr>
          <w:trHeight w:val="537"/>
        </w:trPr>
        <w:tc>
          <w:tcPr>
            <w:tcW w:w="2694" w:type="dxa"/>
          </w:tcPr>
          <w:p w:rsidR="00F00C08" w:rsidRDefault="00F00C08" w:rsidP="009D3DA5">
            <w:pPr>
              <w:pStyle w:val="a8"/>
              <w:widowControl w:val="0"/>
              <w:snapToGrid w:val="0"/>
              <w:spacing w:after="0"/>
              <w:ind w:left="0"/>
            </w:pPr>
            <w:r>
              <w:t>Основное мероприятие:</w:t>
            </w:r>
          </w:p>
          <w:p w:rsidR="00F00C08" w:rsidRPr="00FF5F11" w:rsidRDefault="00F00C08" w:rsidP="009D3DA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музейного дела</w:t>
            </w:r>
          </w:p>
        </w:tc>
        <w:tc>
          <w:tcPr>
            <w:tcW w:w="1843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A62E61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61 099</w:t>
            </w:r>
            <w:r w:rsidRPr="00A62E61">
              <w:rPr>
                <w:b/>
                <w:bCs/>
                <w:sz w:val="20"/>
                <w:szCs w:val="20"/>
              </w:rPr>
              <w:t>,73</w:t>
            </w:r>
          </w:p>
        </w:tc>
        <w:tc>
          <w:tcPr>
            <w:tcW w:w="1276" w:type="dxa"/>
          </w:tcPr>
          <w:p w:rsidR="00F00C08" w:rsidRPr="00A62E6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10 217</w:t>
            </w:r>
            <w:r w:rsidRPr="00A62E6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10 014,0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10 219,0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9786,47</w:t>
            </w: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10217,07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10646,19</w:t>
            </w:r>
          </w:p>
        </w:tc>
      </w:tr>
      <w:tr w:rsidR="00F00C08" w:rsidRPr="00FF5F11">
        <w:trPr>
          <w:trHeight w:val="434"/>
        </w:trPr>
        <w:tc>
          <w:tcPr>
            <w:tcW w:w="2694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муниципальным образованиям Сахалинской области на укрепление и развитие регионального потенциала в сфере культуры</w:t>
            </w:r>
          </w:p>
        </w:tc>
        <w:tc>
          <w:tcPr>
            <w:tcW w:w="1843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</w:t>
            </w:r>
          </w:p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C08" w:rsidRPr="00C1163B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1899,8</w:t>
            </w:r>
          </w:p>
        </w:tc>
        <w:tc>
          <w:tcPr>
            <w:tcW w:w="1276" w:type="dxa"/>
          </w:tcPr>
          <w:p w:rsidR="00F00C08" w:rsidRPr="00480172" w:rsidRDefault="00F00C08" w:rsidP="009D3DA5">
            <w:pPr>
              <w:jc w:val="center"/>
              <w:rPr>
                <w:sz w:val="20"/>
                <w:szCs w:val="20"/>
              </w:rPr>
            </w:pPr>
            <w:r w:rsidRPr="00480172">
              <w:rPr>
                <w:sz w:val="20"/>
                <w:szCs w:val="20"/>
              </w:rPr>
              <w:t>1899,8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541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852B42" w:rsidRDefault="00F00C08" w:rsidP="009D3DA5">
            <w:pPr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1899,8</w:t>
            </w:r>
          </w:p>
        </w:tc>
        <w:tc>
          <w:tcPr>
            <w:tcW w:w="1276" w:type="dxa"/>
          </w:tcPr>
          <w:p w:rsidR="00F00C08" w:rsidRPr="00480172" w:rsidRDefault="00F00C08" w:rsidP="009D3DA5">
            <w:pPr>
              <w:jc w:val="center"/>
              <w:rPr>
                <w:sz w:val="20"/>
                <w:szCs w:val="20"/>
                <w:lang w:eastAsia="ja-JP"/>
              </w:rPr>
            </w:pPr>
            <w:r w:rsidRPr="00480172">
              <w:rPr>
                <w:sz w:val="20"/>
                <w:szCs w:val="20"/>
                <w:lang w:eastAsia="ja-JP"/>
              </w:rPr>
              <w:t>1899,8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421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852B42" w:rsidRDefault="00F00C08" w:rsidP="009D3DA5">
            <w:pPr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0,0</w:t>
            </w:r>
          </w:p>
        </w:tc>
        <w:tc>
          <w:tcPr>
            <w:tcW w:w="1276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458"/>
        </w:trPr>
        <w:tc>
          <w:tcPr>
            <w:tcW w:w="2694" w:type="dxa"/>
            <w:vMerge w:val="restart"/>
          </w:tcPr>
          <w:p w:rsidR="00F00C08" w:rsidRPr="00FF5F11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Поддержка и развитие отраслевого образования, кадрового потенциала в сфере культуры</w:t>
            </w:r>
          </w:p>
        </w:tc>
        <w:tc>
          <w:tcPr>
            <w:tcW w:w="1843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00C08" w:rsidRPr="00852B42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1 190,0</w:t>
            </w:r>
          </w:p>
        </w:tc>
        <w:tc>
          <w:tcPr>
            <w:tcW w:w="1276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225"/>
        </w:trPr>
        <w:tc>
          <w:tcPr>
            <w:tcW w:w="2694" w:type="dxa"/>
            <w:vMerge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852B42" w:rsidRDefault="00F00C08" w:rsidP="009D3DA5">
            <w:pPr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0,0</w:t>
            </w:r>
          </w:p>
        </w:tc>
        <w:tc>
          <w:tcPr>
            <w:tcW w:w="1276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225"/>
        </w:trPr>
        <w:tc>
          <w:tcPr>
            <w:tcW w:w="2694" w:type="dxa"/>
            <w:vMerge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852B42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1 190,0</w:t>
            </w:r>
          </w:p>
        </w:tc>
        <w:tc>
          <w:tcPr>
            <w:tcW w:w="1276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483"/>
        </w:trPr>
        <w:tc>
          <w:tcPr>
            <w:tcW w:w="2694" w:type="dxa"/>
            <w:vMerge w:val="restart"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Капитальное строительство</w:t>
            </w:r>
            <w:r>
              <w:rPr>
                <w:sz w:val="20"/>
                <w:szCs w:val="20"/>
              </w:rPr>
              <w:t>,</w:t>
            </w:r>
          </w:p>
          <w:p w:rsidR="00F00C08" w:rsidRPr="00FF5F11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425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00C08" w:rsidRPr="00A62E61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A62E61">
              <w:rPr>
                <w:b/>
                <w:bCs/>
                <w:sz w:val="20"/>
                <w:szCs w:val="20"/>
              </w:rPr>
              <w:t>20 622,01</w:t>
            </w:r>
          </w:p>
        </w:tc>
        <w:tc>
          <w:tcPr>
            <w:tcW w:w="1276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10 281,2</w:t>
            </w:r>
          </w:p>
        </w:tc>
        <w:tc>
          <w:tcPr>
            <w:tcW w:w="1048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276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 xml:space="preserve">Областной </w:t>
            </w:r>
            <w:r>
              <w:rPr>
                <w:sz w:val="20"/>
                <w:szCs w:val="20"/>
              </w:rPr>
              <w:t xml:space="preserve"> б</w:t>
            </w:r>
            <w:r w:rsidRPr="00FF5F11">
              <w:rPr>
                <w:sz w:val="20"/>
                <w:szCs w:val="20"/>
              </w:rPr>
              <w:t>юджет</w:t>
            </w:r>
          </w:p>
        </w:tc>
        <w:tc>
          <w:tcPr>
            <w:tcW w:w="1276" w:type="dxa"/>
          </w:tcPr>
          <w:p w:rsidR="00F00C08" w:rsidRPr="00A62E61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A62E61">
              <w:rPr>
                <w:b/>
                <w:bCs/>
                <w:sz w:val="20"/>
                <w:szCs w:val="20"/>
              </w:rPr>
              <w:t>20 000,0</w:t>
            </w:r>
          </w:p>
        </w:tc>
        <w:tc>
          <w:tcPr>
            <w:tcW w:w="1276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9 701,5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242"/>
        </w:trPr>
        <w:tc>
          <w:tcPr>
            <w:tcW w:w="2694" w:type="dxa"/>
            <w:vMerge/>
          </w:tcPr>
          <w:p w:rsidR="00F00C08" w:rsidRPr="00FF5F11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A62E61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 w:rsidRPr="00A62E61">
              <w:rPr>
                <w:b/>
                <w:bCs/>
                <w:sz w:val="20"/>
                <w:szCs w:val="20"/>
              </w:rPr>
              <w:t>622,01</w:t>
            </w:r>
          </w:p>
        </w:tc>
        <w:tc>
          <w:tcPr>
            <w:tcW w:w="1276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3A7C7D" w:rsidRDefault="00F00C08" w:rsidP="009D3DA5">
            <w:pPr>
              <w:jc w:val="center"/>
              <w:rPr>
                <w:sz w:val="20"/>
                <w:szCs w:val="20"/>
              </w:rPr>
            </w:pPr>
            <w:r w:rsidRPr="003A7C7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F00C08" w:rsidRPr="00FF5F11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579,7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233"/>
        </w:trPr>
        <w:tc>
          <w:tcPr>
            <w:tcW w:w="2694" w:type="dxa"/>
            <w:vMerge w:val="restart"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1843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00C08" w:rsidRPr="006218F1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149,64</w:t>
            </w:r>
          </w:p>
        </w:tc>
        <w:tc>
          <w:tcPr>
            <w:tcW w:w="1276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46,44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232"/>
        </w:trPr>
        <w:tc>
          <w:tcPr>
            <w:tcW w:w="2694" w:type="dxa"/>
            <w:vMerge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F00C08" w:rsidRPr="006218F1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149,64</w:t>
            </w:r>
          </w:p>
        </w:tc>
        <w:tc>
          <w:tcPr>
            <w:tcW w:w="1276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46,44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220"/>
        </w:trPr>
        <w:tc>
          <w:tcPr>
            <w:tcW w:w="2694" w:type="dxa"/>
            <w:vMerge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3B428D" w:rsidRDefault="00F00C08" w:rsidP="009D3DA5">
            <w:pPr>
              <w:jc w:val="center"/>
              <w:rPr>
                <w:sz w:val="20"/>
                <w:szCs w:val="20"/>
              </w:rPr>
            </w:pPr>
            <w:r w:rsidRPr="003B428D"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220"/>
        </w:trPr>
        <w:tc>
          <w:tcPr>
            <w:tcW w:w="2694" w:type="dxa"/>
            <w:vMerge w:val="restart"/>
          </w:tcPr>
          <w:p w:rsidR="00F00C08" w:rsidRPr="00FF5F11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муниципальным образованиям Сахалинской области на укрепление и развитие регионального потенциала в сфере культуры</w:t>
            </w:r>
          </w:p>
        </w:tc>
        <w:tc>
          <w:tcPr>
            <w:tcW w:w="1843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vMerge w:val="restart"/>
          </w:tcPr>
          <w:p w:rsidR="00F00C08" w:rsidRPr="00FF5F11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31 442,3</w:t>
            </w:r>
          </w:p>
        </w:tc>
        <w:tc>
          <w:tcPr>
            <w:tcW w:w="1276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10 993,1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E710EB">
              <w:rPr>
                <w:sz w:val="20"/>
                <w:szCs w:val="20"/>
              </w:rPr>
              <w:t>132,1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E710EB">
              <w:rPr>
                <w:sz w:val="20"/>
                <w:szCs w:val="20"/>
              </w:rPr>
              <w:t>317,1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F00C08" w:rsidRPr="0016487C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DB3249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247"/>
        </w:trPr>
        <w:tc>
          <w:tcPr>
            <w:tcW w:w="2694" w:type="dxa"/>
            <w:vMerge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Pr="00FC10E4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31 442,3</w:t>
            </w:r>
          </w:p>
        </w:tc>
        <w:tc>
          <w:tcPr>
            <w:tcW w:w="1276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10 993,1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15132,1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5317,1</w:t>
            </w:r>
          </w:p>
        </w:tc>
        <w:tc>
          <w:tcPr>
            <w:tcW w:w="1134" w:type="dxa"/>
          </w:tcPr>
          <w:p w:rsidR="00F00C08" w:rsidRPr="00E710EB" w:rsidRDefault="00F00C08" w:rsidP="009D3DA5">
            <w:pPr>
              <w:jc w:val="center"/>
              <w:rPr>
                <w:sz w:val="20"/>
                <w:szCs w:val="20"/>
              </w:rPr>
            </w:pPr>
            <w:r w:rsidRPr="00E710EB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F00C08" w:rsidRPr="0016487C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Pr="00DB3249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212"/>
        </w:trPr>
        <w:tc>
          <w:tcPr>
            <w:tcW w:w="2694" w:type="dxa"/>
            <w:vMerge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 w:rsidRPr="00FF5F1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Pr="00852B42" w:rsidRDefault="00F00C08" w:rsidP="009D3DA5">
            <w:pPr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0,0</w:t>
            </w:r>
          </w:p>
        </w:tc>
        <w:tc>
          <w:tcPr>
            <w:tcW w:w="1276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00C08" w:rsidRPr="00852B42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0C08" w:rsidRPr="00FF5F11">
        <w:trPr>
          <w:trHeight w:val="690"/>
        </w:trPr>
        <w:tc>
          <w:tcPr>
            <w:tcW w:w="2694" w:type="dxa"/>
            <w:vMerge w:val="restart"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закона Сахалинской области «О дополнительной гарантии молодежи, проживающей и работающей в Сахалинской области»</w:t>
            </w:r>
          </w:p>
        </w:tc>
        <w:tc>
          <w:tcPr>
            <w:tcW w:w="1843" w:type="dxa"/>
            <w:vMerge w:val="restart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690"/>
        </w:trPr>
        <w:tc>
          <w:tcPr>
            <w:tcW w:w="2694" w:type="dxa"/>
            <w:vMerge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0C08" w:rsidRDefault="00F00C08" w:rsidP="009D3D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F00C08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720,0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212"/>
        </w:trPr>
        <w:tc>
          <w:tcPr>
            <w:tcW w:w="2694" w:type="dxa"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предоставление мер соц. поддержки отдельным категориям работников</w:t>
            </w:r>
          </w:p>
        </w:tc>
        <w:tc>
          <w:tcPr>
            <w:tcW w:w="1843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1 134,4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385,2</w:t>
            </w:r>
          </w:p>
        </w:tc>
        <w:tc>
          <w:tcPr>
            <w:tcW w:w="1134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385,2</w:t>
            </w:r>
          </w:p>
        </w:tc>
        <w:tc>
          <w:tcPr>
            <w:tcW w:w="1134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1134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212"/>
        </w:trPr>
        <w:tc>
          <w:tcPr>
            <w:tcW w:w="2694" w:type="dxa"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закона Сахалинской области «О социальной поддержке отдельных категорий граждан, проживающих и работающих в сельской местности, рабочих поселках, поселках городского типа на территории Сахалинской области, и ор наделении органов местного самоуправления отдельными государственными полномочиями Сахалинской области по оказанию социальной поддержки»</w:t>
            </w:r>
          </w:p>
        </w:tc>
        <w:tc>
          <w:tcPr>
            <w:tcW w:w="1843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F00C08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164,1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164,1</w:t>
            </w:r>
          </w:p>
        </w:tc>
        <w:tc>
          <w:tcPr>
            <w:tcW w:w="1134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0C08" w:rsidRPr="00FF5F11">
        <w:trPr>
          <w:trHeight w:val="212"/>
        </w:trPr>
        <w:tc>
          <w:tcPr>
            <w:tcW w:w="2694" w:type="dxa"/>
          </w:tcPr>
          <w:p w:rsidR="00F00C08" w:rsidRDefault="00F00C08" w:rsidP="009D3DA5">
            <w:pPr>
              <w:widowControl w:val="0"/>
              <w:suppressAutoHyphens/>
              <w:snapToGrid w:val="0"/>
              <w:ind w:left="-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1843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425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F00C08" w:rsidRPr="00FF5F11" w:rsidRDefault="00F00C08" w:rsidP="009D3DA5">
            <w:pPr>
              <w:tabs>
                <w:tab w:val="left" w:pos="567"/>
                <w:tab w:val="left" w:pos="93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502,6</w:t>
            </w:r>
          </w:p>
        </w:tc>
        <w:tc>
          <w:tcPr>
            <w:tcW w:w="1276" w:type="dxa"/>
          </w:tcPr>
          <w:p w:rsidR="00F00C08" w:rsidRDefault="00F00C08" w:rsidP="009D3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160,3</w:t>
            </w:r>
          </w:p>
        </w:tc>
        <w:tc>
          <w:tcPr>
            <w:tcW w:w="1134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  <w:tc>
          <w:tcPr>
            <w:tcW w:w="1134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1134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0C08" w:rsidRDefault="00F00C08" w:rsidP="009D3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00C08" w:rsidRPr="00FF5F11" w:rsidRDefault="00F00C08" w:rsidP="00F00C08">
      <w:pPr>
        <w:rPr>
          <w:sz w:val="20"/>
          <w:szCs w:val="20"/>
        </w:rPr>
      </w:pPr>
    </w:p>
    <w:p w:rsidR="00F00C08" w:rsidRDefault="00F00C08" w:rsidP="00F00C08">
      <w:pPr>
        <w:pStyle w:val="2"/>
        <w:spacing w:after="0"/>
        <w:ind w:left="0"/>
        <w:rPr>
          <w:sz w:val="24"/>
          <w:szCs w:val="24"/>
        </w:rPr>
      </w:pPr>
    </w:p>
    <w:p w:rsidR="00F00C08" w:rsidRDefault="00F00C08" w:rsidP="00F00C08">
      <w:pPr>
        <w:jc w:val="both"/>
      </w:pPr>
    </w:p>
    <w:p w:rsidR="00F00C08" w:rsidRDefault="00F00C08" w:rsidP="00F00C08">
      <w:pPr>
        <w:jc w:val="both"/>
      </w:pPr>
    </w:p>
    <w:p w:rsidR="00F00C08" w:rsidRDefault="00F00C08" w:rsidP="00F00C08">
      <w:pPr>
        <w:jc w:val="both"/>
      </w:pPr>
    </w:p>
    <w:p w:rsidR="00F00C08" w:rsidRDefault="00F00C08" w:rsidP="00F00C08">
      <w:pPr>
        <w:jc w:val="both"/>
        <w:rPr>
          <w:sz w:val="26"/>
          <w:szCs w:val="26"/>
        </w:rPr>
      </w:pPr>
    </w:p>
    <w:p w:rsidR="00F00C08" w:rsidRDefault="00F00C08" w:rsidP="00F00C08">
      <w:pPr>
        <w:jc w:val="both"/>
        <w:rPr>
          <w:sz w:val="26"/>
          <w:szCs w:val="26"/>
        </w:rPr>
      </w:pPr>
    </w:p>
    <w:p w:rsidR="00F00C08" w:rsidRDefault="00F00C08"/>
    <w:sectPr w:rsidR="00F00C08" w:rsidSect="00F00C08">
      <w:footerReference w:type="default" r:id="rId9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50" w:rsidRDefault="00506D50">
      <w:r>
        <w:separator/>
      </w:r>
    </w:p>
  </w:endnote>
  <w:endnote w:type="continuationSeparator" w:id="0">
    <w:p w:rsidR="00506D50" w:rsidRDefault="0050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A0E1F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A0E1F">
      <w:rPr>
        <w:noProof/>
        <w:sz w:val="12"/>
        <w:szCs w:val="12"/>
        <w:u w:val="single"/>
      </w:rPr>
      <w:t>15:36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A0E1F">
      <w:rPr>
        <w:noProof/>
        <w:sz w:val="12"/>
        <w:szCs w:val="12"/>
        <w:u w:val="single"/>
      </w:rPr>
      <w:t>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50" w:rsidRDefault="00506D50">
      <w:r>
        <w:separator/>
      </w:r>
    </w:p>
  </w:footnote>
  <w:footnote w:type="continuationSeparator" w:id="0">
    <w:p w:rsidR="00506D50" w:rsidRDefault="0050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171"/>
    <w:multiLevelType w:val="hybridMultilevel"/>
    <w:tmpl w:val="61C410BA"/>
    <w:lvl w:ilvl="0" w:tplc="73F62E8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C111D38"/>
    <w:multiLevelType w:val="hybridMultilevel"/>
    <w:tmpl w:val="006697DC"/>
    <w:lvl w:ilvl="0" w:tplc="7520E8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213F"/>
    <w:multiLevelType w:val="hybridMultilevel"/>
    <w:tmpl w:val="A3B4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0FB3"/>
    <w:multiLevelType w:val="hybridMultilevel"/>
    <w:tmpl w:val="92345D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и дополнений в муниципальную программу &quot;Развитие культуры в муниципальном образовании &quot;Невельский городской округ&quot; на 2015-2020 годы&quot;, утвержденную постановлением администрации Невельского городского округа от 23.07.2014 № 800 (в ред. постановления от 18.03.2015 № 356)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5-10-27'}"/>
    <w:docVar w:name="attr5#Бланк" w:val="OID_TYPE#"/>
    <w:docVar w:name="attr6#Номер документа" w:val="VARCHAR#1370"/>
    <w:docVar w:name="attr7#Дата подписания" w:val="DATE#{d '2015-10-27'}"/>
    <w:docVar w:name="ESED_IDnum" w:val="22/2015-2241"/>
    <w:docVar w:name="ESED_Lock" w:val="0"/>
    <w:docVar w:name="SPD_Annotation" w:val="N 1370 от 27.10.2015 22/2015-2241#О внесении изменений и дополнений в муниципальную программу &quot;Развитие культуры в муниципальном образовании &quot;Невельский городской округ&quot; на 2015-2020 годы&quot;, утвержденную постановлением администрации Невельского городского округа от 23.07.2014 № 800 (в ред. постановления от 18.03.2015 № 356)#Постановления администрации Невельского Городского округа   Николина Ольга Анатольевна - начальник отдела культуры#Дата создания редакции: 27.10.2015"/>
    <w:docVar w:name="SPD_AreaName" w:val="Документ (ЕСЭД)"/>
    <w:docVar w:name="SPD_hostURL" w:val="storm"/>
    <w:docVar w:name="SPD_NumDoc" w:val="620287697"/>
    <w:docVar w:name="SPD_vDir" w:val="spd"/>
  </w:docVars>
  <w:rsids>
    <w:rsidRoot w:val="00F00C08"/>
    <w:rsid w:val="0006156D"/>
    <w:rsid w:val="0007781C"/>
    <w:rsid w:val="000C74A9"/>
    <w:rsid w:val="000D59A1"/>
    <w:rsid w:val="00121358"/>
    <w:rsid w:val="0016487C"/>
    <w:rsid w:val="001D1E83"/>
    <w:rsid w:val="00207B2E"/>
    <w:rsid w:val="00236E06"/>
    <w:rsid w:val="00241AC5"/>
    <w:rsid w:val="00287351"/>
    <w:rsid w:val="002D70D9"/>
    <w:rsid w:val="003A7C7D"/>
    <w:rsid w:val="003B428D"/>
    <w:rsid w:val="00480172"/>
    <w:rsid w:val="00506D50"/>
    <w:rsid w:val="0055211C"/>
    <w:rsid w:val="005525B8"/>
    <w:rsid w:val="00572DB1"/>
    <w:rsid w:val="00583DFE"/>
    <w:rsid w:val="00595C99"/>
    <w:rsid w:val="005C05A1"/>
    <w:rsid w:val="00613CBC"/>
    <w:rsid w:val="006218F1"/>
    <w:rsid w:val="00694195"/>
    <w:rsid w:val="006C0CB1"/>
    <w:rsid w:val="00771F52"/>
    <w:rsid w:val="007B2534"/>
    <w:rsid w:val="007B51FD"/>
    <w:rsid w:val="0080247C"/>
    <w:rsid w:val="00852B42"/>
    <w:rsid w:val="008A0E1F"/>
    <w:rsid w:val="008F158D"/>
    <w:rsid w:val="00955F99"/>
    <w:rsid w:val="009A21B6"/>
    <w:rsid w:val="009A3B52"/>
    <w:rsid w:val="009B09AE"/>
    <w:rsid w:val="009D3DA5"/>
    <w:rsid w:val="009D5E2C"/>
    <w:rsid w:val="009E373D"/>
    <w:rsid w:val="009E7A74"/>
    <w:rsid w:val="00A02B1C"/>
    <w:rsid w:val="00A62E61"/>
    <w:rsid w:val="00AF4AE3"/>
    <w:rsid w:val="00B3148E"/>
    <w:rsid w:val="00B361DF"/>
    <w:rsid w:val="00B453EF"/>
    <w:rsid w:val="00B500E9"/>
    <w:rsid w:val="00B61597"/>
    <w:rsid w:val="00B74164"/>
    <w:rsid w:val="00B97F40"/>
    <w:rsid w:val="00BA6F88"/>
    <w:rsid w:val="00BD5301"/>
    <w:rsid w:val="00C1163B"/>
    <w:rsid w:val="00CA123C"/>
    <w:rsid w:val="00D57DBB"/>
    <w:rsid w:val="00D95F25"/>
    <w:rsid w:val="00DB3249"/>
    <w:rsid w:val="00E269BE"/>
    <w:rsid w:val="00E42829"/>
    <w:rsid w:val="00E710EB"/>
    <w:rsid w:val="00EA75C6"/>
    <w:rsid w:val="00EB1D55"/>
    <w:rsid w:val="00ED6D6A"/>
    <w:rsid w:val="00F00C08"/>
    <w:rsid w:val="00F049AB"/>
    <w:rsid w:val="00F83057"/>
    <w:rsid w:val="00FC10E4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374D56-A3E3-4E67-BFC1-2B1F4F01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0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00C0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00C0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F00C08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00C08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F00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0C08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F00C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00C08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F00C0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00C08"/>
    <w:rPr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00C0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Normal (Web)"/>
    <w:basedOn w:val="a"/>
    <w:uiPriority w:val="99"/>
    <w:rsid w:val="00F00C08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rsid w:val="00F00C0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00C08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F00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00C0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1F5C99E89B604D228C23BC4B91510E62E2A07EA35583C4CD0514C90EDDCBEA741DEECC2D1F7E1605A41G5Y8X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</Words>
  <Characters>8351</Characters>
  <Application>Microsoft Office Word</Application>
  <DocSecurity>0</DocSecurity>
  <Lines>69</Lines>
  <Paragraphs>19</Paragraphs>
  <ScaleCrop>false</ScaleCrop>
  <Company>Администрация. Невельск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2025-01-30T04:36:00Z</dcterms:created>
  <dcterms:modified xsi:type="dcterms:W3CDTF">2025-01-30T04:36:00Z</dcterms:modified>
</cp:coreProperties>
</file>