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726" w:rsidRDefault="00593CDF" w:rsidP="006C572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4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726" w:rsidRDefault="006C5726" w:rsidP="006C5726">
      <w:pPr>
        <w:jc w:val="center"/>
        <w:rPr>
          <w:lang w:val="en-US"/>
        </w:rPr>
      </w:pPr>
    </w:p>
    <w:p w:rsidR="006C5726" w:rsidRDefault="006C5726" w:rsidP="006C5726">
      <w:pPr>
        <w:jc w:val="center"/>
        <w:rPr>
          <w:lang w:val="en-US"/>
        </w:rPr>
      </w:pPr>
    </w:p>
    <w:p w:rsidR="006C5726" w:rsidRDefault="006C5726" w:rsidP="006C5726">
      <w:pPr>
        <w:jc w:val="center"/>
        <w:rPr>
          <w:lang w:val="en-US"/>
        </w:rPr>
      </w:pPr>
    </w:p>
    <w:p w:rsidR="006C5726" w:rsidRDefault="006C5726" w:rsidP="006C5726">
      <w:pPr>
        <w:jc w:val="center"/>
        <w:rPr>
          <w:lang w:val="en-US"/>
        </w:rPr>
      </w:pPr>
    </w:p>
    <w:p w:rsidR="006C5726" w:rsidRDefault="006C5726" w:rsidP="006C5726">
      <w:pPr>
        <w:jc w:val="center"/>
      </w:pPr>
    </w:p>
    <w:tbl>
      <w:tblPr>
        <w:tblW w:w="84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4500"/>
      </w:tblGrid>
      <w:tr w:rsidR="006C572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8488" w:type="dxa"/>
            <w:gridSpan w:val="2"/>
          </w:tcPr>
          <w:p w:rsidR="006C5726" w:rsidRDefault="006C5726" w:rsidP="00EB568B">
            <w:pPr>
              <w:pStyle w:val="7"/>
            </w:pPr>
            <w:r>
              <w:t>ПОСТАНОВЛЕНИЕ</w:t>
            </w:r>
          </w:p>
          <w:p w:rsidR="006C5726" w:rsidRDefault="006C5726" w:rsidP="00EB568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572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8488" w:type="dxa"/>
            <w:gridSpan w:val="2"/>
          </w:tcPr>
          <w:p w:rsidR="006C5726" w:rsidRDefault="00593CDF" w:rsidP="00EB568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3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726" w:rsidRDefault="006C5726" w:rsidP="006C5726">
                                  <w:r>
                                    <w:t>1401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CZQRJd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C5726" w:rsidRDefault="006C5726" w:rsidP="006C5726">
                            <w:r>
                              <w:t>1401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2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726" w:rsidRDefault="006C5726" w:rsidP="006C5726">
                                  <w:r>
                                    <w:t>26.09.2013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nebqQ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" filled="f" stroked="f">
                      <v:textbox inset="0,0,0,0">
                        <w:txbxContent>
                          <w:p w:rsidR="006C5726" w:rsidRDefault="006C5726" w:rsidP="006C5726">
                            <w:r>
                              <w:t>26.09.2013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5726">
              <w:rPr>
                <w:rFonts w:ascii="Courier New" w:hAnsi="Courier New" w:cs="Courier New"/>
              </w:rPr>
              <w:t>от              №</w:t>
            </w:r>
          </w:p>
          <w:p w:rsidR="006C5726" w:rsidRDefault="006C5726" w:rsidP="00EB568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C572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3988" w:type="dxa"/>
          </w:tcPr>
          <w:p w:rsidR="006C5726" w:rsidRDefault="006C5726" w:rsidP="00EB568B">
            <w:pPr>
              <w:spacing w:after="240"/>
              <w:jc w:val="center"/>
            </w:pPr>
          </w:p>
        </w:tc>
        <w:tc>
          <w:tcPr>
            <w:tcW w:w="4500" w:type="dxa"/>
          </w:tcPr>
          <w:p w:rsidR="006C5726" w:rsidRDefault="006C5726" w:rsidP="00EB568B">
            <w:pPr>
              <w:spacing w:after="240"/>
              <w:ind w:left="539"/>
              <w:jc w:val="center"/>
            </w:pPr>
          </w:p>
        </w:tc>
      </w:tr>
      <w:tr w:rsidR="006C572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988" w:type="dxa"/>
          </w:tcPr>
          <w:p w:rsidR="006C5726" w:rsidRPr="006C5726" w:rsidRDefault="006C5726" w:rsidP="006C5726">
            <w:pPr>
              <w:ind w:right="123"/>
              <w:jc w:val="both"/>
              <w:rPr>
                <w:sz w:val="28"/>
                <w:szCs w:val="28"/>
              </w:rPr>
            </w:pPr>
            <w:r w:rsidRPr="006C5726">
              <w:rPr>
                <w:sz w:val="28"/>
                <w:szCs w:val="28"/>
              </w:rPr>
              <w:t>Об утверждении Схемы теплоснабжения г.Невельск до 2028 года</w:t>
            </w:r>
          </w:p>
        </w:tc>
        <w:tc>
          <w:tcPr>
            <w:tcW w:w="4500" w:type="dxa"/>
          </w:tcPr>
          <w:p w:rsidR="006C5726" w:rsidRDefault="006C5726" w:rsidP="00EB568B">
            <w:pPr>
              <w:ind w:left="539"/>
              <w:jc w:val="both"/>
            </w:pPr>
          </w:p>
        </w:tc>
      </w:tr>
      <w:tr w:rsidR="006C572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88" w:type="dxa"/>
            <w:gridSpan w:val="2"/>
          </w:tcPr>
          <w:p w:rsidR="006C5726" w:rsidRDefault="006C5726" w:rsidP="00EB568B">
            <w:pPr>
              <w:spacing w:after="240"/>
              <w:jc w:val="center"/>
            </w:pPr>
          </w:p>
        </w:tc>
      </w:tr>
    </w:tbl>
    <w:p w:rsidR="006C5726" w:rsidRDefault="006C5726" w:rsidP="006C5726">
      <w:pPr>
        <w:pStyle w:val="2"/>
        <w:spacing w:after="0"/>
        <w:ind w:left="0"/>
        <w:rPr>
          <w:sz w:val="24"/>
          <w:szCs w:val="24"/>
        </w:rPr>
      </w:pPr>
    </w:p>
    <w:p w:rsidR="006C5726" w:rsidRPr="00FA1EFE" w:rsidRDefault="006C5726" w:rsidP="006C5726">
      <w:pPr>
        <w:ind w:firstLine="708"/>
        <w:jc w:val="both"/>
        <w:rPr>
          <w:sz w:val="28"/>
          <w:szCs w:val="28"/>
        </w:rPr>
      </w:pPr>
      <w:r w:rsidRPr="00FF61B6">
        <w:rPr>
          <w:sz w:val="28"/>
          <w:szCs w:val="28"/>
        </w:rPr>
        <w:t>В соответствии со статьей 16 Федерального закона от 06.10.2003г.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 от 22.02.2012г. № 154 «О требованиях к схемам теплоснабжения, порядку их разработки и утверждения»</w:t>
      </w:r>
      <w:r w:rsidRPr="00FA1EFE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результатов публичных слушаний по проекту Схемы теплоснабжения г.</w:t>
      </w:r>
      <w:r w:rsidRPr="006C5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Невельск до 2028 года, состоявшихся 20.09.2013 года, </w:t>
      </w:r>
      <w:r w:rsidRPr="00FA1EFE">
        <w:rPr>
          <w:sz w:val="28"/>
          <w:szCs w:val="28"/>
        </w:rPr>
        <w:t>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6C5726" w:rsidRDefault="006C5726" w:rsidP="006C5726">
      <w:pPr>
        <w:jc w:val="both"/>
        <w:rPr>
          <w:sz w:val="28"/>
          <w:szCs w:val="28"/>
        </w:rPr>
      </w:pPr>
    </w:p>
    <w:p w:rsidR="006C5726" w:rsidRDefault="006C5726" w:rsidP="006C5726">
      <w:pPr>
        <w:jc w:val="both"/>
        <w:rPr>
          <w:sz w:val="28"/>
          <w:szCs w:val="28"/>
        </w:rPr>
      </w:pPr>
      <w:r w:rsidRPr="00C11A23">
        <w:rPr>
          <w:sz w:val="28"/>
          <w:szCs w:val="28"/>
        </w:rPr>
        <w:t>ПОСТАНОВЛЯЕТ:</w:t>
      </w:r>
    </w:p>
    <w:p w:rsidR="006C5726" w:rsidRPr="00C11A23" w:rsidRDefault="006C5726" w:rsidP="006C5726">
      <w:pPr>
        <w:jc w:val="both"/>
        <w:rPr>
          <w:sz w:val="28"/>
          <w:szCs w:val="28"/>
        </w:rPr>
      </w:pPr>
    </w:p>
    <w:p w:rsidR="006C5726" w:rsidRDefault="006C5726" w:rsidP="006C57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Схему теплоснабжения г.Невельск до 2028 года (прилагается).</w:t>
      </w:r>
    </w:p>
    <w:p w:rsidR="006C5726" w:rsidRPr="00FA1EFE" w:rsidRDefault="006C5726" w:rsidP="006C5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A1EFE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</w:t>
      </w:r>
      <w:r>
        <w:rPr>
          <w:sz w:val="28"/>
          <w:szCs w:val="28"/>
        </w:rPr>
        <w:t xml:space="preserve"> Интернет - </w:t>
      </w:r>
      <w:r w:rsidRPr="00FA1EFE">
        <w:rPr>
          <w:sz w:val="28"/>
          <w:szCs w:val="28"/>
        </w:rPr>
        <w:t xml:space="preserve"> сайте администрации Невельского городского округа</w:t>
      </w:r>
      <w:r>
        <w:rPr>
          <w:sz w:val="28"/>
          <w:szCs w:val="28"/>
        </w:rPr>
        <w:t>.</w:t>
      </w:r>
      <w:r w:rsidRPr="00FA1EFE">
        <w:rPr>
          <w:sz w:val="28"/>
          <w:szCs w:val="28"/>
        </w:rPr>
        <w:t xml:space="preserve"> </w:t>
      </w:r>
    </w:p>
    <w:p w:rsidR="006C5726" w:rsidRPr="00FA1EFE" w:rsidRDefault="006C5726" w:rsidP="006C5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</w:t>
      </w:r>
      <w:r w:rsidRPr="00FA1EFE">
        <w:rPr>
          <w:sz w:val="28"/>
          <w:szCs w:val="28"/>
        </w:rPr>
        <w:t xml:space="preserve"> исполнением настоящего постановления возложить на заместителя мэра Невельского городского округа </w:t>
      </w:r>
      <w:r>
        <w:rPr>
          <w:sz w:val="28"/>
          <w:szCs w:val="28"/>
        </w:rPr>
        <w:t>С.В.Киселёва</w:t>
      </w:r>
      <w:r w:rsidRPr="00FA1EFE">
        <w:rPr>
          <w:sz w:val="28"/>
          <w:szCs w:val="28"/>
        </w:rPr>
        <w:t>.</w:t>
      </w:r>
    </w:p>
    <w:p w:rsidR="006C5726" w:rsidRDefault="006C5726" w:rsidP="006C5726">
      <w:pPr>
        <w:jc w:val="both"/>
        <w:rPr>
          <w:sz w:val="28"/>
          <w:szCs w:val="28"/>
        </w:rPr>
      </w:pPr>
    </w:p>
    <w:p w:rsidR="006C5726" w:rsidRDefault="006C5726" w:rsidP="006C5726">
      <w:pPr>
        <w:jc w:val="both"/>
        <w:rPr>
          <w:sz w:val="28"/>
          <w:szCs w:val="28"/>
        </w:rPr>
      </w:pPr>
    </w:p>
    <w:p w:rsidR="006C5726" w:rsidRDefault="006C5726" w:rsidP="006C5726">
      <w:pPr>
        <w:jc w:val="both"/>
        <w:rPr>
          <w:sz w:val="28"/>
          <w:szCs w:val="28"/>
          <w:lang w:val="en-US"/>
        </w:rPr>
      </w:pPr>
    </w:p>
    <w:p w:rsidR="006C5726" w:rsidRPr="006C5726" w:rsidRDefault="006C5726" w:rsidP="006C5726">
      <w:pPr>
        <w:jc w:val="both"/>
        <w:rPr>
          <w:sz w:val="28"/>
          <w:szCs w:val="28"/>
          <w:lang w:val="en-US"/>
        </w:rPr>
      </w:pPr>
    </w:p>
    <w:p w:rsidR="006C5726" w:rsidRDefault="006C5726" w:rsidP="006C5726">
      <w:pPr>
        <w:jc w:val="both"/>
        <w:rPr>
          <w:sz w:val="28"/>
          <w:szCs w:val="28"/>
        </w:rPr>
      </w:pPr>
      <w:r w:rsidRPr="00C11A23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6C5726" w:rsidRDefault="006C5726" w:rsidP="006C5726">
      <w:pPr>
        <w:jc w:val="both"/>
      </w:pPr>
    </w:p>
    <w:p w:rsidR="006C5726" w:rsidRDefault="006C5726" w:rsidP="006C5726">
      <w:pPr>
        <w:jc w:val="both"/>
      </w:pPr>
    </w:p>
    <w:p w:rsidR="006C5726" w:rsidRDefault="006C5726" w:rsidP="006C5726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5726" w:rsidRDefault="006C5726" w:rsidP="006C5726">
      <w:pPr>
        <w:pStyle w:val="Default"/>
      </w:pPr>
    </w:p>
    <w:p w:rsidR="006C5726" w:rsidRDefault="006C5726" w:rsidP="006C5726">
      <w:pPr>
        <w:pStyle w:val="Default"/>
        <w:ind w:left="4248" w:firstLine="708"/>
      </w:pPr>
      <w:r>
        <w:t>УТВЕРЖДЕНА</w:t>
      </w:r>
    </w:p>
    <w:p w:rsidR="006C5726" w:rsidRDefault="006C5726" w:rsidP="006C5726">
      <w:pPr>
        <w:pStyle w:val="Default"/>
        <w:ind w:left="4956"/>
      </w:pPr>
      <w:r>
        <w:t>постановлением администрации Невельского городского округа</w:t>
      </w:r>
    </w:p>
    <w:p w:rsidR="006C5726" w:rsidRDefault="006C5726" w:rsidP="006C5726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Pr="006C5726">
        <w:t>26</w:t>
      </w:r>
      <w:r>
        <w:t>.09.2013 г. № 1401</w:t>
      </w:r>
    </w:p>
    <w:p w:rsidR="006C5726" w:rsidRDefault="006C5726" w:rsidP="006C5726">
      <w:pPr>
        <w:pStyle w:val="Default"/>
      </w:pPr>
    </w:p>
    <w:p w:rsidR="006C5726" w:rsidRDefault="006C5726" w:rsidP="006C5726">
      <w:pPr>
        <w:pStyle w:val="Default"/>
      </w:pPr>
    </w:p>
    <w:p w:rsidR="006C5726" w:rsidRDefault="00593CDF" w:rsidP="006C5726">
      <w:pPr>
        <w:framePr w:h="2942" w:hRule="exact" w:wrap="none" w:vAnchor="page" w:hAnchor="page" w:x="5221" w:y="3420"/>
        <w:rPr>
          <w:sz w:val="2"/>
          <w:szCs w:val="2"/>
        </w:rPr>
      </w:pPr>
      <w:r w:rsidRPr="00A959C6">
        <w:rPr>
          <w:noProof/>
        </w:rPr>
        <w:drawing>
          <wp:inline distT="0" distB="0" distL="0" distR="0">
            <wp:extent cx="1533525" cy="1781175"/>
            <wp:effectExtent l="0" t="0" r="0" b="0"/>
            <wp:docPr id="1" name="Рисунок 56" descr="\\Nas\обмен\ЖКХ\Оля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\\Nas\обмен\ЖКХ\Оля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26" w:rsidRDefault="006C5726" w:rsidP="006C5726">
      <w:pPr>
        <w:pStyle w:val="Default"/>
      </w:pPr>
    </w:p>
    <w:p w:rsidR="006C5726" w:rsidRDefault="006C5726" w:rsidP="006C5726">
      <w:pPr>
        <w:pStyle w:val="Default"/>
      </w:pPr>
    </w:p>
    <w:p w:rsidR="006C5726" w:rsidRDefault="006C5726" w:rsidP="006C5726">
      <w:pPr>
        <w:pStyle w:val="Default"/>
      </w:pPr>
    </w:p>
    <w:p w:rsidR="006C5726" w:rsidRDefault="006C5726" w:rsidP="006C5726">
      <w:pPr>
        <w:pStyle w:val="Default"/>
      </w:pPr>
    </w:p>
    <w:p w:rsidR="006C5726" w:rsidRDefault="006C5726" w:rsidP="006C5726">
      <w:pPr>
        <w:pStyle w:val="Default"/>
      </w:pPr>
    </w:p>
    <w:p w:rsidR="006C5726" w:rsidRDefault="006C5726" w:rsidP="006C5726">
      <w:pPr>
        <w:pStyle w:val="Default"/>
      </w:pPr>
    </w:p>
    <w:p w:rsidR="006C5726" w:rsidRDefault="006C5726" w:rsidP="006C5726">
      <w:pPr>
        <w:pStyle w:val="Default"/>
      </w:pPr>
    </w:p>
    <w:p w:rsidR="006C5726" w:rsidRDefault="006C5726" w:rsidP="006C5726">
      <w:pPr>
        <w:pStyle w:val="Default"/>
      </w:pPr>
    </w:p>
    <w:p w:rsidR="006C5726" w:rsidRDefault="006C5726" w:rsidP="006C5726">
      <w:pPr>
        <w:pStyle w:val="Default"/>
      </w:pPr>
    </w:p>
    <w:p w:rsidR="006C5726" w:rsidRDefault="006C5726" w:rsidP="006C5726">
      <w:pPr>
        <w:pStyle w:val="Default"/>
      </w:pPr>
    </w:p>
    <w:p w:rsidR="006C5726" w:rsidRDefault="006C5726" w:rsidP="006C5726">
      <w:pPr>
        <w:pStyle w:val="a8"/>
        <w:framePr w:h="284" w:hRule="exact" w:wrap="none" w:vAnchor="page" w:hAnchor="page" w:x="1797" w:y="846"/>
        <w:shd w:val="clear" w:color="auto" w:fill="auto"/>
        <w:spacing w:line="260" w:lineRule="exact"/>
        <w:ind w:left="20"/>
        <w:jc w:val="center"/>
      </w:pPr>
      <w:r w:rsidRPr="006C5726">
        <w:rPr>
          <w:color w:val="000000"/>
          <w:lang w:val="ru-RU"/>
        </w:rPr>
        <w:tab/>
      </w:r>
      <w:r w:rsidRPr="006C5726">
        <w:rPr>
          <w:color w:val="000000"/>
          <w:lang w:val="ru-RU"/>
        </w:rPr>
        <w:tab/>
      </w:r>
      <w:r>
        <w:rPr>
          <w:color w:val="000000"/>
          <w:lang w:val="uk-UA"/>
        </w:rPr>
        <w:t xml:space="preserve">СХЕМА </w:t>
      </w:r>
      <w:r>
        <w:rPr>
          <w:color w:val="000000"/>
        </w:rPr>
        <w:t>ТЕПЛОСНАБЖЕНИЯ Г. НЕВЕЛЬСКА ДО 2028 ГОДА</w:t>
      </w:r>
    </w:p>
    <w:p w:rsidR="006C5726" w:rsidRDefault="006C5726" w:rsidP="006C5726">
      <w:pPr>
        <w:pStyle w:val="Default"/>
      </w:pPr>
    </w:p>
    <w:p w:rsidR="006C5726" w:rsidRDefault="006C5726" w:rsidP="006C5726">
      <w:pPr>
        <w:pStyle w:val="Default"/>
        <w:rPr>
          <w:sz w:val="22"/>
          <w:szCs w:val="22"/>
        </w:rPr>
      </w:pPr>
    </w:p>
    <w:p w:rsidR="006C5726" w:rsidRDefault="006C5726" w:rsidP="006C5726">
      <w:pPr>
        <w:pStyle w:val="Default"/>
        <w:rPr>
          <w:sz w:val="22"/>
          <w:szCs w:val="22"/>
        </w:rPr>
      </w:pPr>
    </w:p>
    <w:p w:rsidR="006C5726" w:rsidRDefault="006C5726" w:rsidP="006C5726">
      <w:pPr>
        <w:pStyle w:val="10"/>
        <w:shd w:val="clear" w:color="auto" w:fill="auto"/>
        <w:spacing w:before="0" w:after="689"/>
        <w:ind w:left="40"/>
      </w:pPr>
      <w:bookmarkStart w:id="1" w:name="bookmark2"/>
      <w:r>
        <w:rPr>
          <w:color w:val="000000"/>
        </w:rPr>
        <w:t>СХЕМА ТЕПЛОСНАБЖЕНИЯ Г. НЕВЕЛЬСК ДО 2028 ГОДА.</w:t>
      </w:r>
      <w:bookmarkEnd w:id="1"/>
    </w:p>
    <w:p w:rsidR="006C5726" w:rsidRDefault="006C5726" w:rsidP="006C5726">
      <w:pPr>
        <w:pStyle w:val="50"/>
        <w:shd w:val="clear" w:color="auto" w:fill="auto"/>
        <w:spacing w:before="0"/>
        <w:ind w:left="40"/>
      </w:pPr>
      <w:r>
        <w:rPr>
          <w:color w:val="000000"/>
        </w:rPr>
        <w:t>Том 1. Схема теплоснабжения. Шифр: 05/13-СТ</w:t>
      </w:r>
    </w:p>
    <w:p w:rsidR="006C5726" w:rsidRDefault="006C5726" w:rsidP="006C5726">
      <w:pPr>
        <w:pStyle w:val="Default"/>
        <w:rPr>
          <w:sz w:val="22"/>
          <w:szCs w:val="22"/>
        </w:rPr>
      </w:pPr>
    </w:p>
    <w:p w:rsidR="006C5726" w:rsidRDefault="006C5726" w:rsidP="006C5726">
      <w:pPr>
        <w:pStyle w:val="Default"/>
        <w:rPr>
          <w:sz w:val="22"/>
          <w:szCs w:val="22"/>
        </w:rPr>
      </w:pPr>
    </w:p>
    <w:p w:rsidR="006C5726" w:rsidRDefault="006C5726" w:rsidP="006C5726">
      <w:pPr>
        <w:pStyle w:val="Default"/>
        <w:rPr>
          <w:sz w:val="22"/>
          <w:szCs w:val="22"/>
        </w:rPr>
      </w:pPr>
    </w:p>
    <w:p w:rsidR="006C5726" w:rsidRDefault="006C5726" w:rsidP="006C5726">
      <w:pPr>
        <w:pStyle w:val="Default"/>
        <w:rPr>
          <w:sz w:val="22"/>
          <w:szCs w:val="22"/>
        </w:rPr>
      </w:pPr>
    </w:p>
    <w:p w:rsidR="006C5726" w:rsidRDefault="006C5726" w:rsidP="006C5726">
      <w:pPr>
        <w:pStyle w:val="Default"/>
        <w:rPr>
          <w:sz w:val="22"/>
          <w:szCs w:val="22"/>
        </w:rPr>
      </w:pPr>
    </w:p>
    <w:p w:rsidR="006C5726" w:rsidRDefault="006C5726" w:rsidP="006C5726">
      <w:pPr>
        <w:pStyle w:val="Default"/>
        <w:rPr>
          <w:sz w:val="22"/>
          <w:szCs w:val="22"/>
        </w:rPr>
      </w:pPr>
    </w:p>
    <w:p w:rsidR="006C5726" w:rsidRDefault="006C5726" w:rsidP="006C5726">
      <w:pPr>
        <w:pStyle w:val="Default"/>
        <w:rPr>
          <w:sz w:val="22"/>
          <w:szCs w:val="22"/>
        </w:rPr>
      </w:pPr>
    </w:p>
    <w:p w:rsidR="006C5726" w:rsidRDefault="006C5726" w:rsidP="006C5726">
      <w:pPr>
        <w:pStyle w:val="Default"/>
        <w:rPr>
          <w:sz w:val="22"/>
          <w:szCs w:val="22"/>
        </w:rPr>
      </w:pPr>
    </w:p>
    <w:p w:rsidR="006C5726" w:rsidRDefault="006C5726" w:rsidP="006C5726">
      <w:pPr>
        <w:pStyle w:val="Default"/>
        <w:rPr>
          <w:sz w:val="22"/>
          <w:szCs w:val="22"/>
        </w:rPr>
      </w:pPr>
    </w:p>
    <w:p w:rsidR="006C5726" w:rsidRDefault="006C5726" w:rsidP="006C5726">
      <w:pPr>
        <w:pStyle w:val="Default"/>
        <w:rPr>
          <w:sz w:val="22"/>
          <w:szCs w:val="22"/>
        </w:rPr>
      </w:pPr>
    </w:p>
    <w:p w:rsidR="006C5726" w:rsidRDefault="006C5726" w:rsidP="006C57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протокол публичных   слушаний </w:t>
      </w:r>
    </w:p>
    <w:p w:rsidR="006C5726" w:rsidRDefault="006C5726" w:rsidP="006C5726">
      <w:pPr>
        <w:jc w:val="both"/>
        <w:rPr>
          <w:sz w:val="22"/>
          <w:szCs w:val="22"/>
        </w:rPr>
      </w:pPr>
      <w:r>
        <w:rPr>
          <w:sz w:val="22"/>
          <w:szCs w:val="22"/>
        </w:rPr>
        <w:t>от 20.09.2013г.№1.</w:t>
      </w:r>
    </w:p>
    <w:p w:rsidR="006C5726" w:rsidRDefault="006C5726" w:rsidP="006C5726">
      <w:pPr>
        <w:jc w:val="both"/>
        <w:rPr>
          <w:sz w:val="22"/>
          <w:szCs w:val="22"/>
        </w:rPr>
      </w:pPr>
    </w:p>
    <w:p w:rsidR="006C5726" w:rsidRDefault="006C5726" w:rsidP="006C5726">
      <w:pPr>
        <w:jc w:val="both"/>
        <w:rPr>
          <w:sz w:val="22"/>
          <w:szCs w:val="22"/>
        </w:rPr>
      </w:pPr>
    </w:p>
    <w:p w:rsidR="006C5726" w:rsidRDefault="006C5726" w:rsidP="006C5726">
      <w:pPr>
        <w:jc w:val="both"/>
        <w:rPr>
          <w:sz w:val="22"/>
          <w:szCs w:val="22"/>
        </w:rPr>
      </w:pPr>
    </w:p>
    <w:p w:rsidR="006C5726" w:rsidRDefault="006C5726" w:rsidP="006C5726">
      <w:pPr>
        <w:jc w:val="both"/>
        <w:rPr>
          <w:sz w:val="22"/>
          <w:szCs w:val="22"/>
        </w:rPr>
      </w:pPr>
    </w:p>
    <w:p w:rsidR="006C5726" w:rsidRDefault="006C5726" w:rsidP="006C5726">
      <w:pPr>
        <w:jc w:val="both"/>
        <w:rPr>
          <w:sz w:val="22"/>
          <w:szCs w:val="22"/>
        </w:rPr>
      </w:pPr>
    </w:p>
    <w:p w:rsidR="006C5726" w:rsidRDefault="006C5726" w:rsidP="006C5726">
      <w:pPr>
        <w:jc w:val="both"/>
        <w:rPr>
          <w:sz w:val="22"/>
          <w:szCs w:val="22"/>
        </w:rPr>
      </w:pPr>
    </w:p>
    <w:p w:rsidR="006C5726" w:rsidRDefault="006C5726" w:rsidP="006C5726">
      <w:pPr>
        <w:jc w:val="both"/>
        <w:rPr>
          <w:sz w:val="22"/>
          <w:szCs w:val="22"/>
        </w:rPr>
      </w:pPr>
    </w:p>
    <w:p w:rsidR="006C5726" w:rsidRDefault="006C5726" w:rsidP="006C5726">
      <w:pPr>
        <w:jc w:val="both"/>
      </w:pPr>
    </w:p>
    <w:p w:rsidR="006C5726" w:rsidRDefault="006C5726" w:rsidP="006C5726">
      <w:pPr>
        <w:jc w:val="both"/>
      </w:pPr>
    </w:p>
    <w:p w:rsidR="006C5726" w:rsidRDefault="006C5726" w:rsidP="006C5726">
      <w:pPr>
        <w:jc w:val="both"/>
      </w:pPr>
    </w:p>
    <w:p w:rsidR="006C5726" w:rsidRDefault="006C5726" w:rsidP="006C5726">
      <w:pPr>
        <w:jc w:val="both"/>
      </w:pPr>
    </w:p>
    <w:p w:rsidR="006C5726" w:rsidRDefault="006C5726" w:rsidP="006C5726">
      <w:pPr>
        <w:jc w:val="both"/>
      </w:pPr>
    </w:p>
    <w:p w:rsidR="006C5726" w:rsidRDefault="006C5726" w:rsidP="006C5726">
      <w:pPr>
        <w:ind w:left="2124" w:firstLine="708"/>
        <w:jc w:val="both"/>
      </w:pPr>
      <w:r>
        <w:tab/>
        <w:t>НЕВЕЛЬСК 2013 г.</w:t>
      </w:r>
    </w:p>
    <w:p w:rsidR="00313139" w:rsidRDefault="00313139">
      <w:pPr>
        <w:jc w:val="both"/>
      </w:pPr>
    </w:p>
    <w:sectPr w:rsidR="0031313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64" w:rsidRDefault="00EE6464">
      <w:r>
        <w:separator/>
      </w:r>
    </w:p>
  </w:endnote>
  <w:endnote w:type="continuationSeparator" w:id="0">
    <w:p w:rsidR="00EE6464" w:rsidRDefault="00EE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64" w:rsidRDefault="00EE6464">
      <w:r>
        <w:separator/>
      </w:r>
    </w:p>
  </w:footnote>
  <w:footnote w:type="continuationSeparator" w:id="0">
    <w:p w:rsidR="00EE6464" w:rsidRDefault="00EE6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Схемы теплоснабжения  г. Невельск до 2028 года"/>
    <w:docVar w:name="attr2#Вид документа" w:val="OID_TYPE#620219325=Постановления администрации Невельского Городского округа"/>
    <w:docVar w:name="attr3#Автор" w:val="OID_TYPE#620211146=Дениско Павел Дмитриевич - ведущий специалист"/>
    <w:docVar w:name="attr4#Дата поступления" w:val="DATE#{d '2013-09-26'}"/>
    <w:docVar w:name="attr5#Бланк" w:val="OID_TYPE#"/>
    <w:docVar w:name="attr6#Номер документа" w:val="VARCHAR#1401"/>
    <w:docVar w:name="attr7#Дата подписания" w:val="DATE#{d '2013-09-26'}"/>
    <w:docVar w:name="ESED_IDnum" w:val="22/2013-2397"/>
    <w:docVar w:name="ESED_Lock" w:val="0"/>
    <w:docVar w:name="SPD_Annotation" w:val="N 1401 от 26.09.2013 22/2013-2397#Об утверждении Схемы теплоснабжения  г. Невельск до 2028 года#Постановления администрации Невельского Городского округа   Дениско Павел Дмитриевич - ведущий специалист#Дата создания редакции: 26.09.2013"/>
    <w:docVar w:name="SPD_AreaName" w:val="Документ (ЕСЭД)"/>
    <w:docVar w:name="SPD_hostURL" w:val="storm"/>
    <w:docVar w:name="SPD_NumDoc" w:val="620265473"/>
    <w:docVar w:name="SPD_vDir" w:val="spd"/>
  </w:docVars>
  <w:rsids>
    <w:rsidRoot w:val="001F0A9B"/>
    <w:rsid w:val="00103656"/>
    <w:rsid w:val="001F0A9B"/>
    <w:rsid w:val="00313139"/>
    <w:rsid w:val="003A3B6E"/>
    <w:rsid w:val="004F7EB5"/>
    <w:rsid w:val="00593CDF"/>
    <w:rsid w:val="006C5726"/>
    <w:rsid w:val="006C6782"/>
    <w:rsid w:val="009E3607"/>
    <w:rsid w:val="00A959C6"/>
    <w:rsid w:val="00C11A23"/>
    <w:rsid w:val="00CA0443"/>
    <w:rsid w:val="00EB568B"/>
    <w:rsid w:val="00EC5B50"/>
    <w:rsid w:val="00EE6464"/>
    <w:rsid w:val="00FA1EFE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C117E0-83C2-453C-9705-EE4A56F4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2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C572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C572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C572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Default">
    <w:name w:val="Default"/>
    <w:uiPriority w:val="99"/>
    <w:rsid w:val="006C57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Колонтитул_"/>
    <w:basedOn w:val="a0"/>
    <w:link w:val="a8"/>
    <w:uiPriority w:val="99"/>
    <w:locked/>
    <w:rsid w:val="006C5726"/>
    <w:rPr>
      <w:rFonts w:ascii="Gungsuh" w:hAnsi="Gungsuh" w:cs="Gungsuh"/>
      <w:spacing w:val="-4"/>
      <w:sz w:val="26"/>
      <w:szCs w:val="26"/>
      <w:shd w:val="clear" w:color="auto" w:fill="FFFFFF"/>
    </w:rPr>
  </w:style>
  <w:style w:type="paragraph" w:customStyle="1" w:styleId="a8">
    <w:name w:val="Колонтитул"/>
    <w:basedOn w:val="a"/>
    <w:link w:val="a7"/>
    <w:uiPriority w:val="99"/>
    <w:rsid w:val="006C5726"/>
    <w:pPr>
      <w:widowControl w:val="0"/>
      <w:shd w:val="clear" w:color="auto" w:fill="FFFFFF"/>
      <w:spacing w:line="240" w:lineRule="atLeast"/>
    </w:pPr>
    <w:rPr>
      <w:rFonts w:ascii="Gungsuh" w:hAnsi="Gungsuh" w:cs="Gungsuh"/>
      <w:noProof/>
      <w:spacing w:val="-4"/>
      <w:sz w:val="26"/>
      <w:szCs w:val="26"/>
      <w:shd w:val="clear" w:color="auto" w:fill="FFFFFF"/>
      <w:lang w:val="ru-RU" w:eastAsia="ru-RU"/>
    </w:rPr>
  </w:style>
  <w:style w:type="character" w:customStyle="1" w:styleId="1">
    <w:name w:val="Заголовок №1_"/>
    <w:basedOn w:val="a0"/>
    <w:link w:val="10"/>
    <w:uiPriority w:val="99"/>
    <w:locked/>
    <w:rsid w:val="006C5726"/>
    <w:rPr>
      <w:rFonts w:ascii="Calibri" w:hAnsi="Calibri" w:cs="Calibri"/>
      <w:b/>
      <w:bCs/>
      <w:spacing w:val="3"/>
      <w:sz w:val="33"/>
      <w:szCs w:val="33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6C5726"/>
    <w:rPr>
      <w:rFonts w:ascii="Calibri" w:hAnsi="Calibri" w:cs="Calibri"/>
      <w:spacing w:val="3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C5726"/>
    <w:pPr>
      <w:widowControl w:val="0"/>
      <w:shd w:val="clear" w:color="auto" w:fill="FFFFFF"/>
      <w:spacing w:before="1740" w:line="706" w:lineRule="exact"/>
      <w:jc w:val="center"/>
      <w:outlineLvl w:val="0"/>
    </w:pPr>
    <w:rPr>
      <w:rFonts w:ascii="Calibri" w:hAnsi="Calibri" w:cs="Calibri"/>
      <w:b/>
      <w:bCs/>
      <w:noProof/>
      <w:spacing w:val="3"/>
      <w:sz w:val="33"/>
      <w:szCs w:val="33"/>
      <w:shd w:val="clear" w:color="auto" w:fill="FFFFFF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6C5726"/>
    <w:pPr>
      <w:widowControl w:val="0"/>
      <w:shd w:val="clear" w:color="auto" w:fill="FFFFFF"/>
      <w:spacing w:before="600" w:line="595" w:lineRule="exact"/>
      <w:jc w:val="center"/>
    </w:pPr>
    <w:rPr>
      <w:rFonts w:ascii="Calibri" w:hAnsi="Calibri" w:cs="Calibri"/>
      <w:noProof/>
      <w:spacing w:val="3"/>
      <w:sz w:val="25"/>
      <w:szCs w:val="25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>Nevelsk. Administration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cp:lastPrinted>2013-09-26T04:49:00Z</cp:lastPrinted>
  <dcterms:created xsi:type="dcterms:W3CDTF">2025-02-04T01:05:00Z</dcterms:created>
  <dcterms:modified xsi:type="dcterms:W3CDTF">2025-02-04T01:05:00Z</dcterms:modified>
</cp:coreProperties>
</file>