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DE" w:rsidRDefault="00472309" w:rsidP="004A1DDE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DDE" w:rsidRDefault="004A1DDE" w:rsidP="004A1DDE">
      <w:pPr>
        <w:jc w:val="center"/>
        <w:rPr>
          <w:lang w:val="en-US"/>
        </w:rPr>
      </w:pPr>
    </w:p>
    <w:p w:rsidR="004A1DDE" w:rsidRDefault="004A1DDE" w:rsidP="004A1DDE">
      <w:pPr>
        <w:jc w:val="center"/>
        <w:rPr>
          <w:lang w:val="en-US"/>
        </w:rPr>
      </w:pPr>
    </w:p>
    <w:p w:rsidR="004A1DDE" w:rsidRDefault="004A1DDE" w:rsidP="004A1DDE">
      <w:pPr>
        <w:jc w:val="center"/>
        <w:rPr>
          <w:lang w:val="en-US"/>
        </w:rPr>
      </w:pPr>
    </w:p>
    <w:p w:rsidR="004A1DDE" w:rsidRDefault="004A1DDE" w:rsidP="004A1DDE">
      <w:pPr>
        <w:jc w:val="center"/>
        <w:rPr>
          <w:lang w:val="en-US"/>
        </w:rPr>
      </w:pPr>
    </w:p>
    <w:p w:rsidR="004A1DDE" w:rsidRDefault="004A1DDE" w:rsidP="004A1DDE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4A1DDE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4A1DDE" w:rsidRDefault="004A1DDE" w:rsidP="00AC349C">
            <w:pPr>
              <w:pStyle w:val="7"/>
            </w:pPr>
            <w:r>
              <w:t>ПОСТАНОВЛЕНИЕ</w:t>
            </w:r>
          </w:p>
          <w:p w:rsidR="004A1DDE" w:rsidRDefault="004A1DDE" w:rsidP="00AC349C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4A1DDE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4A1DDE" w:rsidRDefault="00472309" w:rsidP="00AC349C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1DDE" w:rsidRDefault="00EA48F7" w:rsidP="004A1DDE">
                                  <w:r>
                                    <w:t>1423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4A1DDE" w:rsidRDefault="00EA48F7" w:rsidP="004A1DDE">
                            <w:r>
                              <w:t>1423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1DDE" w:rsidRDefault="00EA48F7" w:rsidP="004A1DDE">
                                  <w:r>
                                    <w:t>01.10.2013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4A1DDE" w:rsidRDefault="00EA48F7" w:rsidP="004A1DDE">
                            <w:r>
                              <w:t>01.10.2013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A1DDE">
              <w:rPr>
                <w:rFonts w:ascii="Courier New" w:hAnsi="Courier New" w:cs="Courier New"/>
              </w:rPr>
              <w:t>от              №</w:t>
            </w:r>
          </w:p>
          <w:p w:rsidR="004A1DDE" w:rsidRDefault="004A1DDE" w:rsidP="00AC349C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4A1DDE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4A1DDE" w:rsidRDefault="004A1DDE" w:rsidP="00AC349C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4A1DDE" w:rsidRDefault="004A1DDE" w:rsidP="00AC349C">
            <w:pPr>
              <w:spacing w:after="240"/>
              <w:ind w:left="539"/>
              <w:jc w:val="center"/>
            </w:pPr>
          </w:p>
        </w:tc>
      </w:tr>
      <w:tr w:rsidR="004A1DDE" w:rsidRPr="004A1DD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4A1DDE" w:rsidRPr="004A1DDE" w:rsidRDefault="004A1DDE" w:rsidP="004A1DDE">
            <w:pPr>
              <w:jc w:val="both"/>
              <w:rPr>
                <w:sz w:val="28"/>
                <w:szCs w:val="28"/>
              </w:rPr>
            </w:pPr>
            <w:r w:rsidRPr="004A1DDE">
              <w:rPr>
                <w:sz w:val="28"/>
                <w:szCs w:val="28"/>
              </w:rPr>
              <w:t>Об утверждении порядка и размера выплат денежного вознаграждения гражданам за добровольную сдачу незаконно хранящегося оружия, боеприпасов и взрывчатых материалов</w:t>
            </w:r>
          </w:p>
        </w:tc>
        <w:tc>
          <w:tcPr>
            <w:tcW w:w="5103" w:type="dxa"/>
          </w:tcPr>
          <w:p w:rsidR="004A1DDE" w:rsidRPr="004A1DDE" w:rsidRDefault="004A1DDE" w:rsidP="004A1DDE">
            <w:pPr>
              <w:jc w:val="both"/>
              <w:rPr>
                <w:sz w:val="28"/>
                <w:szCs w:val="28"/>
              </w:rPr>
            </w:pPr>
          </w:p>
        </w:tc>
      </w:tr>
      <w:tr w:rsidR="004A1DDE" w:rsidRPr="004A1DD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4A1DDE" w:rsidRPr="004A1DDE" w:rsidRDefault="004A1DDE" w:rsidP="004A1DDE">
            <w:pPr>
              <w:jc w:val="both"/>
              <w:rPr>
                <w:sz w:val="28"/>
                <w:szCs w:val="28"/>
              </w:rPr>
            </w:pPr>
          </w:p>
        </w:tc>
      </w:tr>
    </w:tbl>
    <w:p w:rsidR="004A1DDE" w:rsidRDefault="004A1DDE" w:rsidP="004A1DDE">
      <w:pPr>
        <w:ind w:firstLine="708"/>
        <w:jc w:val="both"/>
        <w:rPr>
          <w:sz w:val="28"/>
          <w:szCs w:val="28"/>
        </w:rPr>
      </w:pPr>
      <w:r w:rsidRPr="004A1DDE">
        <w:rPr>
          <w:sz w:val="28"/>
          <w:szCs w:val="28"/>
        </w:rPr>
        <w:t xml:space="preserve">В соответствии со ст. 16 Федерального закона от 06.10.2003 </w:t>
      </w:r>
      <w:r w:rsidR="003F487A">
        <w:rPr>
          <w:sz w:val="28"/>
          <w:szCs w:val="28"/>
        </w:rPr>
        <w:t>№</w:t>
      </w:r>
      <w:r w:rsidR="00EA48F7">
        <w:rPr>
          <w:sz w:val="28"/>
          <w:szCs w:val="28"/>
        </w:rPr>
        <w:t xml:space="preserve"> 131-ФЗ «</w:t>
      </w:r>
      <w:r w:rsidRPr="004A1DDE">
        <w:rPr>
          <w:sz w:val="28"/>
          <w:szCs w:val="28"/>
        </w:rPr>
        <w:t>Об общих принципах организации местного самоуп</w:t>
      </w:r>
      <w:r w:rsidR="00EA48F7">
        <w:rPr>
          <w:sz w:val="28"/>
          <w:szCs w:val="28"/>
        </w:rPr>
        <w:t>равления в Российской Федерации»</w:t>
      </w:r>
      <w:r w:rsidRPr="004A1DDE">
        <w:rPr>
          <w:sz w:val="28"/>
          <w:szCs w:val="28"/>
        </w:rPr>
        <w:t>, ст.</w:t>
      </w:r>
      <w:r w:rsidR="003F487A">
        <w:rPr>
          <w:sz w:val="28"/>
          <w:szCs w:val="28"/>
        </w:rPr>
        <w:t xml:space="preserve"> ст. </w:t>
      </w:r>
      <w:r w:rsidRPr="004A1DDE">
        <w:rPr>
          <w:sz w:val="28"/>
          <w:szCs w:val="28"/>
        </w:rPr>
        <w:t>44,45 Устава муниципального образования «Невельский городской округ»</w:t>
      </w:r>
      <w:r>
        <w:rPr>
          <w:sz w:val="28"/>
          <w:szCs w:val="28"/>
        </w:rPr>
        <w:t>,</w:t>
      </w:r>
      <w:r w:rsidRPr="004A1DDE">
        <w:rPr>
          <w:sz w:val="28"/>
          <w:szCs w:val="28"/>
        </w:rPr>
        <w:t xml:space="preserve"> долгосрочной муниципальной целевой программой "Профилактика правонарушений в муниципальном образовании «Невельский городской округ» на 2011 - 2013 годы", утвержденной постановлением администрации Невельского городского округа от 25.05.2011 года №</w:t>
      </w:r>
      <w:r w:rsidR="003F487A">
        <w:rPr>
          <w:sz w:val="28"/>
          <w:szCs w:val="28"/>
        </w:rPr>
        <w:t xml:space="preserve"> </w:t>
      </w:r>
      <w:r w:rsidRPr="004A1DDE">
        <w:rPr>
          <w:sz w:val="28"/>
          <w:szCs w:val="28"/>
        </w:rPr>
        <w:t xml:space="preserve">585, администрация Невельского городского округа </w:t>
      </w:r>
    </w:p>
    <w:p w:rsidR="004A1DDE" w:rsidRDefault="004A1DDE" w:rsidP="004A1DDE">
      <w:pPr>
        <w:jc w:val="both"/>
        <w:rPr>
          <w:sz w:val="28"/>
          <w:szCs w:val="28"/>
        </w:rPr>
      </w:pPr>
    </w:p>
    <w:p w:rsidR="004A1DDE" w:rsidRPr="004A1DDE" w:rsidRDefault="004A1DDE" w:rsidP="004A1DD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A1DDE" w:rsidRPr="004A1DDE" w:rsidRDefault="004A1DDE" w:rsidP="004A1DDE">
      <w:pPr>
        <w:jc w:val="both"/>
        <w:rPr>
          <w:sz w:val="28"/>
          <w:szCs w:val="28"/>
        </w:rPr>
      </w:pPr>
    </w:p>
    <w:p w:rsidR="004A1DDE" w:rsidRPr="004A1DDE" w:rsidRDefault="004A1DDE" w:rsidP="004A1DDE">
      <w:pPr>
        <w:ind w:firstLine="708"/>
        <w:jc w:val="both"/>
        <w:rPr>
          <w:sz w:val="28"/>
          <w:szCs w:val="28"/>
        </w:rPr>
      </w:pPr>
      <w:r w:rsidRPr="004A1DDE">
        <w:rPr>
          <w:sz w:val="28"/>
          <w:szCs w:val="28"/>
        </w:rPr>
        <w:t>1. Утвердить Порядок выплат денежного вознаграждения гражданам за добровольную сдачу незаконно хранящегося оружия, боеприпасов и взрывчатых материалов (далее - Порядок) (прилагается).</w:t>
      </w:r>
    </w:p>
    <w:p w:rsidR="004A1DDE" w:rsidRPr="004A1DDE" w:rsidRDefault="004A1DDE" w:rsidP="004A1DDE">
      <w:pPr>
        <w:ind w:firstLine="708"/>
        <w:jc w:val="both"/>
        <w:rPr>
          <w:sz w:val="28"/>
          <w:szCs w:val="28"/>
        </w:rPr>
      </w:pPr>
      <w:r w:rsidRPr="004A1DDE">
        <w:rPr>
          <w:sz w:val="28"/>
          <w:szCs w:val="28"/>
        </w:rPr>
        <w:t xml:space="preserve">2. Утвердить </w:t>
      </w:r>
      <w:r w:rsidR="00EA48F7">
        <w:rPr>
          <w:sz w:val="28"/>
          <w:szCs w:val="28"/>
        </w:rPr>
        <w:t>р</w:t>
      </w:r>
      <w:r w:rsidRPr="004A1DDE">
        <w:rPr>
          <w:sz w:val="28"/>
          <w:szCs w:val="28"/>
        </w:rPr>
        <w:t>азмер выплат денежного вознаграждения за добровольную сдачу незаконно хранящегося оружия, боеприпасов и взрывчатых материалов (прилагается).</w:t>
      </w:r>
    </w:p>
    <w:p w:rsidR="004A1DDE" w:rsidRPr="004A1DDE" w:rsidRDefault="004A1DDE" w:rsidP="004A1DDE">
      <w:pPr>
        <w:ind w:firstLine="708"/>
        <w:jc w:val="both"/>
        <w:rPr>
          <w:sz w:val="28"/>
          <w:szCs w:val="28"/>
        </w:rPr>
      </w:pPr>
      <w:r w:rsidRPr="004A1DDE">
        <w:rPr>
          <w:sz w:val="28"/>
          <w:szCs w:val="28"/>
        </w:rPr>
        <w:t>3. Утвердить форму списка граждан на получение денежного вознаграждения за добровольную сдачу незаконно хранящегося оружия, боеприп</w:t>
      </w:r>
      <w:r w:rsidR="00EA48F7">
        <w:rPr>
          <w:sz w:val="28"/>
          <w:szCs w:val="28"/>
        </w:rPr>
        <w:t>асов и взрывчатых материалов. (п</w:t>
      </w:r>
      <w:r w:rsidRPr="004A1DDE">
        <w:rPr>
          <w:sz w:val="28"/>
          <w:szCs w:val="28"/>
        </w:rPr>
        <w:t>рилагается).</w:t>
      </w:r>
    </w:p>
    <w:p w:rsidR="004A1DDE" w:rsidRPr="004A1DDE" w:rsidRDefault="004A1DDE" w:rsidP="004A1DDE">
      <w:pPr>
        <w:ind w:firstLine="708"/>
        <w:jc w:val="both"/>
        <w:rPr>
          <w:sz w:val="28"/>
          <w:szCs w:val="28"/>
        </w:rPr>
      </w:pPr>
      <w:r w:rsidRPr="004A1DDE">
        <w:rPr>
          <w:sz w:val="28"/>
          <w:szCs w:val="28"/>
        </w:rPr>
        <w:t xml:space="preserve">4. Администрации Невельского городского округа обеспечить выплату денежного вознаграждения гражданам, в связи с добровольной сдачей </w:t>
      </w:r>
      <w:r w:rsidRPr="004A1DDE">
        <w:rPr>
          <w:sz w:val="28"/>
          <w:szCs w:val="28"/>
        </w:rPr>
        <w:lastRenderedPageBreak/>
        <w:t>незаконно хранящегося оружия, боеприпасов и взрывчатых материалов, за счет и в пределах средств, предусмотренных в бюджете муниципального образования «Невельский городской округ" на соответствующий финансовый год на реализацию долгосрочной муниципальной целевой программы "Профилактика правонарушений в муниципальном образовании «Невельский городской округ» на 2011 - 2013 годы", утвержденной постановлением администрации Невельского городского округа от 25.05.2011 года №</w:t>
      </w:r>
      <w:r w:rsidR="003F487A">
        <w:rPr>
          <w:sz w:val="28"/>
          <w:szCs w:val="28"/>
        </w:rPr>
        <w:t xml:space="preserve"> </w:t>
      </w:r>
      <w:r w:rsidRPr="004A1DDE">
        <w:rPr>
          <w:sz w:val="28"/>
          <w:szCs w:val="28"/>
        </w:rPr>
        <w:t>585</w:t>
      </w:r>
      <w:r w:rsidR="00EA48F7">
        <w:rPr>
          <w:sz w:val="28"/>
          <w:szCs w:val="28"/>
        </w:rPr>
        <w:t>,</w:t>
      </w:r>
      <w:r w:rsidRPr="004A1DDE">
        <w:rPr>
          <w:sz w:val="28"/>
          <w:szCs w:val="28"/>
        </w:rPr>
        <w:t xml:space="preserve"> в 2013 году.</w:t>
      </w:r>
    </w:p>
    <w:p w:rsidR="004A1DDE" w:rsidRPr="004A1DDE" w:rsidRDefault="004A1DDE" w:rsidP="004A1DDE">
      <w:pPr>
        <w:ind w:firstLine="708"/>
        <w:jc w:val="both"/>
        <w:rPr>
          <w:sz w:val="28"/>
          <w:szCs w:val="28"/>
        </w:rPr>
      </w:pPr>
      <w:r w:rsidRPr="004A1DDE">
        <w:rPr>
          <w:sz w:val="28"/>
          <w:szCs w:val="28"/>
        </w:rPr>
        <w:t xml:space="preserve">5. Настоящее постановление опубликовать в газете </w:t>
      </w:r>
      <w:r w:rsidR="00EA48F7">
        <w:rPr>
          <w:sz w:val="28"/>
          <w:szCs w:val="28"/>
        </w:rPr>
        <w:t>«</w:t>
      </w:r>
      <w:r w:rsidRPr="004A1DDE">
        <w:rPr>
          <w:sz w:val="28"/>
          <w:szCs w:val="28"/>
        </w:rPr>
        <w:t>Невельски</w:t>
      </w:r>
      <w:r w:rsidR="00EA48F7">
        <w:rPr>
          <w:sz w:val="28"/>
          <w:szCs w:val="28"/>
        </w:rPr>
        <w:t>е</w:t>
      </w:r>
      <w:r w:rsidRPr="004A1DDE">
        <w:rPr>
          <w:sz w:val="28"/>
          <w:szCs w:val="28"/>
        </w:rPr>
        <w:t xml:space="preserve"> новости</w:t>
      </w:r>
      <w:r w:rsidR="00EA48F7">
        <w:rPr>
          <w:sz w:val="28"/>
          <w:szCs w:val="28"/>
        </w:rPr>
        <w:t>»</w:t>
      </w:r>
      <w:r w:rsidRPr="004A1DDE">
        <w:rPr>
          <w:sz w:val="28"/>
          <w:szCs w:val="28"/>
        </w:rPr>
        <w:t xml:space="preserve"> и разместить на официальном </w:t>
      </w:r>
      <w:r w:rsidR="003F487A">
        <w:rPr>
          <w:sz w:val="28"/>
          <w:szCs w:val="28"/>
        </w:rPr>
        <w:t>Интернет-</w:t>
      </w:r>
      <w:r w:rsidRPr="004A1DDE">
        <w:rPr>
          <w:sz w:val="28"/>
          <w:szCs w:val="28"/>
        </w:rPr>
        <w:t>сайте администрации Невельского городского округа.</w:t>
      </w:r>
    </w:p>
    <w:p w:rsidR="004A1DDE" w:rsidRPr="004A1DDE" w:rsidRDefault="004A1DDE" w:rsidP="004A1DDE">
      <w:pPr>
        <w:ind w:firstLine="708"/>
        <w:jc w:val="both"/>
        <w:rPr>
          <w:sz w:val="28"/>
          <w:szCs w:val="28"/>
        </w:rPr>
      </w:pPr>
      <w:r w:rsidRPr="004A1DDE">
        <w:rPr>
          <w:sz w:val="28"/>
          <w:szCs w:val="28"/>
        </w:rPr>
        <w:t xml:space="preserve">6. Контроль </w:t>
      </w:r>
      <w:r>
        <w:rPr>
          <w:sz w:val="28"/>
          <w:szCs w:val="28"/>
        </w:rPr>
        <w:t xml:space="preserve">за исполнением настоящего </w:t>
      </w:r>
      <w:r w:rsidRPr="004A1DDE">
        <w:rPr>
          <w:sz w:val="28"/>
          <w:szCs w:val="28"/>
        </w:rPr>
        <w:t>постановления возложить на заместителя мэра Невельского городского округа Копылова В.Е.</w:t>
      </w:r>
    </w:p>
    <w:p w:rsidR="004A1DDE" w:rsidRDefault="004A1DDE" w:rsidP="004A1DDE">
      <w:pPr>
        <w:jc w:val="both"/>
        <w:rPr>
          <w:sz w:val="28"/>
          <w:szCs w:val="28"/>
        </w:rPr>
      </w:pPr>
    </w:p>
    <w:p w:rsidR="004A1DDE" w:rsidRDefault="004A1DDE" w:rsidP="004A1DDE">
      <w:pPr>
        <w:jc w:val="both"/>
        <w:rPr>
          <w:sz w:val="28"/>
          <w:szCs w:val="28"/>
        </w:rPr>
      </w:pPr>
    </w:p>
    <w:p w:rsidR="004A1DDE" w:rsidRPr="004A1DDE" w:rsidRDefault="004A1DDE" w:rsidP="004A1DDE">
      <w:pPr>
        <w:jc w:val="both"/>
        <w:rPr>
          <w:sz w:val="28"/>
          <w:szCs w:val="28"/>
        </w:rPr>
      </w:pPr>
    </w:p>
    <w:p w:rsidR="004A1DDE" w:rsidRPr="004A1DDE" w:rsidRDefault="004A1DDE" w:rsidP="004A1DDE">
      <w:pPr>
        <w:rPr>
          <w:sz w:val="28"/>
          <w:szCs w:val="28"/>
        </w:rPr>
      </w:pPr>
      <w:r w:rsidRPr="004A1DDE">
        <w:rPr>
          <w:sz w:val="28"/>
          <w:szCs w:val="28"/>
        </w:rPr>
        <w:t>Мэр Невельского городского округа                                                   В.Н. Пак</w:t>
      </w:r>
    </w:p>
    <w:p w:rsidR="004A1DDE" w:rsidRPr="004A1DDE" w:rsidRDefault="004A1DDE" w:rsidP="004A1DDE">
      <w:pPr>
        <w:jc w:val="both"/>
        <w:rPr>
          <w:sz w:val="28"/>
          <w:szCs w:val="28"/>
        </w:rPr>
      </w:pPr>
    </w:p>
    <w:p w:rsidR="004A1DDE" w:rsidRPr="004A1DDE" w:rsidRDefault="004A1DDE" w:rsidP="004A1DDE">
      <w:pPr>
        <w:jc w:val="both"/>
        <w:rPr>
          <w:sz w:val="28"/>
          <w:szCs w:val="28"/>
        </w:rPr>
      </w:pP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4A1DDE" w:rsidRDefault="004A1DDE" w:rsidP="004A1DDE">
      <w:pPr>
        <w:widowControl w:val="0"/>
        <w:autoSpaceDE w:val="0"/>
        <w:autoSpaceDN w:val="0"/>
        <w:adjustRightInd w:val="0"/>
        <w:jc w:val="right"/>
        <w:outlineLvl w:val="0"/>
      </w:pPr>
    </w:p>
    <w:p w:rsidR="004A1DDE" w:rsidRDefault="004A1DDE" w:rsidP="004A1DDE">
      <w:pPr>
        <w:widowControl w:val="0"/>
        <w:autoSpaceDE w:val="0"/>
        <w:autoSpaceDN w:val="0"/>
        <w:adjustRightInd w:val="0"/>
        <w:jc w:val="right"/>
        <w:outlineLvl w:val="0"/>
      </w:pPr>
    </w:p>
    <w:p w:rsidR="004A1DDE" w:rsidRDefault="004A1DDE" w:rsidP="004A1DDE">
      <w:pPr>
        <w:widowControl w:val="0"/>
        <w:autoSpaceDE w:val="0"/>
        <w:autoSpaceDN w:val="0"/>
        <w:adjustRightInd w:val="0"/>
        <w:jc w:val="right"/>
        <w:outlineLvl w:val="0"/>
      </w:pPr>
    </w:p>
    <w:p w:rsidR="004A1DDE" w:rsidRDefault="004A1DDE" w:rsidP="004A1DDE">
      <w:pPr>
        <w:widowControl w:val="0"/>
        <w:autoSpaceDE w:val="0"/>
        <w:autoSpaceDN w:val="0"/>
        <w:adjustRightInd w:val="0"/>
        <w:jc w:val="right"/>
        <w:outlineLvl w:val="0"/>
      </w:pPr>
    </w:p>
    <w:p w:rsidR="004A1DDE" w:rsidRDefault="004A1DDE" w:rsidP="004A1DDE">
      <w:pPr>
        <w:widowControl w:val="0"/>
        <w:autoSpaceDE w:val="0"/>
        <w:autoSpaceDN w:val="0"/>
        <w:adjustRightInd w:val="0"/>
        <w:jc w:val="right"/>
        <w:outlineLvl w:val="0"/>
      </w:pPr>
    </w:p>
    <w:p w:rsidR="004A1DDE" w:rsidRDefault="004A1DDE" w:rsidP="004A1DDE">
      <w:pPr>
        <w:widowControl w:val="0"/>
        <w:autoSpaceDE w:val="0"/>
        <w:autoSpaceDN w:val="0"/>
        <w:adjustRightInd w:val="0"/>
        <w:jc w:val="right"/>
        <w:outlineLvl w:val="0"/>
      </w:pPr>
    </w:p>
    <w:p w:rsidR="004A1DDE" w:rsidRDefault="004A1DDE" w:rsidP="004A1DDE">
      <w:pPr>
        <w:widowControl w:val="0"/>
        <w:autoSpaceDE w:val="0"/>
        <w:autoSpaceDN w:val="0"/>
        <w:adjustRightInd w:val="0"/>
        <w:jc w:val="right"/>
        <w:outlineLvl w:val="0"/>
      </w:pPr>
    </w:p>
    <w:p w:rsidR="004A1DDE" w:rsidRDefault="004A1DDE" w:rsidP="004A1DDE">
      <w:pPr>
        <w:widowControl w:val="0"/>
        <w:autoSpaceDE w:val="0"/>
        <w:autoSpaceDN w:val="0"/>
        <w:adjustRightInd w:val="0"/>
        <w:jc w:val="right"/>
        <w:outlineLvl w:val="0"/>
      </w:pPr>
    </w:p>
    <w:p w:rsidR="004A1DDE" w:rsidRDefault="004A1DDE" w:rsidP="004A1DDE">
      <w:pPr>
        <w:widowControl w:val="0"/>
        <w:autoSpaceDE w:val="0"/>
        <w:autoSpaceDN w:val="0"/>
        <w:adjustRightInd w:val="0"/>
        <w:jc w:val="right"/>
        <w:outlineLvl w:val="0"/>
      </w:pPr>
    </w:p>
    <w:p w:rsidR="004A1DDE" w:rsidRDefault="004A1DDE" w:rsidP="004A1DDE">
      <w:pPr>
        <w:widowControl w:val="0"/>
        <w:autoSpaceDE w:val="0"/>
        <w:autoSpaceDN w:val="0"/>
        <w:adjustRightInd w:val="0"/>
        <w:jc w:val="right"/>
        <w:outlineLvl w:val="0"/>
      </w:pPr>
    </w:p>
    <w:p w:rsidR="004A1DDE" w:rsidRDefault="004A1DDE" w:rsidP="004A1DDE">
      <w:pPr>
        <w:widowControl w:val="0"/>
        <w:autoSpaceDE w:val="0"/>
        <w:autoSpaceDN w:val="0"/>
        <w:adjustRightInd w:val="0"/>
        <w:jc w:val="right"/>
        <w:outlineLvl w:val="0"/>
      </w:pPr>
    </w:p>
    <w:p w:rsidR="004A1DDE" w:rsidRDefault="004A1DDE" w:rsidP="004A1DDE">
      <w:pPr>
        <w:widowControl w:val="0"/>
        <w:autoSpaceDE w:val="0"/>
        <w:autoSpaceDN w:val="0"/>
        <w:adjustRightInd w:val="0"/>
        <w:jc w:val="right"/>
        <w:outlineLvl w:val="0"/>
      </w:pPr>
    </w:p>
    <w:p w:rsidR="004A1DDE" w:rsidRDefault="004A1DDE" w:rsidP="004A1DDE">
      <w:pPr>
        <w:widowControl w:val="0"/>
        <w:autoSpaceDE w:val="0"/>
        <w:autoSpaceDN w:val="0"/>
        <w:adjustRightInd w:val="0"/>
        <w:jc w:val="right"/>
        <w:outlineLvl w:val="0"/>
      </w:pPr>
    </w:p>
    <w:p w:rsidR="004A1DDE" w:rsidRDefault="004A1DDE" w:rsidP="004A1DDE">
      <w:pPr>
        <w:widowControl w:val="0"/>
        <w:autoSpaceDE w:val="0"/>
        <w:autoSpaceDN w:val="0"/>
        <w:adjustRightInd w:val="0"/>
        <w:jc w:val="right"/>
        <w:outlineLvl w:val="0"/>
      </w:pPr>
    </w:p>
    <w:p w:rsidR="004A1DDE" w:rsidRDefault="004A1DDE" w:rsidP="004A1DDE">
      <w:pPr>
        <w:widowControl w:val="0"/>
        <w:autoSpaceDE w:val="0"/>
        <w:autoSpaceDN w:val="0"/>
        <w:adjustRightInd w:val="0"/>
        <w:jc w:val="right"/>
        <w:outlineLvl w:val="0"/>
      </w:pPr>
    </w:p>
    <w:p w:rsidR="004A1DDE" w:rsidRDefault="004A1DDE" w:rsidP="004A1DDE">
      <w:pPr>
        <w:widowControl w:val="0"/>
        <w:autoSpaceDE w:val="0"/>
        <w:autoSpaceDN w:val="0"/>
        <w:adjustRightInd w:val="0"/>
        <w:jc w:val="right"/>
        <w:outlineLvl w:val="0"/>
      </w:pPr>
    </w:p>
    <w:p w:rsidR="004A1DDE" w:rsidRDefault="004A1DDE" w:rsidP="004A1DDE">
      <w:pPr>
        <w:widowControl w:val="0"/>
        <w:autoSpaceDE w:val="0"/>
        <w:autoSpaceDN w:val="0"/>
        <w:adjustRightInd w:val="0"/>
        <w:jc w:val="right"/>
        <w:outlineLvl w:val="0"/>
      </w:pPr>
    </w:p>
    <w:p w:rsidR="004A1DDE" w:rsidRDefault="004A1DDE" w:rsidP="004A1DDE">
      <w:pPr>
        <w:widowControl w:val="0"/>
        <w:autoSpaceDE w:val="0"/>
        <w:autoSpaceDN w:val="0"/>
        <w:adjustRightInd w:val="0"/>
        <w:jc w:val="right"/>
        <w:outlineLvl w:val="0"/>
      </w:pPr>
    </w:p>
    <w:p w:rsidR="004A1DDE" w:rsidRDefault="004A1DDE" w:rsidP="004A1DDE">
      <w:pPr>
        <w:widowControl w:val="0"/>
        <w:autoSpaceDE w:val="0"/>
        <w:autoSpaceDN w:val="0"/>
        <w:adjustRightInd w:val="0"/>
        <w:jc w:val="right"/>
        <w:outlineLvl w:val="0"/>
      </w:pPr>
    </w:p>
    <w:p w:rsidR="004A1DDE" w:rsidRDefault="004A1DDE" w:rsidP="004A1DDE">
      <w:pPr>
        <w:widowControl w:val="0"/>
        <w:autoSpaceDE w:val="0"/>
        <w:autoSpaceDN w:val="0"/>
        <w:adjustRightInd w:val="0"/>
        <w:jc w:val="right"/>
        <w:outlineLvl w:val="0"/>
      </w:pPr>
    </w:p>
    <w:p w:rsidR="004A1DDE" w:rsidRDefault="004A1DDE" w:rsidP="004A1DDE">
      <w:pPr>
        <w:widowControl w:val="0"/>
        <w:autoSpaceDE w:val="0"/>
        <w:autoSpaceDN w:val="0"/>
        <w:adjustRightInd w:val="0"/>
        <w:jc w:val="right"/>
        <w:outlineLvl w:val="0"/>
      </w:pPr>
    </w:p>
    <w:p w:rsidR="004A1DDE" w:rsidRDefault="004A1DDE" w:rsidP="004A1DDE">
      <w:pPr>
        <w:widowControl w:val="0"/>
        <w:autoSpaceDE w:val="0"/>
        <w:autoSpaceDN w:val="0"/>
        <w:adjustRightInd w:val="0"/>
        <w:jc w:val="right"/>
        <w:outlineLvl w:val="0"/>
      </w:pPr>
    </w:p>
    <w:p w:rsidR="004A1DDE" w:rsidRDefault="004A1DDE" w:rsidP="004A1DDE">
      <w:pPr>
        <w:widowControl w:val="0"/>
        <w:autoSpaceDE w:val="0"/>
        <w:autoSpaceDN w:val="0"/>
        <w:adjustRightInd w:val="0"/>
        <w:jc w:val="right"/>
        <w:outlineLvl w:val="0"/>
      </w:pPr>
    </w:p>
    <w:p w:rsidR="004A1DDE" w:rsidRDefault="004A1DDE" w:rsidP="004A1DDE">
      <w:pPr>
        <w:widowControl w:val="0"/>
        <w:autoSpaceDE w:val="0"/>
        <w:autoSpaceDN w:val="0"/>
        <w:adjustRightInd w:val="0"/>
        <w:jc w:val="right"/>
        <w:outlineLvl w:val="0"/>
      </w:pPr>
    </w:p>
    <w:p w:rsidR="004A1DDE" w:rsidRDefault="004A1DDE" w:rsidP="004A1DDE">
      <w:pPr>
        <w:widowControl w:val="0"/>
        <w:autoSpaceDE w:val="0"/>
        <w:autoSpaceDN w:val="0"/>
        <w:adjustRightInd w:val="0"/>
        <w:jc w:val="right"/>
        <w:outlineLvl w:val="0"/>
      </w:pPr>
    </w:p>
    <w:p w:rsidR="004A1DDE" w:rsidRDefault="004A1DDE" w:rsidP="004A1DDE">
      <w:pPr>
        <w:widowControl w:val="0"/>
        <w:autoSpaceDE w:val="0"/>
        <w:autoSpaceDN w:val="0"/>
        <w:adjustRightInd w:val="0"/>
        <w:jc w:val="right"/>
        <w:outlineLvl w:val="0"/>
      </w:pPr>
    </w:p>
    <w:p w:rsidR="004A1DDE" w:rsidRDefault="004A1DDE" w:rsidP="004A1DDE">
      <w:pPr>
        <w:widowControl w:val="0"/>
        <w:autoSpaceDE w:val="0"/>
        <w:autoSpaceDN w:val="0"/>
        <w:adjustRightInd w:val="0"/>
        <w:jc w:val="right"/>
        <w:outlineLvl w:val="0"/>
      </w:pPr>
    </w:p>
    <w:p w:rsidR="004A1DDE" w:rsidRDefault="004A1DDE" w:rsidP="004A1DDE">
      <w:pPr>
        <w:widowControl w:val="0"/>
        <w:autoSpaceDE w:val="0"/>
        <w:autoSpaceDN w:val="0"/>
        <w:adjustRightInd w:val="0"/>
        <w:jc w:val="right"/>
        <w:outlineLvl w:val="0"/>
      </w:pPr>
    </w:p>
    <w:p w:rsidR="004A1DDE" w:rsidRDefault="004A1DDE" w:rsidP="004A1DDE">
      <w:pPr>
        <w:widowControl w:val="0"/>
        <w:autoSpaceDE w:val="0"/>
        <w:autoSpaceDN w:val="0"/>
        <w:adjustRightInd w:val="0"/>
        <w:jc w:val="right"/>
        <w:outlineLvl w:val="0"/>
      </w:pPr>
    </w:p>
    <w:p w:rsidR="004A1DDE" w:rsidRDefault="004A1DDE" w:rsidP="004A1DDE">
      <w:pPr>
        <w:widowControl w:val="0"/>
        <w:autoSpaceDE w:val="0"/>
        <w:autoSpaceDN w:val="0"/>
        <w:adjustRightInd w:val="0"/>
        <w:jc w:val="right"/>
        <w:outlineLvl w:val="0"/>
      </w:pPr>
    </w:p>
    <w:p w:rsidR="004A1DDE" w:rsidRDefault="004A1DDE" w:rsidP="004A1DDE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Утвержден</w:t>
      </w:r>
    </w:p>
    <w:p w:rsidR="004A1DDE" w:rsidRDefault="004A1DDE" w:rsidP="004A1DDE">
      <w:pPr>
        <w:widowControl w:val="0"/>
        <w:autoSpaceDE w:val="0"/>
        <w:autoSpaceDN w:val="0"/>
        <w:adjustRightInd w:val="0"/>
        <w:jc w:val="right"/>
      </w:pPr>
      <w:r>
        <w:t xml:space="preserve">постановлением администрации </w:t>
      </w:r>
    </w:p>
    <w:p w:rsidR="004A1DDE" w:rsidRDefault="004A1DDE" w:rsidP="004A1DDE">
      <w:pPr>
        <w:widowControl w:val="0"/>
        <w:autoSpaceDE w:val="0"/>
        <w:autoSpaceDN w:val="0"/>
        <w:adjustRightInd w:val="0"/>
        <w:jc w:val="right"/>
      </w:pPr>
      <w:r>
        <w:t>Невельского городского округа</w:t>
      </w:r>
    </w:p>
    <w:p w:rsidR="004A1DDE" w:rsidRDefault="004A1DDE" w:rsidP="004A1DDE">
      <w:pPr>
        <w:widowControl w:val="0"/>
        <w:autoSpaceDE w:val="0"/>
        <w:autoSpaceDN w:val="0"/>
        <w:adjustRightInd w:val="0"/>
        <w:jc w:val="right"/>
      </w:pPr>
      <w:r>
        <w:t>от 01.10.2013 г. № 1423</w:t>
      </w: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4A1DDE" w:rsidRDefault="004A1DDE" w:rsidP="004A1DD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1"/>
      <w:bookmarkEnd w:id="1"/>
      <w:r>
        <w:rPr>
          <w:b/>
          <w:bCs/>
        </w:rPr>
        <w:t>ПОРЯДОК</w:t>
      </w:r>
    </w:p>
    <w:p w:rsidR="004A1DDE" w:rsidRDefault="004A1DDE" w:rsidP="004A1DD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ВЫПЛАТ ДЕНЕЖНОГО ВОЗНАГРАЖДЕНИЯ ГРАЖДАНАМ</w:t>
      </w:r>
    </w:p>
    <w:p w:rsidR="004A1DDE" w:rsidRDefault="004A1DDE" w:rsidP="004A1DD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ДОБРОВОЛЬНУЮ СДАЧУ НЕЗАКОННО ХРАНЯЩЕГОСЯ ОРУЖИЯ,</w:t>
      </w:r>
    </w:p>
    <w:p w:rsidR="004A1DDE" w:rsidRDefault="004A1DDE" w:rsidP="004A1DD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БОЕПРИПАСОВ И ВЗРЫВЧАТЫХ МАТЕРИАЛОВ</w:t>
      </w:r>
    </w:p>
    <w:p w:rsidR="004A1DDE" w:rsidRDefault="004A1DDE" w:rsidP="004A1DDE">
      <w:pPr>
        <w:widowControl w:val="0"/>
        <w:autoSpaceDE w:val="0"/>
        <w:autoSpaceDN w:val="0"/>
        <w:adjustRightInd w:val="0"/>
        <w:jc w:val="right"/>
      </w:pPr>
    </w:p>
    <w:p w:rsidR="004A1DDE" w:rsidRPr="00123D99" w:rsidRDefault="004A1DDE" w:rsidP="004A1DD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>
        <w:t>Настоящий Порядок определяет процедуру выплат денежного вознаграждения гражданам за добровольную сдачу незаконно хранящегося оружия, боеприпасов и взрывчатых материалов в целях реализации мероприятий по снижению уровня преступности на территории муниципального образования «Невельский городской округ» долгосрочной муниципальной целевой программы "Профилактика правонарушений в муниципальном образовании «Невельский городской округ» на 2011 - 2013 годы", утвержденной постановлением администрации Невельского городского округа от 25.05.2011 года №585 .</w:t>
      </w: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  <w:r>
        <w:t>2. На основании постановления администрации Невельского городского округа денежное вознаграждение выплачивается гражданам, добровольно сдавшим в отдел министерства внутренних дел России по Невельскому городскому округу незаконно хранящееся оружие, боеприпасы и взрывчатые материалы. Вознаграждение выплачивается не позднее 20 дней с момента поступления документов перечисленных в п.3 настоящего Порядка.</w:t>
      </w: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4A1DDE" w:rsidRPr="00123D99" w:rsidRDefault="004A1DDE" w:rsidP="004A1DDE">
      <w:pPr>
        <w:ind w:firstLine="540"/>
        <w:jc w:val="both"/>
      </w:pPr>
      <w:r w:rsidRPr="00123D99">
        <w:t>3. Размер денежного вознаграждения гражданам за добровольную сдачу незаконно хранящегося оружия, боеприпасов и взрывчатых материалов определяется на основании следующих документов:</w:t>
      </w:r>
    </w:p>
    <w:p w:rsidR="004A1DDE" w:rsidRPr="00123D99" w:rsidRDefault="004A1DDE" w:rsidP="004A1DDE">
      <w:pPr>
        <w:jc w:val="both"/>
      </w:pPr>
      <w:r w:rsidRPr="00123D99">
        <w:t>- приказ</w:t>
      </w:r>
      <w:r>
        <w:t>а</w:t>
      </w:r>
      <w:r w:rsidRPr="00123D99">
        <w:t xml:space="preserve"> отдела министерства внутренних дел России по Невельскому городскому округу «О проведении комплексной оперативно-профилактической операции «Оружие» действующим на момент добровольной сдачи незаконно хранящегося оружия, боеприпасов и взрывчатых материалов;</w:t>
      </w:r>
    </w:p>
    <w:p w:rsidR="004A1DDE" w:rsidRPr="00123D99" w:rsidRDefault="004A1DDE" w:rsidP="004A1DDE">
      <w:pPr>
        <w:jc w:val="both"/>
      </w:pPr>
      <w:r w:rsidRPr="00123D99">
        <w:t>- приказ</w:t>
      </w:r>
      <w:r>
        <w:t>а</w:t>
      </w:r>
      <w:r w:rsidRPr="00123D99">
        <w:t xml:space="preserve"> отдела министерства внутренних дел России по Невельскому городскому округу об утверждении Комиссии по определению вознаграждения гражданам за добровольную сдачу незаконно хранящегося оружия, боеприпасов и взрывчатых материалов (далее – Комиссия), с утвержденным Положением о Комиссии, определением её функций и полномочий;</w:t>
      </w:r>
    </w:p>
    <w:p w:rsidR="004A1DDE" w:rsidRPr="00123D99" w:rsidRDefault="004A1DDE" w:rsidP="004A1DDE">
      <w:pPr>
        <w:jc w:val="both"/>
      </w:pPr>
      <w:r w:rsidRPr="00123D99">
        <w:t>- решени</w:t>
      </w:r>
      <w:r>
        <w:t>я</w:t>
      </w:r>
      <w:r w:rsidRPr="00123D99">
        <w:t xml:space="preserve"> Комиссии о выплате вознаграждения гражданам за добровольную сдачу незаконно хранящегося оружия, боеприпасов и взрывчатых материалов в соответствии с заключением экспертно-криминалистического центра УМВД России по Сахалинской области о техническом состоянии оружия, боеприпасов и взрывчатых материалов;</w:t>
      </w:r>
    </w:p>
    <w:p w:rsidR="004A1DDE" w:rsidRPr="00123D99" w:rsidRDefault="004A1DDE" w:rsidP="004A1DDE">
      <w:pPr>
        <w:jc w:val="both"/>
      </w:pPr>
      <w:r>
        <w:t>- письменного</w:t>
      </w:r>
      <w:r w:rsidRPr="00123D99">
        <w:t xml:space="preserve"> заявлени</w:t>
      </w:r>
      <w:r>
        <w:t>я</w:t>
      </w:r>
      <w:r w:rsidRPr="00123D99">
        <w:t xml:space="preserve"> гражданина с идентификационными данными - фамилия, имя, отчество, дата рождения, реквизиты документа, удостоверяющего личность, адрес места жительства (регистрации) или места пребывания, банковские реквизиты лицевого счета (с приложением копий документов).</w:t>
      </w:r>
    </w:p>
    <w:p w:rsidR="004A1DDE" w:rsidRPr="00123D99" w:rsidRDefault="004A1DDE" w:rsidP="004A1DDE">
      <w:pPr>
        <w:ind w:firstLine="720"/>
        <w:jc w:val="both"/>
      </w:pPr>
      <w:r w:rsidRPr="00123D99">
        <w:t>4. Документы, перечисленные в пункте 3 настоящего Порядка, в целях реализации мероприятия по проведению оперативно-профилактической операции «Оружие» муниципальной целевой программы «Профилактика правонарушений в муниципальном образовании «Невельский городской округ» на 2011-2013 годы», предоставляются в коми</w:t>
      </w:r>
      <w:r>
        <w:t xml:space="preserve">ссию по борьбе с преступностью </w:t>
      </w:r>
      <w:r w:rsidRPr="00123D99">
        <w:t>и социальной профилактике правонарушений в Невельском районе (Копылов В.Е.) для подготовки проекта постановления администрации Невельского городского округа по выплате денежного вознаграждения гражданам за добровольную сдачу незаконно хранящегося оружия, боеприпасов и взрывчатых материалов.</w:t>
      </w:r>
    </w:p>
    <w:p w:rsidR="004A1DDE" w:rsidRPr="00123D99" w:rsidRDefault="004A1DDE" w:rsidP="004A1DDE">
      <w:pPr>
        <w:ind w:firstLine="720"/>
        <w:jc w:val="both"/>
      </w:pPr>
      <w:r w:rsidRPr="00123D99">
        <w:lastRenderedPageBreak/>
        <w:t>5. Финансовое обеспечение расходов, связанных с выплатой денежного вознаграждения гражданину за добровольную сдачу незаконно хранящегося оружия, боеприпасов и взрывчатых материалов, осуществляются за счет и в пределах средств, предусмотренных в местном бюджете на соответствующий финансовый год на реализацию мероприятия по проведению оперативно-профилактической операции «Оружие» муниципальной целевой программы «Профилактика правонарушений в муниципальном образовании «Невельский городской округ» на 2011-2013 годы» в рамках Соглашения о предоставлении субсидии на софинансирование муниципальной программы по профилактике правонарушений в Сахалинской области за счет средств областного бюджета, с учетом доли софинансирования местного бюджета, на основании заявки главного распорядителя средств местного бюджета.</w:t>
      </w:r>
    </w:p>
    <w:p w:rsidR="004A1DDE" w:rsidRPr="00123D99" w:rsidRDefault="004A1DDE" w:rsidP="004A1DDE">
      <w:pPr>
        <w:ind w:firstLine="720"/>
        <w:jc w:val="both"/>
      </w:pPr>
      <w:r w:rsidRPr="00123D99">
        <w:t>6. Главным распорядителем средств местного бюджета, в соответствии с настоящим Порядком, является администрация Невельского городского округа. Перечисление средств гражданам осуществляется по спискам</w:t>
      </w:r>
      <w:r>
        <w:t>,</w:t>
      </w:r>
      <w:r w:rsidRPr="00123D99">
        <w:t xml:space="preserve"> утвержденным постановлением администрации Невельского городского округа.</w:t>
      </w:r>
      <w:r>
        <w:t xml:space="preserve"> </w:t>
      </w: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3F487A" w:rsidRDefault="003F487A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3F487A" w:rsidRDefault="003F487A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3F487A" w:rsidRDefault="003F487A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3F487A" w:rsidRDefault="003F487A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3F487A" w:rsidRDefault="003F487A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3F487A" w:rsidRDefault="003F487A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3F487A" w:rsidRDefault="003F487A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3F487A" w:rsidRDefault="003F487A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3F487A" w:rsidRDefault="003F487A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3F487A" w:rsidRDefault="003F487A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3F487A" w:rsidRDefault="003F487A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3F487A" w:rsidRDefault="003F487A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3F487A" w:rsidRDefault="003F487A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3F487A" w:rsidRDefault="003F487A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3F487A" w:rsidRDefault="003F487A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3F487A" w:rsidRDefault="003F487A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3F487A" w:rsidRDefault="003F487A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3F487A" w:rsidRDefault="003F487A" w:rsidP="003F487A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Утвержден</w:t>
      </w:r>
    </w:p>
    <w:p w:rsidR="003F487A" w:rsidRDefault="003F487A" w:rsidP="003F487A">
      <w:pPr>
        <w:widowControl w:val="0"/>
        <w:autoSpaceDE w:val="0"/>
        <w:autoSpaceDN w:val="0"/>
        <w:adjustRightInd w:val="0"/>
        <w:jc w:val="right"/>
      </w:pPr>
      <w:r>
        <w:t xml:space="preserve">постановлением администрации </w:t>
      </w:r>
    </w:p>
    <w:p w:rsidR="003F487A" w:rsidRDefault="003F487A" w:rsidP="003F487A">
      <w:pPr>
        <w:widowControl w:val="0"/>
        <w:autoSpaceDE w:val="0"/>
        <w:autoSpaceDN w:val="0"/>
        <w:adjustRightInd w:val="0"/>
        <w:jc w:val="right"/>
      </w:pPr>
      <w:r>
        <w:t>Невельского городского округа</w:t>
      </w:r>
    </w:p>
    <w:p w:rsidR="003F487A" w:rsidRDefault="003F487A" w:rsidP="003F487A">
      <w:pPr>
        <w:widowControl w:val="0"/>
        <w:autoSpaceDE w:val="0"/>
        <w:autoSpaceDN w:val="0"/>
        <w:adjustRightInd w:val="0"/>
        <w:jc w:val="right"/>
      </w:pPr>
      <w:r>
        <w:t>от 01.10.2013 г. № 1423</w:t>
      </w: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4A1DDE" w:rsidRDefault="004A1DDE" w:rsidP="004A1DD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62"/>
      <w:bookmarkEnd w:id="2"/>
      <w:r>
        <w:rPr>
          <w:b/>
          <w:bCs/>
        </w:rPr>
        <w:t>РАЗМЕР</w:t>
      </w:r>
    </w:p>
    <w:p w:rsidR="004A1DDE" w:rsidRDefault="004A1DDE" w:rsidP="004A1DD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ВЫПЛАТ ДЕНЕЖНОГО ВОЗНАГРАЖДЕНИЯ</w:t>
      </w:r>
    </w:p>
    <w:p w:rsidR="004A1DDE" w:rsidRDefault="004A1DDE" w:rsidP="004A1DD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ДОБРОВОЛЬНУЮ СДАЧУ НЕЗАКОННО ХРАНЯЩЕГОСЯ ОРУЖИЯ,</w:t>
      </w:r>
    </w:p>
    <w:p w:rsidR="004A1DDE" w:rsidRDefault="004A1DDE" w:rsidP="004A1DD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БОЕПРИПАСОВ И ВЗРЫВЧАТЫХ МАТЕРИАЛОВ</w:t>
      </w:r>
    </w:p>
    <w:p w:rsidR="004A1DDE" w:rsidRDefault="004A1DDE" w:rsidP="004A1DDE">
      <w:pPr>
        <w:widowControl w:val="0"/>
        <w:autoSpaceDE w:val="0"/>
        <w:autoSpaceDN w:val="0"/>
        <w:adjustRightInd w:val="0"/>
        <w:jc w:val="center"/>
      </w:pP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  <w:r>
        <w:t>1. За боевое оружие - до 10000 рублей за единицу;</w:t>
      </w: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  <w:r>
        <w:t>2. за служебное оружие - до 8000 рублей за единицу;</w:t>
      </w: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  <w:r>
        <w:t>3. За гражданское оружие:</w:t>
      </w: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  <w:r>
        <w:t>- огнестрельное нарезное оружие – 6000 рублей/ед</w:t>
      </w: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огнестрельное гладкоствольное оружие – 5000 рублей/ед   </w:t>
      </w: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  <w:r>
        <w:t>- огнестрельное комбинированное (нарезное и гладкоствольное) оружие – 5500 рублей/ед</w:t>
      </w: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  <w:r>
        <w:t>- газовое оружие, огнестрельное оружие ограниченного поражения, сигнальное оружие – 2000 рублей/ед</w:t>
      </w: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  <w:r>
        <w:t>- холодное клинковое оружие – 1000 рублей</w:t>
      </w: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  <w:r>
        <w:t>4. за гранату, мину, снаряд, штатные устройства производства выстрелов - 3000 рублей за единицу;</w:t>
      </w: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  <w:r>
        <w:t>5. за средства взрывания - 50 рублей за единицу;</w:t>
      </w: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  <w:r>
        <w:t>7. за самодельное огнестрельное оружие или обрез - 2000 рублей за единицу;</w:t>
      </w: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  <w:r>
        <w:t>8. за патроны к боевому оружию - 40 рублей за единицу;</w:t>
      </w: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  <w:r>
        <w:t>9. за патроны к гражданскому и служебному оружию 20 рублей за единицу;</w:t>
      </w: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  <w:r>
        <w:t>10. за взрывчатые вещества - 20 рублей за 10 г в тротиловом эквиваленте;</w:t>
      </w: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  <w:r>
        <w:t>13. за тротиловую шашку - 1000 рублей за единицу.</w:t>
      </w: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 решению Комиссии </w:t>
      </w:r>
      <w:r w:rsidRPr="00123D99">
        <w:t>о выплате вознаграждения гражданам за добровольную сдачу незаконно хранящегося оружия, боеприпасов и взрывчатых материалов</w:t>
      </w:r>
      <w:r>
        <w:t xml:space="preserve"> размер вознаграждения в зависимости от технического состояния оружия, боеприпасов и взрывчатых материалов и их пригодности к использованию, на основании результатов криминалистического исследования, может быть снижен, но не более чем на 50%</w:t>
      </w: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4A1DDE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4A1DDE" w:rsidRPr="003F487A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3F487A" w:rsidRPr="003F487A" w:rsidRDefault="00EA48F7" w:rsidP="003F487A">
      <w:pPr>
        <w:widowControl w:val="0"/>
        <w:autoSpaceDE w:val="0"/>
        <w:autoSpaceDN w:val="0"/>
        <w:adjustRightInd w:val="0"/>
        <w:jc w:val="right"/>
        <w:outlineLvl w:val="0"/>
      </w:pPr>
      <w:r>
        <w:t>Утвержден</w:t>
      </w:r>
    </w:p>
    <w:p w:rsidR="003F487A" w:rsidRPr="003F487A" w:rsidRDefault="003F487A" w:rsidP="003F487A">
      <w:pPr>
        <w:widowControl w:val="0"/>
        <w:autoSpaceDE w:val="0"/>
        <w:autoSpaceDN w:val="0"/>
        <w:adjustRightInd w:val="0"/>
        <w:jc w:val="right"/>
      </w:pPr>
      <w:r w:rsidRPr="003F487A">
        <w:t xml:space="preserve"> постановлени</w:t>
      </w:r>
      <w:r w:rsidR="00EA48F7">
        <w:t>ем</w:t>
      </w:r>
      <w:r w:rsidRPr="003F487A">
        <w:t xml:space="preserve"> администрации </w:t>
      </w:r>
    </w:p>
    <w:p w:rsidR="003F487A" w:rsidRPr="003F487A" w:rsidRDefault="003F487A" w:rsidP="003F487A">
      <w:pPr>
        <w:widowControl w:val="0"/>
        <w:autoSpaceDE w:val="0"/>
        <w:autoSpaceDN w:val="0"/>
        <w:adjustRightInd w:val="0"/>
        <w:jc w:val="right"/>
      </w:pPr>
      <w:r w:rsidRPr="003F487A">
        <w:t>Невельского городского округа</w:t>
      </w:r>
    </w:p>
    <w:p w:rsidR="003F487A" w:rsidRPr="003F487A" w:rsidRDefault="003F487A" w:rsidP="003F487A">
      <w:pPr>
        <w:widowControl w:val="0"/>
        <w:autoSpaceDE w:val="0"/>
        <w:autoSpaceDN w:val="0"/>
        <w:adjustRightInd w:val="0"/>
        <w:jc w:val="right"/>
      </w:pPr>
      <w:r w:rsidRPr="003F487A">
        <w:t>от 01.10.2013 г. № 1423</w:t>
      </w:r>
    </w:p>
    <w:p w:rsidR="003F487A" w:rsidRPr="003F487A" w:rsidRDefault="003F487A" w:rsidP="004A1DDE">
      <w:pPr>
        <w:jc w:val="center"/>
      </w:pPr>
    </w:p>
    <w:p w:rsidR="003F487A" w:rsidRPr="003F487A" w:rsidRDefault="003F487A" w:rsidP="004A1DDE">
      <w:pPr>
        <w:jc w:val="center"/>
      </w:pPr>
    </w:p>
    <w:p w:rsidR="003F487A" w:rsidRPr="003F487A" w:rsidRDefault="003F487A" w:rsidP="004A1DDE">
      <w:pPr>
        <w:jc w:val="center"/>
      </w:pPr>
    </w:p>
    <w:p w:rsidR="004A1DDE" w:rsidRPr="003F487A" w:rsidRDefault="004A1DDE" w:rsidP="004A1DDE">
      <w:pPr>
        <w:jc w:val="center"/>
      </w:pPr>
      <w:r w:rsidRPr="003F487A">
        <w:t>Список</w:t>
      </w:r>
    </w:p>
    <w:p w:rsidR="004A1DDE" w:rsidRPr="003F487A" w:rsidRDefault="004A1DDE" w:rsidP="004A1DDE">
      <w:pPr>
        <w:jc w:val="center"/>
      </w:pPr>
      <w:r w:rsidRPr="003F487A">
        <w:t>граждан на получение денежного вознаграждения за добровольную сдачу</w:t>
      </w:r>
    </w:p>
    <w:p w:rsidR="004A1DDE" w:rsidRPr="003F487A" w:rsidRDefault="004A1DDE" w:rsidP="004A1DDE">
      <w:pPr>
        <w:jc w:val="center"/>
      </w:pPr>
      <w:r w:rsidRPr="003F487A">
        <w:t>незаконно хранящегося оружия, боеприпасов и взрывчатых материалов</w:t>
      </w:r>
    </w:p>
    <w:p w:rsidR="004A1DDE" w:rsidRPr="003F487A" w:rsidRDefault="004A1DDE" w:rsidP="004A1DD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1"/>
        <w:gridCol w:w="1734"/>
        <w:gridCol w:w="1931"/>
        <w:gridCol w:w="2089"/>
        <w:gridCol w:w="1564"/>
        <w:gridCol w:w="1507"/>
      </w:tblGrid>
      <w:tr w:rsidR="004A1DDE" w:rsidRPr="003F487A">
        <w:tc>
          <w:tcPr>
            <w:tcW w:w="675" w:type="dxa"/>
          </w:tcPr>
          <w:p w:rsidR="004A1DDE" w:rsidRPr="003F487A" w:rsidRDefault="004A1DDE" w:rsidP="00AC349C">
            <w:pPr>
              <w:jc w:val="center"/>
            </w:pPr>
            <w:r w:rsidRPr="003F487A">
              <w:t>№</w:t>
            </w:r>
          </w:p>
          <w:p w:rsidR="004A1DDE" w:rsidRPr="003F487A" w:rsidRDefault="004A1DDE" w:rsidP="00AC349C">
            <w:pPr>
              <w:jc w:val="center"/>
            </w:pPr>
            <w:r w:rsidRPr="003F487A">
              <w:t>п/п</w:t>
            </w:r>
          </w:p>
        </w:tc>
        <w:tc>
          <w:tcPr>
            <w:tcW w:w="3544" w:type="dxa"/>
          </w:tcPr>
          <w:p w:rsidR="004A1DDE" w:rsidRPr="003F487A" w:rsidRDefault="004A1DDE" w:rsidP="00AC349C">
            <w:pPr>
              <w:jc w:val="center"/>
            </w:pPr>
            <w:r w:rsidRPr="003F487A">
              <w:t>Фамилия,</w:t>
            </w:r>
          </w:p>
          <w:p w:rsidR="004A1DDE" w:rsidRPr="003F487A" w:rsidRDefault="004A1DDE" w:rsidP="00AC349C">
            <w:pPr>
              <w:jc w:val="center"/>
            </w:pPr>
            <w:r w:rsidRPr="003F487A">
              <w:t>имя, отчество</w:t>
            </w:r>
          </w:p>
        </w:tc>
        <w:tc>
          <w:tcPr>
            <w:tcW w:w="3173" w:type="dxa"/>
          </w:tcPr>
          <w:p w:rsidR="004A1DDE" w:rsidRPr="003F487A" w:rsidRDefault="004A1DDE" w:rsidP="00AC349C">
            <w:pPr>
              <w:jc w:val="center"/>
            </w:pPr>
            <w:r w:rsidRPr="003F487A">
              <w:t>Адрес место жительства (регистрации )</w:t>
            </w:r>
          </w:p>
        </w:tc>
        <w:tc>
          <w:tcPr>
            <w:tcW w:w="2464" w:type="dxa"/>
          </w:tcPr>
          <w:p w:rsidR="004A1DDE" w:rsidRPr="003F487A" w:rsidRDefault="004A1DDE" w:rsidP="00AC349C">
            <w:pPr>
              <w:jc w:val="center"/>
            </w:pPr>
            <w:r w:rsidRPr="003F487A">
              <w:t>Документ, удостоверяющий личность (серия, номер, кем, когда выдан)</w:t>
            </w:r>
          </w:p>
        </w:tc>
        <w:tc>
          <w:tcPr>
            <w:tcW w:w="2465" w:type="dxa"/>
          </w:tcPr>
          <w:p w:rsidR="004A1DDE" w:rsidRPr="003F487A" w:rsidRDefault="004A1DDE" w:rsidP="00AC349C">
            <w:pPr>
              <w:jc w:val="center"/>
            </w:pPr>
            <w:r w:rsidRPr="003F487A">
              <w:t>Реквизиты банка,</w:t>
            </w:r>
          </w:p>
          <w:p w:rsidR="004A1DDE" w:rsidRPr="003F487A" w:rsidRDefault="004A1DDE" w:rsidP="00AC349C">
            <w:pPr>
              <w:jc w:val="center"/>
            </w:pPr>
            <w:r w:rsidRPr="003F487A">
              <w:t>№ счета</w:t>
            </w:r>
          </w:p>
        </w:tc>
        <w:tc>
          <w:tcPr>
            <w:tcW w:w="2465" w:type="dxa"/>
          </w:tcPr>
          <w:p w:rsidR="004A1DDE" w:rsidRPr="003F487A" w:rsidRDefault="004A1DDE" w:rsidP="00AC349C">
            <w:pPr>
              <w:jc w:val="center"/>
            </w:pPr>
            <w:r w:rsidRPr="003F487A">
              <w:t>Сумма (тыс.руб.)</w:t>
            </w:r>
          </w:p>
        </w:tc>
      </w:tr>
      <w:tr w:rsidR="004A1DDE" w:rsidRPr="003F487A">
        <w:trPr>
          <w:trHeight w:val="429"/>
        </w:trPr>
        <w:tc>
          <w:tcPr>
            <w:tcW w:w="675" w:type="dxa"/>
          </w:tcPr>
          <w:p w:rsidR="004A1DDE" w:rsidRPr="003F487A" w:rsidRDefault="004A1DDE" w:rsidP="00AC349C"/>
        </w:tc>
        <w:tc>
          <w:tcPr>
            <w:tcW w:w="3544" w:type="dxa"/>
          </w:tcPr>
          <w:p w:rsidR="004A1DDE" w:rsidRPr="003F487A" w:rsidRDefault="004A1DDE" w:rsidP="00AC349C"/>
        </w:tc>
        <w:tc>
          <w:tcPr>
            <w:tcW w:w="3173" w:type="dxa"/>
          </w:tcPr>
          <w:p w:rsidR="004A1DDE" w:rsidRPr="003F487A" w:rsidRDefault="004A1DDE" w:rsidP="00AC349C"/>
        </w:tc>
        <w:tc>
          <w:tcPr>
            <w:tcW w:w="2464" w:type="dxa"/>
          </w:tcPr>
          <w:p w:rsidR="004A1DDE" w:rsidRPr="003F487A" w:rsidRDefault="004A1DDE" w:rsidP="00AC349C"/>
        </w:tc>
        <w:tc>
          <w:tcPr>
            <w:tcW w:w="2465" w:type="dxa"/>
          </w:tcPr>
          <w:p w:rsidR="004A1DDE" w:rsidRPr="003F487A" w:rsidRDefault="004A1DDE" w:rsidP="00AC349C"/>
        </w:tc>
        <w:tc>
          <w:tcPr>
            <w:tcW w:w="2465" w:type="dxa"/>
          </w:tcPr>
          <w:p w:rsidR="004A1DDE" w:rsidRPr="003F487A" w:rsidRDefault="004A1DDE" w:rsidP="00AC349C"/>
        </w:tc>
      </w:tr>
      <w:tr w:rsidR="004A1DDE" w:rsidRPr="003F487A">
        <w:trPr>
          <w:trHeight w:val="421"/>
        </w:trPr>
        <w:tc>
          <w:tcPr>
            <w:tcW w:w="675" w:type="dxa"/>
          </w:tcPr>
          <w:p w:rsidR="004A1DDE" w:rsidRPr="003F487A" w:rsidRDefault="004A1DDE" w:rsidP="00AC349C"/>
        </w:tc>
        <w:tc>
          <w:tcPr>
            <w:tcW w:w="3544" w:type="dxa"/>
          </w:tcPr>
          <w:p w:rsidR="004A1DDE" w:rsidRPr="003F487A" w:rsidRDefault="004A1DDE" w:rsidP="00AC349C"/>
        </w:tc>
        <w:tc>
          <w:tcPr>
            <w:tcW w:w="3173" w:type="dxa"/>
          </w:tcPr>
          <w:p w:rsidR="004A1DDE" w:rsidRPr="003F487A" w:rsidRDefault="004A1DDE" w:rsidP="00AC349C"/>
        </w:tc>
        <w:tc>
          <w:tcPr>
            <w:tcW w:w="2464" w:type="dxa"/>
          </w:tcPr>
          <w:p w:rsidR="004A1DDE" w:rsidRPr="003F487A" w:rsidRDefault="004A1DDE" w:rsidP="00AC349C"/>
        </w:tc>
        <w:tc>
          <w:tcPr>
            <w:tcW w:w="2465" w:type="dxa"/>
          </w:tcPr>
          <w:p w:rsidR="004A1DDE" w:rsidRPr="003F487A" w:rsidRDefault="004A1DDE" w:rsidP="00AC349C"/>
        </w:tc>
        <w:tc>
          <w:tcPr>
            <w:tcW w:w="2465" w:type="dxa"/>
          </w:tcPr>
          <w:p w:rsidR="004A1DDE" w:rsidRPr="003F487A" w:rsidRDefault="004A1DDE" w:rsidP="00AC349C"/>
        </w:tc>
      </w:tr>
      <w:tr w:rsidR="004A1DDE" w:rsidRPr="003F487A">
        <w:trPr>
          <w:trHeight w:val="414"/>
        </w:trPr>
        <w:tc>
          <w:tcPr>
            <w:tcW w:w="675" w:type="dxa"/>
          </w:tcPr>
          <w:p w:rsidR="004A1DDE" w:rsidRPr="003F487A" w:rsidRDefault="004A1DDE" w:rsidP="00AC349C"/>
        </w:tc>
        <w:tc>
          <w:tcPr>
            <w:tcW w:w="3544" w:type="dxa"/>
          </w:tcPr>
          <w:p w:rsidR="004A1DDE" w:rsidRPr="003F487A" w:rsidRDefault="004A1DDE" w:rsidP="00AC349C"/>
        </w:tc>
        <w:tc>
          <w:tcPr>
            <w:tcW w:w="3173" w:type="dxa"/>
          </w:tcPr>
          <w:p w:rsidR="004A1DDE" w:rsidRPr="003F487A" w:rsidRDefault="004A1DDE" w:rsidP="00AC349C"/>
        </w:tc>
        <w:tc>
          <w:tcPr>
            <w:tcW w:w="2464" w:type="dxa"/>
          </w:tcPr>
          <w:p w:rsidR="004A1DDE" w:rsidRPr="003F487A" w:rsidRDefault="004A1DDE" w:rsidP="00AC349C"/>
        </w:tc>
        <w:tc>
          <w:tcPr>
            <w:tcW w:w="2465" w:type="dxa"/>
          </w:tcPr>
          <w:p w:rsidR="004A1DDE" w:rsidRPr="003F487A" w:rsidRDefault="004A1DDE" w:rsidP="00AC349C"/>
        </w:tc>
        <w:tc>
          <w:tcPr>
            <w:tcW w:w="2465" w:type="dxa"/>
          </w:tcPr>
          <w:p w:rsidR="004A1DDE" w:rsidRPr="003F487A" w:rsidRDefault="004A1DDE" w:rsidP="00AC349C"/>
        </w:tc>
      </w:tr>
    </w:tbl>
    <w:p w:rsidR="004A1DDE" w:rsidRPr="003F487A" w:rsidRDefault="004A1DDE" w:rsidP="004A1DDE"/>
    <w:p w:rsidR="004A1DDE" w:rsidRPr="003F487A" w:rsidRDefault="004A1DDE" w:rsidP="004A1DDE">
      <w:pPr>
        <w:widowControl w:val="0"/>
        <w:autoSpaceDE w:val="0"/>
        <w:autoSpaceDN w:val="0"/>
        <w:adjustRightInd w:val="0"/>
        <w:ind w:firstLine="540"/>
        <w:jc w:val="both"/>
      </w:pPr>
    </w:p>
    <w:p w:rsidR="004A1DDE" w:rsidRPr="003F487A" w:rsidRDefault="004A1DDE" w:rsidP="004A1DDE">
      <w:pPr>
        <w:jc w:val="both"/>
      </w:pPr>
    </w:p>
    <w:p w:rsidR="004A1DDE" w:rsidRPr="003F487A" w:rsidRDefault="004A1DDE" w:rsidP="004A1DDE">
      <w:pPr>
        <w:jc w:val="both"/>
      </w:pPr>
    </w:p>
    <w:p w:rsidR="004A1DDE" w:rsidRDefault="004A1DDE" w:rsidP="004A1DDE">
      <w:pPr>
        <w:jc w:val="both"/>
        <w:rPr>
          <w:sz w:val="26"/>
          <w:szCs w:val="26"/>
        </w:rPr>
      </w:pPr>
    </w:p>
    <w:p w:rsidR="004A1DDE" w:rsidRDefault="004A1DDE" w:rsidP="004A1DDE">
      <w:pPr>
        <w:jc w:val="both"/>
        <w:rPr>
          <w:sz w:val="26"/>
          <w:szCs w:val="26"/>
        </w:rPr>
      </w:pPr>
    </w:p>
    <w:p w:rsidR="004A1DDE" w:rsidRDefault="004A1DDE" w:rsidP="004A1DDE">
      <w:pPr>
        <w:jc w:val="both"/>
        <w:rPr>
          <w:sz w:val="26"/>
          <w:szCs w:val="26"/>
        </w:rPr>
      </w:pPr>
    </w:p>
    <w:p w:rsidR="004A1DDE" w:rsidRDefault="004A1DDE"/>
    <w:sectPr w:rsidR="004A1DDE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4BF" w:rsidRDefault="00C144BF">
      <w:r>
        <w:separator/>
      </w:r>
    </w:p>
  </w:endnote>
  <w:endnote w:type="continuationSeparator" w:id="0">
    <w:p w:rsidR="00C144BF" w:rsidRDefault="00C1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EA48F7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EA48F7">
      <w:rPr>
        <w:noProof/>
        <w:sz w:val="12"/>
        <w:szCs w:val="12"/>
        <w:u w:val="single"/>
      </w:rPr>
      <w:t>Батракова Н.М.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472309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472309">
      <w:rPr>
        <w:noProof/>
        <w:sz w:val="12"/>
        <w:szCs w:val="12"/>
        <w:u w:val="single"/>
      </w:rPr>
      <w:t>11:55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EA48F7">
      <w:rPr>
        <w:noProof/>
        <w:sz w:val="12"/>
        <w:szCs w:val="12"/>
      </w:rPr>
      <w:t>C:\DOCUME~1\NB394~1.BAT\LOCALS~1\TEMP\16_39_13_86.RTF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472309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4BF" w:rsidRDefault="00C144BF">
      <w:r>
        <w:separator/>
      </w:r>
    </w:p>
  </w:footnote>
  <w:footnote w:type="continuationSeparator" w:id="0">
    <w:p w:rsidR="00C144BF" w:rsidRDefault="00C14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F1B71"/>
    <w:multiLevelType w:val="hybridMultilevel"/>
    <w:tmpl w:val="768E961C"/>
    <w:lvl w:ilvl="0" w:tplc="F5C41C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3-10-02'}"/>
    <w:docVar w:name="attr1#Наименование" w:val="VARCHAR#Об утверждении порядка и размера выплат денежного вознаграждения гражданам за добровольную сдачу незаконно хранящегося оружия, боеприпасов и взрывчатых материалов"/>
    <w:docVar w:name="attr2#Вид документа" w:val="OID_TYPE#620219325=Постановления администрации Невельского Городского округа"/>
    <w:docVar w:name="attr3#Автор" w:val="OID_TYPE#620200023=КОПЫЛОВ Владимир Ефимович – заместитель главы администрации по социальным вопросам"/>
    <w:docVar w:name="attr4#Дата поступления" w:val="DATE#{d '2013-10-01'}"/>
    <w:docVar w:name="attr5#Бланк" w:val="OID_TYPE#"/>
    <w:docVar w:name="attr6#Номер документа" w:val="VARCHAR#1423"/>
    <w:docVar w:name="attr7#Дата подписания" w:val="DATE#{d '2013-10-01'}"/>
    <w:docVar w:name="ESED_ActEdition" w:val="1"/>
    <w:docVar w:name="ESED_AutorEdition" w:val="Полякова Нина Васильевна"/>
    <w:docVar w:name="ESED_Edition" w:val="1"/>
    <w:docVar w:name="ESED_IDnum" w:val="21/2013-2438"/>
    <w:docVar w:name="ESED_Lock" w:val="2"/>
    <w:docVar w:name="SPD_Annotation" w:val="N 1423 от 01.10.2013 21/2013-2438(1)#Об утверждении порядка и размера выплат денежного вознаграждения гражданам за добровольную сдачу незаконно хранящегося оружия, боеприпасов и взрывчатых материалов#Постановления администрации Невельского Городского округа   КОПЫЛОВ Владимир Ефимович – заместитель главы администрации по социальным вопросам#Дата создания редакции: 01.10.2013"/>
    <w:docVar w:name="SPD_AreaName" w:val="Документ (ЕСЭД)"/>
    <w:docVar w:name="SPD_hostURL" w:val="storm"/>
    <w:docVar w:name="SPD_NumDoc" w:val="620265642"/>
    <w:docVar w:name="SPD_vDir" w:val="spd"/>
  </w:docVars>
  <w:rsids>
    <w:rsidRoot w:val="004A1DDE"/>
    <w:rsid w:val="00123D99"/>
    <w:rsid w:val="003F487A"/>
    <w:rsid w:val="00451745"/>
    <w:rsid w:val="00472309"/>
    <w:rsid w:val="004A1DDE"/>
    <w:rsid w:val="00AC349C"/>
    <w:rsid w:val="00C144BF"/>
    <w:rsid w:val="00C463C3"/>
    <w:rsid w:val="00E269BE"/>
    <w:rsid w:val="00EA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8F3069-0F0B-45A7-ADEA-9D39686C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DE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A1DDE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A1DDE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4A1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4A1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4A1DDE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1297</Words>
  <Characters>7398</Characters>
  <Application>Microsoft Office Word</Application>
  <DocSecurity>0</DocSecurity>
  <Lines>61</Lines>
  <Paragraphs>17</Paragraphs>
  <ScaleCrop>false</ScaleCrop>
  <Company>Администрация. Невельск</Company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2013-10-02T05:41:00Z</cp:lastPrinted>
  <dcterms:created xsi:type="dcterms:W3CDTF">2025-02-04T00:55:00Z</dcterms:created>
  <dcterms:modified xsi:type="dcterms:W3CDTF">2025-02-04T00:55:00Z</dcterms:modified>
</cp:coreProperties>
</file>