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34" w:rsidRDefault="007F780A" w:rsidP="00B2703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34" w:rsidRDefault="00B27034" w:rsidP="00B27034">
      <w:pPr>
        <w:jc w:val="center"/>
        <w:rPr>
          <w:lang w:val="en-US"/>
        </w:rPr>
      </w:pPr>
    </w:p>
    <w:p w:rsidR="00B27034" w:rsidRDefault="00B27034" w:rsidP="00B27034">
      <w:pPr>
        <w:jc w:val="center"/>
        <w:rPr>
          <w:lang w:val="en-US"/>
        </w:rPr>
      </w:pPr>
    </w:p>
    <w:p w:rsidR="00B27034" w:rsidRDefault="00B27034" w:rsidP="00B27034">
      <w:pPr>
        <w:jc w:val="center"/>
        <w:rPr>
          <w:lang w:val="en-US"/>
        </w:rPr>
      </w:pPr>
    </w:p>
    <w:p w:rsidR="00B27034" w:rsidRDefault="00B27034" w:rsidP="00B27034">
      <w:pPr>
        <w:jc w:val="center"/>
        <w:rPr>
          <w:lang w:val="en-US"/>
        </w:rPr>
      </w:pPr>
    </w:p>
    <w:p w:rsidR="00B27034" w:rsidRDefault="00B27034" w:rsidP="00B27034">
      <w:pPr>
        <w:jc w:val="center"/>
      </w:pPr>
    </w:p>
    <w:tbl>
      <w:tblPr>
        <w:tblW w:w="8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3960"/>
      </w:tblGrid>
      <w:tr w:rsidR="00B2703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668" w:type="dxa"/>
            <w:gridSpan w:val="2"/>
          </w:tcPr>
          <w:p w:rsidR="00B27034" w:rsidRDefault="00B27034" w:rsidP="00CD2ED3">
            <w:pPr>
              <w:pStyle w:val="7"/>
            </w:pPr>
            <w:r>
              <w:t>ПОСТАНОВЛЕНИЕ</w:t>
            </w:r>
          </w:p>
          <w:p w:rsidR="00B27034" w:rsidRDefault="00B27034" w:rsidP="00CD2ED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2703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668" w:type="dxa"/>
            <w:gridSpan w:val="2"/>
          </w:tcPr>
          <w:p w:rsidR="00B27034" w:rsidRDefault="007F780A" w:rsidP="00CD2ED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7034" w:rsidRDefault="008879F1" w:rsidP="00B27034">
                                  <w:r>
                                    <w:t>1462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27034" w:rsidRDefault="008879F1" w:rsidP="00B27034">
                            <w:r>
                              <w:t>1462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7034" w:rsidRDefault="008879F1" w:rsidP="00B27034">
                                  <w:r>
                                    <w:t>09.10.2013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27034" w:rsidRDefault="008879F1" w:rsidP="00B27034">
                            <w:r>
                              <w:t>09.10.2013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7034">
              <w:rPr>
                <w:rFonts w:ascii="Courier New" w:hAnsi="Courier New" w:cs="Courier New"/>
              </w:rPr>
              <w:t>от              №</w:t>
            </w:r>
          </w:p>
          <w:p w:rsidR="00B27034" w:rsidRDefault="00B27034" w:rsidP="00CD2ED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2703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B27034" w:rsidRDefault="00B27034" w:rsidP="00CD2ED3">
            <w:pPr>
              <w:spacing w:after="240"/>
              <w:jc w:val="center"/>
            </w:pPr>
          </w:p>
        </w:tc>
        <w:tc>
          <w:tcPr>
            <w:tcW w:w="3960" w:type="dxa"/>
          </w:tcPr>
          <w:p w:rsidR="00B27034" w:rsidRDefault="00B27034" w:rsidP="00CD2ED3">
            <w:pPr>
              <w:spacing w:after="240"/>
              <w:ind w:left="539"/>
              <w:jc w:val="center"/>
            </w:pPr>
          </w:p>
        </w:tc>
      </w:tr>
      <w:tr w:rsidR="00B2703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B27034" w:rsidRPr="001A04B3" w:rsidRDefault="00B27034" w:rsidP="00B27034">
            <w:pPr>
              <w:ind w:right="123"/>
              <w:jc w:val="both"/>
              <w:rPr>
                <w:sz w:val="28"/>
                <w:szCs w:val="28"/>
              </w:rPr>
            </w:pPr>
            <w:r w:rsidRPr="001A04B3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приложение № 1 к </w:t>
            </w:r>
            <w:r w:rsidRPr="001A04B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1A04B3">
              <w:rPr>
                <w:sz w:val="28"/>
                <w:szCs w:val="28"/>
              </w:rPr>
              <w:t xml:space="preserve"> администрации Невельского городского округа от 19.08.2013г. № 1211 «Об утверждении порядка предоставления субсидии из бюджета Невельского городского округа муниципальному бюджетному учреждению «Информационное агентство «Невельские новости» на финансовое обеспечение муниципального задания, рассчитанное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имущества»</w:t>
            </w:r>
          </w:p>
        </w:tc>
        <w:tc>
          <w:tcPr>
            <w:tcW w:w="3960" w:type="dxa"/>
          </w:tcPr>
          <w:p w:rsidR="00B27034" w:rsidRDefault="00B27034" w:rsidP="00CD2ED3">
            <w:pPr>
              <w:ind w:left="539"/>
              <w:jc w:val="both"/>
            </w:pPr>
          </w:p>
        </w:tc>
      </w:tr>
      <w:tr w:rsidR="00B270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668" w:type="dxa"/>
            <w:gridSpan w:val="2"/>
          </w:tcPr>
          <w:p w:rsidR="00B27034" w:rsidRDefault="00B27034" w:rsidP="00CD2ED3">
            <w:pPr>
              <w:spacing w:after="240"/>
              <w:jc w:val="center"/>
            </w:pPr>
          </w:p>
        </w:tc>
      </w:tr>
    </w:tbl>
    <w:p w:rsidR="00B27034" w:rsidRDefault="00B27034" w:rsidP="00B27034">
      <w:pPr>
        <w:pStyle w:val="2"/>
        <w:spacing w:after="0"/>
        <w:ind w:left="0"/>
        <w:rPr>
          <w:sz w:val="24"/>
          <w:szCs w:val="24"/>
        </w:rPr>
      </w:pPr>
    </w:p>
    <w:p w:rsidR="00B27034" w:rsidRPr="001A04B3" w:rsidRDefault="00B27034" w:rsidP="00B27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A04B3">
        <w:rPr>
          <w:sz w:val="28"/>
          <w:szCs w:val="28"/>
        </w:rPr>
        <w:t>уководствуясь ст. ст. 44,</w:t>
      </w:r>
      <w:r>
        <w:rPr>
          <w:sz w:val="28"/>
          <w:szCs w:val="28"/>
        </w:rPr>
        <w:t xml:space="preserve"> </w:t>
      </w:r>
      <w:r w:rsidRPr="001A04B3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B27034" w:rsidRPr="001A04B3" w:rsidRDefault="00B27034" w:rsidP="00B27034">
      <w:pPr>
        <w:jc w:val="both"/>
        <w:rPr>
          <w:sz w:val="28"/>
          <w:szCs w:val="28"/>
        </w:rPr>
      </w:pPr>
    </w:p>
    <w:p w:rsidR="00B27034" w:rsidRPr="001A04B3" w:rsidRDefault="00B27034" w:rsidP="00B27034">
      <w:pPr>
        <w:jc w:val="both"/>
        <w:rPr>
          <w:sz w:val="28"/>
          <w:szCs w:val="28"/>
        </w:rPr>
      </w:pPr>
      <w:r w:rsidRPr="001A04B3">
        <w:rPr>
          <w:sz w:val="28"/>
          <w:szCs w:val="28"/>
        </w:rPr>
        <w:t>ПОСТАНОВЛЯЕТ:</w:t>
      </w:r>
    </w:p>
    <w:p w:rsidR="00B27034" w:rsidRPr="001A04B3" w:rsidRDefault="00B27034" w:rsidP="00B27034">
      <w:pPr>
        <w:jc w:val="both"/>
        <w:rPr>
          <w:sz w:val="28"/>
          <w:szCs w:val="28"/>
        </w:rPr>
      </w:pPr>
    </w:p>
    <w:p w:rsidR="00B27034" w:rsidRPr="001A04B3" w:rsidRDefault="00B27034" w:rsidP="00B27034">
      <w:pPr>
        <w:ind w:firstLine="708"/>
        <w:jc w:val="both"/>
        <w:rPr>
          <w:sz w:val="28"/>
          <w:szCs w:val="28"/>
        </w:rPr>
      </w:pPr>
      <w:r w:rsidRPr="001A04B3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 xml:space="preserve">приложение № 1 к </w:t>
      </w:r>
      <w:r w:rsidRPr="001A04B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A04B3">
        <w:rPr>
          <w:sz w:val="28"/>
          <w:szCs w:val="28"/>
        </w:rPr>
        <w:t xml:space="preserve"> администрации Невельского городского округа «Об утверждении Порядка предоставления субсидии из бюджета Невельского городского округа муниципальному бюджетному учреждению «Информационное агентство «Невельские новости» на финансовое обеспечение выполнения им муниципального </w:t>
      </w:r>
      <w:r w:rsidRPr="001A04B3">
        <w:rPr>
          <w:sz w:val="28"/>
          <w:szCs w:val="28"/>
        </w:rPr>
        <w:lastRenderedPageBreak/>
        <w:t>задания, рассчитанной с учетом нормативных затрат на оказание им муниципальных услуг физическим и (или) юридическим лицами нормативных затрат на содержание муниципального имущества» от 19.08.2013 № 1211</w:t>
      </w:r>
      <w:r>
        <w:rPr>
          <w:sz w:val="28"/>
          <w:szCs w:val="28"/>
        </w:rPr>
        <w:t>,</w:t>
      </w:r>
      <w:r w:rsidRPr="001A04B3">
        <w:rPr>
          <w:sz w:val="28"/>
          <w:szCs w:val="28"/>
        </w:rPr>
        <w:t>следующие изменения:</w:t>
      </w:r>
    </w:p>
    <w:p w:rsidR="00B27034" w:rsidRDefault="00B27034" w:rsidP="00B27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пункт 3.2. примерной формы соглашения словами следующего содержания:</w:t>
      </w:r>
    </w:p>
    <w:p w:rsidR="00B27034" w:rsidRDefault="00B27034" w:rsidP="00B27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«Окончательный расчет по определению объема Субсидии осуществляется по квартально</w:t>
      </w:r>
      <w:r w:rsidRPr="001A04B3">
        <w:rPr>
          <w:sz w:val="28"/>
          <w:szCs w:val="28"/>
        </w:rPr>
        <w:t xml:space="preserve"> нарастающим итогом с начала года</w:t>
      </w:r>
      <w:r>
        <w:rPr>
          <w:sz w:val="28"/>
          <w:szCs w:val="28"/>
        </w:rPr>
        <w:t>. Объем Субсидии не должен превышать понесенных расходов по учреждению с учетом всех источников доходов, на основании акта сверки расчетов на 1 число квартального периода.</w:t>
      </w:r>
    </w:p>
    <w:p w:rsidR="00B27034" w:rsidRDefault="00B27034" w:rsidP="00B27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отчетов </w:t>
      </w:r>
      <w:r w:rsidRPr="001A04B3">
        <w:rPr>
          <w:sz w:val="28"/>
          <w:szCs w:val="28"/>
        </w:rPr>
        <w:t>об исполнении плана финансово-хозяйственной деятельности</w:t>
      </w:r>
      <w:r>
        <w:rPr>
          <w:sz w:val="28"/>
          <w:szCs w:val="28"/>
        </w:rPr>
        <w:t xml:space="preserve"> по виду финансового обеспечения: субсидии на выполнение муниципального задания, внебюджетные средства (собственные доходы учреждения), также сведений о дебиторской и кредиторской задолженностях, с учетом остатков средств на счете, составляется акт сверки расчетов причитающейся к перечислению субсидии».</w:t>
      </w:r>
    </w:p>
    <w:p w:rsidR="00B27034" w:rsidRPr="001A04B3" w:rsidRDefault="00B27034" w:rsidP="00B27034">
      <w:pPr>
        <w:ind w:firstLine="567"/>
        <w:jc w:val="both"/>
        <w:rPr>
          <w:sz w:val="28"/>
          <w:szCs w:val="28"/>
        </w:rPr>
      </w:pPr>
      <w:r w:rsidRPr="001A04B3">
        <w:rPr>
          <w:sz w:val="28"/>
          <w:szCs w:val="28"/>
        </w:rPr>
        <w:t xml:space="preserve">2.Настоящее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B27034" w:rsidRPr="001A04B3" w:rsidRDefault="00B27034" w:rsidP="00B27034">
      <w:pPr>
        <w:ind w:firstLine="567"/>
        <w:jc w:val="both"/>
        <w:rPr>
          <w:sz w:val="28"/>
          <w:szCs w:val="28"/>
        </w:rPr>
      </w:pPr>
      <w:r w:rsidRPr="001A04B3">
        <w:rPr>
          <w:sz w:val="28"/>
          <w:szCs w:val="28"/>
        </w:rPr>
        <w:t>3.Обнародовать настоящее постановление путем размещения на официальном Интернет - сайте администрации Невельского городского округа.</w:t>
      </w:r>
    </w:p>
    <w:p w:rsidR="00B27034" w:rsidRPr="001A04B3" w:rsidRDefault="00B27034" w:rsidP="00B27034">
      <w:pPr>
        <w:jc w:val="both"/>
        <w:rPr>
          <w:sz w:val="28"/>
          <w:szCs w:val="28"/>
        </w:rPr>
      </w:pPr>
    </w:p>
    <w:p w:rsidR="00B27034" w:rsidRPr="001A04B3" w:rsidRDefault="00B27034" w:rsidP="00B27034">
      <w:pPr>
        <w:jc w:val="both"/>
        <w:rPr>
          <w:sz w:val="28"/>
          <w:szCs w:val="28"/>
        </w:rPr>
      </w:pPr>
    </w:p>
    <w:p w:rsidR="00B27034" w:rsidRDefault="00B27034" w:rsidP="00B27034">
      <w:pPr>
        <w:jc w:val="both"/>
        <w:rPr>
          <w:sz w:val="28"/>
          <w:szCs w:val="28"/>
        </w:rPr>
      </w:pPr>
    </w:p>
    <w:p w:rsidR="00B27034" w:rsidRPr="001A04B3" w:rsidRDefault="00B27034" w:rsidP="00B27034">
      <w:pPr>
        <w:jc w:val="both"/>
        <w:rPr>
          <w:sz w:val="28"/>
          <w:szCs w:val="28"/>
        </w:rPr>
      </w:pPr>
    </w:p>
    <w:p w:rsidR="00B27034" w:rsidRPr="00D86707" w:rsidRDefault="00B27034" w:rsidP="00B27034">
      <w:pPr>
        <w:jc w:val="both"/>
        <w:rPr>
          <w:sz w:val="28"/>
          <w:szCs w:val="28"/>
        </w:rPr>
      </w:pPr>
      <w:r w:rsidRPr="001A04B3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1A04B3">
        <w:rPr>
          <w:sz w:val="28"/>
          <w:szCs w:val="28"/>
        </w:rPr>
        <w:t>В.Н. Пак</w:t>
      </w:r>
    </w:p>
    <w:p w:rsidR="00B27034" w:rsidRDefault="00B27034" w:rsidP="00B27034">
      <w:pPr>
        <w:jc w:val="both"/>
      </w:pPr>
    </w:p>
    <w:p w:rsidR="00B27034" w:rsidRDefault="00B27034" w:rsidP="00B27034">
      <w:pPr>
        <w:jc w:val="both"/>
      </w:pPr>
    </w:p>
    <w:p w:rsidR="00B27034" w:rsidRDefault="00B27034" w:rsidP="00B27034">
      <w:pPr>
        <w:jc w:val="both"/>
      </w:pPr>
    </w:p>
    <w:p w:rsidR="00B27034" w:rsidRDefault="00B27034" w:rsidP="00B27034">
      <w:pPr>
        <w:jc w:val="both"/>
        <w:rPr>
          <w:sz w:val="26"/>
          <w:szCs w:val="26"/>
        </w:rPr>
      </w:pPr>
    </w:p>
    <w:p w:rsidR="00B27034" w:rsidRDefault="00B27034" w:rsidP="00B27034">
      <w:pPr>
        <w:jc w:val="both"/>
        <w:rPr>
          <w:sz w:val="26"/>
          <w:szCs w:val="26"/>
        </w:rPr>
      </w:pPr>
    </w:p>
    <w:p w:rsidR="00B27034" w:rsidRDefault="00B27034" w:rsidP="00B27034">
      <w:pPr>
        <w:jc w:val="both"/>
        <w:rPr>
          <w:sz w:val="26"/>
          <w:szCs w:val="26"/>
        </w:rPr>
      </w:pPr>
    </w:p>
    <w:p w:rsidR="00B27034" w:rsidRDefault="00B27034" w:rsidP="00B27034">
      <w:pPr>
        <w:jc w:val="both"/>
        <w:rPr>
          <w:sz w:val="26"/>
          <w:szCs w:val="26"/>
        </w:rPr>
      </w:pPr>
    </w:p>
    <w:p w:rsidR="00B27034" w:rsidRDefault="00B27034"/>
    <w:sectPr w:rsidR="00B27034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31" w:rsidRDefault="00751831">
      <w:r>
        <w:separator/>
      </w:r>
    </w:p>
  </w:endnote>
  <w:endnote w:type="continuationSeparator" w:id="0">
    <w:p w:rsidR="00751831" w:rsidRDefault="0075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B27034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B27034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7F780A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7F780A">
      <w:rPr>
        <w:noProof/>
        <w:sz w:val="12"/>
        <w:szCs w:val="12"/>
        <w:u w:val="single"/>
      </w:rPr>
      <w:t>11:54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B27034">
      <w:rPr>
        <w:noProof/>
        <w:sz w:val="12"/>
        <w:szCs w:val="12"/>
      </w:rPr>
      <w:t>ДОКУМЕНТ6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7F780A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31" w:rsidRDefault="00751831">
      <w:r>
        <w:separator/>
      </w:r>
    </w:p>
  </w:footnote>
  <w:footnote w:type="continuationSeparator" w:id="0">
    <w:p w:rsidR="00751831" w:rsidRDefault="0075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0-09'}"/>
    <w:docVar w:name="attr1#Наименование" w:val="VARCHAR#О внесении изменений в приложение № 1 к постановлению администрации от 19.08.13 № 1211 &quot;Об утверждении порядка предоставления субсидии из бюджета Невельского ГО МБУ &quot;ИА &quot;НН&quot; на финансовое обеспечение выполнения им мун.задания, рассчитанной с учетом нормативных затрат на оказание им мун.услуг физ. и юр.лицам и нормативных затрат на содержание мун.имущества&quot;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3-10-09'}"/>
    <w:docVar w:name="attr5#Бланк" w:val="OID_TYPE#"/>
    <w:docVar w:name="attr6#Номер документа" w:val="VARCHAR#1462"/>
    <w:docVar w:name="attr7#Дата подписания" w:val="DATE#{d '2013-10-09'}"/>
    <w:docVar w:name="ESED_AutorEdition" w:val="Полякова Нина Васильевна"/>
    <w:docVar w:name="ESED_Edition" w:val="1"/>
    <w:docVar w:name="ESED_IDnum" w:val="21/2013-2501"/>
    <w:docVar w:name="ESED_Lock" w:val="1"/>
    <w:docVar w:name="SPD_Annotation" w:val="N 1462 от 09.10.2013 22/2013-2501#О внесении изменений в приложение № 1 к постановлению администрации от 19.08.13 № 1211 &quot;Об утверждении порядка предоставления субсидии из бюджета Невельского ГО МБУ &quot;ИА &quot;НН&quot; на финансовое обеспечение выполнения им мун.задания, рассчитанной с учетом нормативных затрат на оказание им мун.услуг физ. и юр.лицам и нормативных затрат на содержание мун.имущества&quot;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09.10.2013"/>
    <w:docVar w:name="SPD_AreaName" w:val="Документ (ЕСЭД)"/>
    <w:docVar w:name="SPD_hostURL" w:val="storm"/>
    <w:docVar w:name="SPD_NumDoc" w:val="620265844"/>
    <w:docVar w:name="SPD_vDir" w:val="spd"/>
  </w:docVars>
  <w:rsids>
    <w:rsidRoot w:val="00B27034"/>
    <w:rsid w:val="00034E4E"/>
    <w:rsid w:val="001A04B3"/>
    <w:rsid w:val="00751831"/>
    <w:rsid w:val="007F780A"/>
    <w:rsid w:val="008879F1"/>
    <w:rsid w:val="00B27034"/>
    <w:rsid w:val="00CD2ED3"/>
    <w:rsid w:val="00D8670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9C7230-7887-4709-8B3D-5DEC538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3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2703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2703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27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270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2703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2013-10-08T23:42:00Z</cp:lastPrinted>
  <dcterms:created xsi:type="dcterms:W3CDTF">2025-02-04T00:54:00Z</dcterms:created>
  <dcterms:modified xsi:type="dcterms:W3CDTF">2025-02-04T00:54:00Z</dcterms:modified>
</cp:coreProperties>
</file>