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D1" w:rsidRDefault="007A459D" w:rsidP="00EA27D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7D1" w:rsidRDefault="00EA27D1" w:rsidP="00EA27D1">
      <w:pPr>
        <w:jc w:val="center"/>
        <w:rPr>
          <w:lang w:val="en-US"/>
        </w:rPr>
      </w:pPr>
    </w:p>
    <w:p w:rsidR="00EA27D1" w:rsidRDefault="00EA27D1" w:rsidP="00EA27D1">
      <w:pPr>
        <w:jc w:val="center"/>
        <w:rPr>
          <w:lang w:val="en-US"/>
        </w:rPr>
      </w:pPr>
    </w:p>
    <w:p w:rsidR="00EA27D1" w:rsidRDefault="00EA27D1" w:rsidP="00EA27D1">
      <w:pPr>
        <w:jc w:val="center"/>
        <w:rPr>
          <w:lang w:val="en-US"/>
        </w:rPr>
      </w:pPr>
    </w:p>
    <w:p w:rsidR="00EA27D1" w:rsidRDefault="00EA27D1" w:rsidP="00EA27D1">
      <w:pPr>
        <w:jc w:val="center"/>
        <w:rPr>
          <w:lang w:val="en-US"/>
        </w:rPr>
      </w:pPr>
    </w:p>
    <w:p w:rsidR="00EA27D1" w:rsidRDefault="00EA27D1" w:rsidP="00EA27D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A27D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A27D1" w:rsidRDefault="00EA27D1" w:rsidP="00016F0E">
            <w:pPr>
              <w:pStyle w:val="7"/>
            </w:pPr>
            <w:r>
              <w:t>ПОСТАНОВЛЕНИЕ</w:t>
            </w:r>
          </w:p>
          <w:p w:rsidR="00EA27D1" w:rsidRDefault="00EA27D1" w:rsidP="00016F0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A27D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A27D1" w:rsidRDefault="007A459D" w:rsidP="00016F0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27D1" w:rsidRDefault="00DF7DD4" w:rsidP="00EA27D1">
                                  <w:r>
                                    <w:t>1538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A27D1" w:rsidRDefault="00DF7DD4" w:rsidP="00EA27D1">
                            <w:r>
                              <w:t>1538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27D1" w:rsidRDefault="00DF7DD4" w:rsidP="00EA27D1">
                                  <w:r>
                                    <w:t>22.12.2014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A27D1" w:rsidRDefault="00DF7DD4" w:rsidP="00EA27D1">
                            <w:r>
                              <w:t>22.12.2014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27D1">
              <w:rPr>
                <w:rFonts w:ascii="Courier New" w:hAnsi="Courier New" w:cs="Courier New"/>
              </w:rPr>
              <w:t>от              №</w:t>
            </w:r>
          </w:p>
          <w:p w:rsidR="00EA27D1" w:rsidRDefault="00EA27D1" w:rsidP="00016F0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A27D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A27D1" w:rsidRDefault="00EA27D1" w:rsidP="00016F0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A27D1" w:rsidRDefault="00EA27D1" w:rsidP="00016F0E">
            <w:pPr>
              <w:spacing w:after="240"/>
              <w:ind w:left="539"/>
              <w:jc w:val="center"/>
            </w:pPr>
          </w:p>
        </w:tc>
      </w:tr>
      <w:tr w:rsidR="00EA27D1" w:rsidRPr="00EA27D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A27D1" w:rsidRPr="00EA27D1" w:rsidRDefault="00EA27D1" w:rsidP="00EA27D1">
            <w:pPr>
              <w:jc w:val="both"/>
              <w:rPr>
                <w:sz w:val="28"/>
                <w:szCs w:val="28"/>
              </w:rPr>
            </w:pPr>
            <w:r w:rsidRPr="00EA27D1">
              <w:rPr>
                <w:sz w:val="28"/>
                <w:szCs w:val="28"/>
              </w:rPr>
              <w:t>О проведении конкурса «Благотворитель года»</w:t>
            </w:r>
          </w:p>
        </w:tc>
        <w:tc>
          <w:tcPr>
            <w:tcW w:w="5103" w:type="dxa"/>
          </w:tcPr>
          <w:p w:rsidR="00EA27D1" w:rsidRPr="00EA27D1" w:rsidRDefault="00EA27D1" w:rsidP="00EA27D1">
            <w:pPr>
              <w:jc w:val="both"/>
              <w:rPr>
                <w:sz w:val="28"/>
                <w:szCs w:val="28"/>
              </w:rPr>
            </w:pPr>
          </w:p>
        </w:tc>
      </w:tr>
      <w:tr w:rsidR="00EA27D1" w:rsidRPr="00EA27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A27D1" w:rsidRPr="00EA27D1" w:rsidRDefault="00EA27D1" w:rsidP="00EA27D1">
            <w:pPr>
              <w:jc w:val="both"/>
              <w:rPr>
                <w:sz w:val="28"/>
                <w:szCs w:val="28"/>
              </w:rPr>
            </w:pPr>
          </w:p>
        </w:tc>
      </w:tr>
    </w:tbl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 w:rsidRPr="00EA27D1">
        <w:rPr>
          <w:sz w:val="28"/>
          <w:szCs w:val="28"/>
        </w:rPr>
        <w:t>Во исполнение Федерального закона от 04.11.2014</w:t>
      </w:r>
      <w:r w:rsidR="001565E2">
        <w:rPr>
          <w:sz w:val="28"/>
          <w:szCs w:val="28"/>
        </w:rPr>
        <w:t xml:space="preserve"> </w:t>
      </w:r>
      <w:r w:rsidRPr="00EA27D1">
        <w:rPr>
          <w:sz w:val="28"/>
          <w:szCs w:val="28"/>
        </w:rPr>
        <w:t>г. №</w:t>
      </w:r>
      <w:r w:rsidR="001565E2">
        <w:rPr>
          <w:sz w:val="28"/>
          <w:szCs w:val="28"/>
        </w:rPr>
        <w:t xml:space="preserve"> </w:t>
      </w:r>
      <w:r w:rsidRPr="00EA27D1">
        <w:rPr>
          <w:sz w:val="28"/>
          <w:szCs w:val="28"/>
        </w:rPr>
        <w:t>327-ФЗ « О меценатской деятельности», на основании статьи 11 и статьи 14 Закона С</w:t>
      </w:r>
      <w:r w:rsidR="001565E2">
        <w:rPr>
          <w:sz w:val="28"/>
          <w:szCs w:val="28"/>
        </w:rPr>
        <w:t>ахалинской области от 24.11.1999 г. №</w:t>
      </w:r>
      <w:r w:rsidRPr="00EA27D1">
        <w:rPr>
          <w:sz w:val="28"/>
          <w:szCs w:val="28"/>
        </w:rPr>
        <w:t xml:space="preserve"> 138 "О благотворительной деятельности и благотворительных организациях на территории Сахалинской области, с целью активизации благотворительной и спонсорской деятельности предприятий, учреждений, организаций, физических лиц, а также для развития социальной сферы и повышения уровня социального обеспечения граждан, администрация Невельского городского округа</w:t>
      </w: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EA27D1" w:rsidRDefault="00EA27D1" w:rsidP="00EA27D1">
      <w:pPr>
        <w:jc w:val="both"/>
        <w:rPr>
          <w:sz w:val="28"/>
          <w:szCs w:val="28"/>
        </w:rPr>
      </w:pPr>
      <w:r w:rsidRPr="00EA27D1">
        <w:rPr>
          <w:sz w:val="28"/>
          <w:szCs w:val="28"/>
        </w:rPr>
        <w:t xml:space="preserve">ПОСТАНОВЛЯЕТ: </w:t>
      </w: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 w:rsidRPr="00EA27D1">
        <w:rPr>
          <w:sz w:val="28"/>
          <w:szCs w:val="28"/>
        </w:rPr>
        <w:t>1.</w:t>
      </w:r>
      <w:r w:rsidR="001565E2">
        <w:rPr>
          <w:sz w:val="28"/>
          <w:szCs w:val="28"/>
        </w:rPr>
        <w:t xml:space="preserve"> </w:t>
      </w:r>
      <w:r w:rsidRPr="00EA27D1">
        <w:rPr>
          <w:sz w:val="28"/>
          <w:szCs w:val="28"/>
        </w:rPr>
        <w:t>Проводить один раз в два года конкурс «Благотворитель года».</w:t>
      </w:r>
    </w:p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 w:rsidRPr="00EA27D1">
        <w:rPr>
          <w:sz w:val="28"/>
          <w:szCs w:val="28"/>
        </w:rPr>
        <w:t>2.</w:t>
      </w:r>
      <w:r w:rsidR="001565E2">
        <w:rPr>
          <w:sz w:val="28"/>
          <w:szCs w:val="28"/>
        </w:rPr>
        <w:t xml:space="preserve"> </w:t>
      </w:r>
      <w:r w:rsidRPr="00EA27D1">
        <w:rPr>
          <w:sz w:val="28"/>
          <w:szCs w:val="28"/>
        </w:rPr>
        <w:t>Утвердить положение о проведении конкурса «Благотворитель года» (прилагается).</w:t>
      </w:r>
    </w:p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 w:rsidRPr="00EA27D1">
        <w:rPr>
          <w:sz w:val="28"/>
          <w:szCs w:val="28"/>
        </w:rPr>
        <w:t>3.Утвердить комиссию по проведению конкурса «Благотворитель года» (прилагается).</w:t>
      </w:r>
    </w:p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 w:rsidRPr="00EA27D1">
        <w:rPr>
          <w:sz w:val="28"/>
          <w:szCs w:val="28"/>
        </w:rPr>
        <w:t>4. Признать утративши</w:t>
      </w:r>
      <w:r>
        <w:rPr>
          <w:sz w:val="28"/>
          <w:szCs w:val="28"/>
        </w:rPr>
        <w:t>ми силу:</w:t>
      </w:r>
    </w:p>
    <w:p w:rsidR="00EA27D1" w:rsidRPr="00EA27D1" w:rsidRDefault="001565E2" w:rsidP="00EA2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27D1" w:rsidRPr="00EA27D1">
        <w:rPr>
          <w:sz w:val="28"/>
          <w:szCs w:val="28"/>
        </w:rPr>
        <w:t xml:space="preserve"> постановление администрации  Невельского городского округа от 20.12.2007</w:t>
      </w:r>
      <w:r>
        <w:rPr>
          <w:sz w:val="28"/>
          <w:szCs w:val="28"/>
        </w:rPr>
        <w:t xml:space="preserve"> г. </w:t>
      </w:r>
      <w:r w:rsidR="00EA27D1" w:rsidRPr="00EA27D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A27D1" w:rsidRPr="00EA27D1">
        <w:rPr>
          <w:sz w:val="28"/>
          <w:szCs w:val="28"/>
        </w:rPr>
        <w:t xml:space="preserve">907 «О проведении конкурса «Благотворитель года», за исключением п.5. </w:t>
      </w:r>
    </w:p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27D1">
        <w:rPr>
          <w:sz w:val="28"/>
          <w:szCs w:val="28"/>
        </w:rPr>
        <w:t xml:space="preserve"> постановление   администрации Невельского городского округа от 26.03.2012</w:t>
      </w:r>
      <w:r w:rsidR="001565E2">
        <w:rPr>
          <w:sz w:val="28"/>
          <w:szCs w:val="28"/>
        </w:rPr>
        <w:t xml:space="preserve"> г.</w:t>
      </w:r>
      <w:r w:rsidRPr="00EA27D1">
        <w:rPr>
          <w:sz w:val="28"/>
          <w:szCs w:val="28"/>
        </w:rPr>
        <w:t xml:space="preserve"> №371 «О внесении изменений в Постановление администрации Невельского городского округа от 20.12.2007</w:t>
      </w:r>
      <w:r w:rsidR="001565E2">
        <w:rPr>
          <w:sz w:val="28"/>
          <w:szCs w:val="28"/>
        </w:rPr>
        <w:t xml:space="preserve"> г.</w:t>
      </w:r>
      <w:r w:rsidRPr="00EA27D1">
        <w:rPr>
          <w:sz w:val="28"/>
          <w:szCs w:val="28"/>
        </w:rPr>
        <w:t xml:space="preserve"> № 907 «О проведении конкурса «Благотворитель года»», за исключением п.3. </w:t>
      </w:r>
    </w:p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 w:rsidRPr="00EA27D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EA27D1">
        <w:rPr>
          <w:sz w:val="28"/>
          <w:szCs w:val="28"/>
        </w:rPr>
        <w:t>В период временного отсутствия председателя, заместителя председателя, секретаря или члена Комиссии его замещает должностное лицо, на которое возложено исполнение обязанностей по должности или определено должностными обязанностями.</w:t>
      </w:r>
    </w:p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 w:rsidRPr="00EA27D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A27D1">
        <w:rPr>
          <w:sz w:val="28"/>
          <w:szCs w:val="28"/>
        </w:rPr>
        <w:t>Опубликовать данное постановление в газете «Невельские новос</w:t>
      </w:r>
      <w:r>
        <w:rPr>
          <w:sz w:val="28"/>
          <w:szCs w:val="28"/>
        </w:rPr>
        <w:t>ти» и разместить на официальном</w:t>
      </w:r>
      <w:r w:rsidRPr="00EA27D1">
        <w:rPr>
          <w:sz w:val="28"/>
          <w:szCs w:val="28"/>
        </w:rPr>
        <w:t xml:space="preserve"> сайте администрации Невельского городского округа.</w:t>
      </w:r>
    </w:p>
    <w:p w:rsidR="00EA27D1" w:rsidRPr="00EA27D1" w:rsidRDefault="00EA27D1" w:rsidP="00EA27D1">
      <w:pPr>
        <w:ind w:firstLine="708"/>
        <w:jc w:val="both"/>
        <w:rPr>
          <w:sz w:val="28"/>
          <w:szCs w:val="28"/>
        </w:rPr>
      </w:pPr>
      <w:r w:rsidRPr="00EA27D1">
        <w:rPr>
          <w:sz w:val="28"/>
          <w:szCs w:val="28"/>
        </w:rPr>
        <w:t>7. Контроль за исполнением настоящего постановления возложить на  вице-мэра  Невельского городского округа Сидорук Т.З.</w:t>
      </w: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EA27D1" w:rsidRDefault="00EA27D1" w:rsidP="00EA27D1">
      <w:pPr>
        <w:jc w:val="both"/>
        <w:rPr>
          <w:sz w:val="28"/>
          <w:szCs w:val="28"/>
        </w:rPr>
      </w:pPr>
      <w:r w:rsidRPr="00EA27D1">
        <w:rPr>
          <w:sz w:val="28"/>
          <w:szCs w:val="28"/>
        </w:rPr>
        <w:t>Мэр Невельского городского округа</w:t>
      </w:r>
      <w:r w:rsidRPr="00EA27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 w:rsidRPr="00EA27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В.Н. Пак</w:t>
      </w: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EA27D1" w:rsidRDefault="00EA27D1" w:rsidP="00EA27D1">
      <w:pPr>
        <w:jc w:val="both"/>
        <w:rPr>
          <w:sz w:val="28"/>
          <w:szCs w:val="28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FA2EC9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Default="00EA27D1" w:rsidP="00EA27D1">
      <w:pPr>
        <w:ind w:firstLine="567"/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Default="00EA27D1" w:rsidP="00EA27D1">
      <w:pPr>
        <w:jc w:val="both"/>
      </w:pPr>
    </w:p>
    <w:p w:rsidR="00EA27D1" w:rsidRPr="00EA27D1" w:rsidRDefault="00EA27D1" w:rsidP="00EA27D1">
      <w:pPr>
        <w:jc w:val="both"/>
        <w:rPr>
          <w:sz w:val="26"/>
          <w:szCs w:val="26"/>
        </w:rPr>
      </w:pPr>
    </w:p>
    <w:p w:rsidR="00EA27D1" w:rsidRP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Pr="00EA27D1" w:rsidRDefault="00EA27D1" w:rsidP="00EA27D1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EA27D1">
        <w:rPr>
          <w:sz w:val="26"/>
          <w:szCs w:val="26"/>
        </w:rPr>
        <w:t>Утверждено:</w:t>
      </w:r>
    </w:p>
    <w:p w:rsidR="00EA27D1" w:rsidRDefault="00EA27D1" w:rsidP="00EA27D1">
      <w:pPr>
        <w:pStyle w:val="2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EA27D1">
        <w:rPr>
          <w:sz w:val="26"/>
          <w:szCs w:val="26"/>
        </w:rPr>
        <w:t xml:space="preserve">остановлением администрации </w:t>
      </w:r>
    </w:p>
    <w:p w:rsidR="00EA27D1" w:rsidRPr="00EA27D1" w:rsidRDefault="00EA27D1" w:rsidP="00EA27D1">
      <w:pPr>
        <w:pStyle w:val="2"/>
        <w:spacing w:after="0"/>
        <w:jc w:val="right"/>
        <w:rPr>
          <w:sz w:val="26"/>
          <w:szCs w:val="26"/>
        </w:rPr>
      </w:pPr>
      <w:r w:rsidRPr="00EA27D1">
        <w:rPr>
          <w:sz w:val="26"/>
          <w:szCs w:val="26"/>
        </w:rPr>
        <w:t>Невельского</w:t>
      </w:r>
      <w:r>
        <w:rPr>
          <w:sz w:val="26"/>
          <w:szCs w:val="26"/>
        </w:rPr>
        <w:t xml:space="preserve"> </w:t>
      </w:r>
      <w:r w:rsidRPr="00EA27D1">
        <w:rPr>
          <w:sz w:val="26"/>
          <w:szCs w:val="26"/>
        </w:rPr>
        <w:t>городского округа</w:t>
      </w:r>
    </w:p>
    <w:p w:rsidR="00EA27D1" w:rsidRPr="00EA27D1" w:rsidRDefault="00EA27D1" w:rsidP="00EA27D1">
      <w:pPr>
        <w:pStyle w:val="2"/>
        <w:spacing w:after="0"/>
        <w:ind w:left="5664" w:firstLine="0"/>
        <w:jc w:val="right"/>
        <w:rPr>
          <w:sz w:val="26"/>
          <w:szCs w:val="26"/>
        </w:rPr>
      </w:pPr>
      <w:r w:rsidRPr="00EA27D1">
        <w:rPr>
          <w:sz w:val="26"/>
          <w:szCs w:val="26"/>
        </w:rPr>
        <w:t xml:space="preserve">от </w:t>
      </w:r>
      <w:r>
        <w:rPr>
          <w:sz w:val="26"/>
          <w:szCs w:val="26"/>
        </w:rPr>
        <w:t>22.12.</w:t>
      </w:r>
      <w:r w:rsidRPr="00EA27D1">
        <w:rPr>
          <w:sz w:val="26"/>
          <w:szCs w:val="26"/>
        </w:rPr>
        <w:t>2014г. №</w:t>
      </w:r>
      <w:r>
        <w:rPr>
          <w:sz w:val="26"/>
          <w:szCs w:val="26"/>
        </w:rPr>
        <w:t xml:space="preserve"> 1538</w:t>
      </w: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p w:rsidR="00EA27D1" w:rsidRPr="003A6344" w:rsidRDefault="00EA27D1" w:rsidP="00EA27D1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3A6344">
        <w:rPr>
          <w:b/>
          <w:bCs/>
          <w:sz w:val="26"/>
          <w:szCs w:val="26"/>
        </w:rPr>
        <w:t>ПОЛОЖЕНИЕ</w:t>
      </w:r>
    </w:p>
    <w:p w:rsidR="00EA27D1" w:rsidRPr="003A6344" w:rsidRDefault="00EA27D1" w:rsidP="00EA27D1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3A6344">
        <w:rPr>
          <w:b/>
          <w:bCs/>
          <w:sz w:val="26"/>
          <w:szCs w:val="26"/>
        </w:rPr>
        <w:t>О ПРОВЕДЕНИИ КОНКУРСА «БЛАГОТВОРИТЕЛЬ ГОДА»</w:t>
      </w:r>
    </w:p>
    <w:p w:rsidR="00EA27D1" w:rsidRPr="003A6344" w:rsidRDefault="00EA27D1" w:rsidP="00EA27D1">
      <w:pPr>
        <w:pStyle w:val="2"/>
        <w:spacing w:after="0"/>
        <w:ind w:left="0" w:firstLine="0"/>
        <w:rPr>
          <w:b/>
          <w:bCs/>
          <w:sz w:val="26"/>
          <w:szCs w:val="26"/>
        </w:rPr>
      </w:pPr>
    </w:p>
    <w:p w:rsidR="00EA27D1" w:rsidRPr="0001583A" w:rsidRDefault="00EA27D1" w:rsidP="00EA27D1">
      <w:pPr>
        <w:pStyle w:val="2"/>
        <w:numPr>
          <w:ilvl w:val="0"/>
          <w:numId w:val="1"/>
        </w:numPr>
        <w:spacing w:after="0"/>
        <w:jc w:val="center"/>
        <w:textAlignment w:val="auto"/>
        <w:rPr>
          <w:sz w:val="26"/>
          <w:szCs w:val="26"/>
        </w:rPr>
      </w:pPr>
      <w:r w:rsidRPr="0001583A">
        <w:rPr>
          <w:sz w:val="26"/>
          <w:szCs w:val="26"/>
        </w:rPr>
        <w:t>Общие положения</w:t>
      </w:r>
    </w:p>
    <w:p w:rsidR="00EA27D1" w:rsidRPr="0001583A" w:rsidRDefault="00EA27D1" w:rsidP="00EA27D1">
      <w:pPr>
        <w:pStyle w:val="2"/>
        <w:spacing w:after="0"/>
        <w:ind w:firstLine="0"/>
        <w:rPr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1.1. Конкурс проводится один раз в два года</w:t>
      </w:r>
      <w:r w:rsidRPr="0001583A">
        <w:rPr>
          <w:sz w:val="26"/>
          <w:szCs w:val="26"/>
        </w:rPr>
        <w:t xml:space="preserve"> с целью активизации благотворительной и спонсорской деятельности предприятий, учреждений, организаций, физических лиц, а также для развития социальной сферы и повышения уровня социального обеспечения граждан.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1.2. Организатором конкурса является Администрация МО «Невельский городской округ»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 xml:space="preserve">1.3. Извещение о проведении конкурса, а также его итоги организатор конкурса размещает в средствах массовой информации и на официальном сайте администрации Невельского городского округа: www.adm-nevelsk.ru 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1.4. Задачами конкурса являются: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 популяризация опыта в области меценатства;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систематизация опыта работы лучших предприятий, организаций, учреждений, физических лиц в целях распространения и привлечения к благотворительной деятельности;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поощрение достижений выдающихся личностей в области меценатства и спонсорства.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1.5. Конкурс призван способствовать: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привлечению сообщества к решению социальных проблем района, к участию в общественной жизни;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формированию благоприятного отношения общества к социально-ответственному бизнесу;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выявлению физических или юридических лиц, безвозмездно передающих средства (финансовые, материально-технические) для сохранения и развития культурного достояния района.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1.6. Выдвижение кандидатур осуществляется: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органом местного самоуправления;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любым лицом, группой лиц или организаций, непосредственно связанных с благотворительностью и спонсорской деятельностью претендента;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предприятием или общественной организацией.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1.7. Конкурс завершается присвоением звания «Благотворитель года»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1.8. Звание присваивается по номинациям:</w:t>
      </w: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  <w:r w:rsidRPr="0001583A">
        <w:rPr>
          <w:sz w:val="26"/>
          <w:szCs w:val="26"/>
        </w:rPr>
        <w:t xml:space="preserve">          - "Служение людям"</w:t>
      </w:r>
    </w:p>
    <w:p w:rsidR="00EA27D1" w:rsidRPr="0001583A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01583A">
        <w:rPr>
          <w:sz w:val="26"/>
          <w:szCs w:val="26"/>
        </w:rPr>
        <w:t>"</w:t>
      </w:r>
      <w:r>
        <w:rPr>
          <w:sz w:val="26"/>
          <w:szCs w:val="26"/>
        </w:rPr>
        <w:t>Забота о будущем</w:t>
      </w:r>
      <w:r w:rsidRPr="0001583A">
        <w:rPr>
          <w:sz w:val="26"/>
          <w:szCs w:val="26"/>
        </w:rPr>
        <w:t>"</w:t>
      </w:r>
    </w:p>
    <w:p w:rsidR="00EA27D1" w:rsidRPr="0001583A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  <w:r w:rsidRPr="0001583A">
        <w:rPr>
          <w:sz w:val="26"/>
          <w:szCs w:val="26"/>
        </w:rPr>
        <w:t xml:space="preserve">         -  "Возрождение Отечества"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 "Добро и милосердие"</w:t>
      </w:r>
    </w:p>
    <w:p w:rsidR="00EA27D1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 xml:space="preserve">-  </w:t>
      </w:r>
      <w:r>
        <w:rPr>
          <w:sz w:val="26"/>
          <w:szCs w:val="26"/>
        </w:rPr>
        <w:t>"Меценат- в развитии культуры и искусства</w:t>
      </w:r>
      <w:r w:rsidRPr="0001583A">
        <w:rPr>
          <w:sz w:val="26"/>
          <w:szCs w:val="26"/>
        </w:rPr>
        <w:t>"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firstLine="0"/>
        <w:jc w:val="center"/>
        <w:rPr>
          <w:sz w:val="26"/>
          <w:szCs w:val="26"/>
        </w:rPr>
      </w:pPr>
      <w:r w:rsidRPr="0001583A">
        <w:rPr>
          <w:sz w:val="26"/>
          <w:szCs w:val="26"/>
        </w:rPr>
        <w:t>2.Участники конкурса</w:t>
      </w:r>
    </w:p>
    <w:p w:rsidR="00EA27D1" w:rsidRPr="0001583A" w:rsidRDefault="00EA27D1" w:rsidP="00EA27D1">
      <w:pPr>
        <w:pStyle w:val="2"/>
        <w:spacing w:after="0"/>
        <w:ind w:firstLine="0"/>
        <w:jc w:val="center"/>
        <w:rPr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2.1. Участники Конкурса должны осуществлять благотворительную, спонсорскую деятельность на территории МО «Невельский городской округ»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2.2. Участниками конкурса могут быть: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предприятия, учреждения, организации, расположенные на территории района;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- предприниматели, физические лица, занимающиеся вопросами экономической и культурной жизни района, добившихся высоких практических результатов в бизнесе, вносящие вклад в экономическое, культурное развитие общества, способствующие социально-экономическому, культурно-образовательному развитию и сохранению культурных ценностей района;</w:t>
      </w: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firstLine="0"/>
        <w:jc w:val="center"/>
        <w:rPr>
          <w:sz w:val="26"/>
          <w:szCs w:val="26"/>
        </w:rPr>
      </w:pPr>
      <w:r w:rsidRPr="0001583A">
        <w:rPr>
          <w:sz w:val="26"/>
          <w:szCs w:val="26"/>
        </w:rPr>
        <w:t>3.Условия конкурса</w:t>
      </w:r>
    </w:p>
    <w:p w:rsidR="00EA27D1" w:rsidRPr="0001583A" w:rsidRDefault="00EA27D1" w:rsidP="00EA27D1">
      <w:pPr>
        <w:pStyle w:val="2"/>
        <w:spacing w:after="0"/>
        <w:ind w:firstLine="0"/>
        <w:rPr>
          <w:b/>
          <w:bCs/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  <w:r w:rsidRPr="0001583A">
        <w:rPr>
          <w:sz w:val="26"/>
          <w:szCs w:val="26"/>
        </w:rPr>
        <w:t>3.1. В качестве инструментов финансирования рассматриваются как собственно благотворительные взносы, спонсорские отчисления, представленные исполнителям социальных программ, так и полное финансирование проектов социального направления, создания благоприятных условий повышения социальной обеспеченности граждан.</w:t>
      </w:r>
    </w:p>
    <w:p w:rsidR="00EA27D1" w:rsidRPr="0001583A" w:rsidRDefault="00EA27D1" w:rsidP="00EA27D1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01583A">
        <w:rPr>
          <w:sz w:val="26"/>
          <w:szCs w:val="26"/>
        </w:rPr>
        <w:t xml:space="preserve">         3.2. На конкурсе рассматриваются проекты</w:t>
      </w:r>
      <w:r w:rsidRPr="00DC522A">
        <w:rPr>
          <w:sz w:val="26"/>
          <w:szCs w:val="26"/>
        </w:rPr>
        <w:t>, реализованные  в течение двух лет предшествующих году проведения конкурса</w:t>
      </w:r>
      <w:r w:rsidRPr="0001583A">
        <w:rPr>
          <w:sz w:val="26"/>
          <w:szCs w:val="26"/>
        </w:rPr>
        <w:t>, при этом решение о присуждении звания «Благотворитель» не зависит от размера финансирования проекта. Приоритет отдается проектам, исполнение которых оказало наибольшее влияние на улучшение социального положения общества, конкретного человека.</w:t>
      </w:r>
    </w:p>
    <w:p w:rsidR="00EA27D1" w:rsidRPr="0001583A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Pr="0001583A" w:rsidRDefault="00EA27D1" w:rsidP="00EA27D1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01583A">
        <w:rPr>
          <w:sz w:val="26"/>
          <w:szCs w:val="26"/>
        </w:rPr>
        <w:t>4. Порядок проведения конкурса</w:t>
      </w:r>
    </w:p>
    <w:p w:rsidR="00EA27D1" w:rsidRPr="0001583A" w:rsidRDefault="00EA27D1" w:rsidP="00EA27D1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4.1. Информация о проведении конкурса (в т.ч. условия и сроки проведения Конкурса, требования, предъявляемые к участникам конкурса, перечень необходимых для участия в конкурсе документов, порядок их подачи) обнародуется путем опубликования в средствах массовой информации, размещения на официальном сайте администрации Невельского городского округа.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4.2. Участники конкурса подают в конкурсную комиссию следующие документы: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4.2.1. Заявку на участие в конкурсе (приложение 1).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4.2.2. Анкету участника конкурса (приложение 2).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4.2.3. Ходатайство органа</w:t>
      </w:r>
      <w:r w:rsidRPr="0001583A">
        <w:rPr>
          <w:sz w:val="26"/>
          <w:szCs w:val="26"/>
        </w:rPr>
        <w:t xml:space="preserve"> местного самоуправления или предприятий, учреждений, организаций (в том числе общественных), группы лиц МО  «Невельский городской округ» (приложение 3).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4.2.4. Документы, подтверждающие осуществление благотворительной и спонсорской деятельности.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4.3. Все вышеперечисленные документы могут предоставляться самостоятельно лицом, участвующим в конкурсе, или организацией, выдвигающей претендента на участие в конкурсе.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4.4. Количество победителей в каждой номинации не ограничивается.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4.5. Допускается повторное присвоение звания "Благотворитель  года".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01583A">
        <w:rPr>
          <w:sz w:val="26"/>
          <w:szCs w:val="26"/>
        </w:rPr>
        <w:t>5. Порядок присвоения звания "Благотворитель  года"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5.1. Звание "Благотворитель года" в номинации "Служение людям" присваивается лицам, занимающим ответственные должности руководителей предприятий, учреждений, организаций, сотрудникам органов местного самоуправления за: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духовную щедрость, отзывчивость, открытость к проблемам людей;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разработку и реализацию социальных программ и проектов по оказанию помощи жителям района;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 xml:space="preserve">5.2. Звание "Благотворитель года" в </w:t>
      </w:r>
      <w:r>
        <w:rPr>
          <w:sz w:val="26"/>
          <w:szCs w:val="26"/>
        </w:rPr>
        <w:t>номинации "Забота о будущем</w:t>
      </w:r>
      <w:r w:rsidRPr="0001583A">
        <w:rPr>
          <w:sz w:val="26"/>
          <w:szCs w:val="26"/>
        </w:rPr>
        <w:t>" присваивается гражданам, предприятиям, организациям, учреждениям за: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благотворительную деятельность в защиту детства, материнства, семьи;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систематическую работу, связанную с проведением мероприятий с детьми и молодежью;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оказание материальной поддержки отдельным обучающимся и воспитанникам;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разработку программ поддержки социально незащищенных детей;</w:t>
      </w:r>
    </w:p>
    <w:p w:rsidR="00EA27D1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внедрение инновационных форм воспитания детей и молодежи и соединение их с практической благотворительной деятельностью.</w:t>
      </w:r>
    </w:p>
    <w:p w:rsidR="00EA27D1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Pr="003C3B47">
        <w:rPr>
          <w:sz w:val="26"/>
          <w:szCs w:val="26"/>
        </w:rPr>
        <w:t xml:space="preserve"> </w:t>
      </w:r>
      <w:r w:rsidRPr="0001583A">
        <w:rPr>
          <w:sz w:val="26"/>
          <w:szCs w:val="26"/>
        </w:rPr>
        <w:t xml:space="preserve">Звание "Благотворитель года" в </w:t>
      </w:r>
      <w:r>
        <w:rPr>
          <w:sz w:val="26"/>
          <w:szCs w:val="26"/>
        </w:rPr>
        <w:t>номинации "</w:t>
      </w:r>
      <w:r w:rsidRPr="003C3B47">
        <w:rPr>
          <w:sz w:val="26"/>
          <w:szCs w:val="26"/>
        </w:rPr>
        <w:t xml:space="preserve"> </w:t>
      </w:r>
      <w:r w:rsidRPr="0001583A">
        <w:rPr>
          <w:sz w:val="26"/>
          <w:szCs w:val="26"/>
        </w:rPr>
        <w:t>Возрождение Отечества" присваивается гражданам, предприятиям, организациям, учреждениям за:</w:t>
      </w:r>
    </w:p>
    <w:p w:rsidR="00EA27D1" w:rsidRPr="00F376CB" w:rsidRDefault="00EA27D1" w:rsidP="00EA27D1">
      <w:pPr>
        <w:jc w:val="both"/>
        <w:rPr>
          <w:sz w:val="26"/>
          <w:szCs w:val="26"/>
        </w:rPr>
      </w:pPr>
      <w:r w:rsidRPr="00F376CB">
        <w:rPr>
          <w:sz w:val="26"/>
          <w:szCs w:val="26"/>
        </w:rPr>
        <w:t>- создание благоприятных условий для всестороннего развития подрастающего поколения, повышения эффективности физического воспитания и развития спорта</w:t>
      </w:r>
      <w:r>
        <w:rPr>
          <w:sz w:val="26"/>
          <w:szCs w:val="26"/>
        </w:rPr>
        <w:t>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01583A">
        <w:rPr>
          <w:sz w:val="26"/>
          <w:szCs w:val="26"/>
        </w:rPr>
        <w:t>. Звание "Благотворитель  года" в номинации "Добро и милосердие" присваивается гражданам, предприятиям, организациям, учреждениям за: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помощь нуждающимся, больным, инвалидам.</w:t>
      </w:r>
    </w:p>
    <w:p w:rsidR="00EA27D1" w:rsidRPr="0001583A" w:rsidRDefault="00EA27D1" w:rsidP="00EA27D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01583A">
        <w:rPr>
          <w:sz w:val="26"/>
          <w:szCs w:val="26"/>
        </w:rPr>
        <w:t>. Звание «Благотвор</w:t>
      </w:r>
      <w:r>
        <w:rPr>
          <w:sz w:val="26"/>
          <w:szCs w:val="26"/>
        </w:rPr>
        <w:t>итель года» в номинации "</w:t>
      </w:r>
      <w:r w:rsidRPr="00514996">
        <w:rPr>
          <w:sz w:val="26"/>
          <w:szCs w:val="26"/>
        </w:rPr>
        <w:t>Меценат</w:t>
      </w:r>
      <w:r>
        <w:rPr>
          <w:sz w:val="26"/>
          <w:szCs w:val="26"/>
        </w:rPr>
        <w:t xml:space="preserve"> </w:t>
      </w:r>
      <w:r w:rsidRPr="00514996">
        <w:rPr>
          <w:sz w:val="26"/>
          <w:szCs w:val="26"/>
        </w:rPr>
        <w:t>- в развитии культуры и искусства"</w:t>
      </w:r>
      <w:r w:rsidRPr="0001583A">
        <w:rPr>
          <w:sz w:val="26"/>
          <w:szCs w:val="26"/>
        </w:rPr>
        <w:t xml:space="preserve"> присваивается предприятиям, учреждениям, организациям, гражданам за:</w:t>
      </w:r>
    </w:p>
    <w:p w:rsidR="00EA27D1" w:rsidRPr="0001583A" w:rsidRDefault="00EA27D1" w:rsidP="00EA27D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поддержку в</w:t>
      </w:r>
      <w:r>
        <w:rPr>
          <w:sz w:val="26"/>
          <w:szCs w:val="26"/>
        </w:rPr>
        <w:tab/>
      </w:r>
      <w:r w:rsidRPr="0001583A">
        <w:rPr>
          <w:sz w:val="26"/>
          <w:szCs w:val="26"/>
        </w:rPr>
        <w:t xml:space="preserve"> целях сохранения и развития общественного достояния в сферах культуры, искусства, образования и других общечеловеческих ценностей.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01583A">
        <w:rPr>
          <w:sz w:val="26"/>
          <w:szCs w:val="26"/>
        </w:rPr>
        <w:t>6. Конкурсная комиссия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6.1. Для проведения конкурса создается конкурсная комиссия, состав которой утверждается постановлением администрации Невельского городского округа (далее – комиссия).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6.2. Секретарь  комиссии регистрирует поступившие материалы и направляет на рассмотрение комиссии.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6.3. К компетенции комиссии относятся следующие вопросы: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определение сроков и процедуры проведения конкурса;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установление критериев, по которым определяются лауреаты конкурса;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экспертиза документов, представленных участниками на предмет выявления победителя конкурса;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контроль за проведением конкурса;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оформление документов по проведению конкурса;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- иные вопросы, связанные с конкурсом.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6.4. Заседание комиссии считается правомочным, если в нем принимает участие не менее 2/3 утвержденного состава членов комиссии. Решения принимаются открытым голосованием простым большинством голосов п</w:t>
      </w:r>
      <w:r>
        <w:rPr>
          <w:sz w:val="26"/>
          <w:szCs w:val="26"/>
        </w:rPr>
        <w:t>рисутствующих членов комиссии</w:t>
      </w:r>
      <w:r w:rsidRPr="0001583A">
        <w:rPr>
          <w:sz w:val="26"/>
          <w:szCs w:val="26"/>
        </w:rPr>
        <w:t>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6.5. Результаты работы  комиссии оформляются протоколом, подписываемым всеми членами  комиссии, и утверждаются постановлением  администрации Невельского городского округа.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6.6. Комиссия по итогам голосования отбирает победителя среди участников конкурса.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01583A">
        <w:rPr>
          <w:sz w:val="26"/>
          <w:szCs w:val="26"/>
        </w:rPr>
        <w:t>7. Вручение дипломов и памятных знаков отличия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7.1. Вручение диплома победителю и памятных знаков отличия проводится упо</w:t>
      </w:r>
      <w:r>
        <w:rPr>
          <w:sz w:val="26"/>
          <w:szCs w:val="26"/>
        </w:rPr>
        <w:t>лномоченными комиссией лицами</w:t>
      </w:r>
      <w:r w:rsidRPr="0001583A">
        <w:rPr>
          <w:sz w:val="26"/>
          <w:szCs w:val="26"/>
        </w:rPr>
        <w:t>, которые являются представителями Администрации Невельского городского округа.</w:t>
      </w:r>
    </w:p>
    <w:p w:rsidR="00EA27D1" w:rsidRPr="0001583A" w:rsidRDefault="00EA27D1" w:rsidP="00EA27D1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1583A">
        <w:rPr>
          <w:sz w:val="26"/>
          <w:szCs w:val="26"/>
        </w:rPr>
        <w:t>7.2. Приз победителю конкурса определяет комиссия.</w:t>
      </w:r>
    </w:p>
    <w:p w:rsidR="00EA27D1" w:rsidRPr="0001583A" w:rsidRDefault="00EA27D1" w:rsidP="00EA27D1">
      <w:pPr>
        <w:ind w:firstLine="567"/>
        <w:jc w:val="both"/>
        <w:rPr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left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left="0" w:firstLine="0"/>
        <w:rPr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Приложение 1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к Положению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о конкурсе "Благотворитель года"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ЗАЯВКА</w:t>
      </w:r>
    </w:p>
    <w:p w:rsidR="00EA27D1" w:rsidRPr="003A50EC" w:rsidRDefault="00EA27D1" w:rsidP="00EA27D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 для граждан </w:t>
      </w:r>
      <w:r w:rsidRPr="003A50EC">
        <w:rPr>
          <w:sz w:val="26"/>
          <w:szCs w:val="26"/>
        </w:rPr>
        <w:t>)</w:t>
      </w:r>
    </w:p>
    <w:p w:rsidR="00EA27D1" w:rsidRDefault="00EA27D1" w:rsidP="00EA27D1">
      <w:pPr>
        <w:rPr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>
        <w:rPr>
          <w:sz w:val="26"/>
          <w:szCs w:val="26"/>
        </w:rPr>
        <w:t>В конкурсную комиссию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"Благотворитель  года"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от __________________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_____________________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_____________________</w:t>
      </w: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Прошу рассмотреть вопрос о включении меня, __________ в состав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соискателей звания лауреата конкурса "Благотворитель  года".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"___" __________ 200___ года            ______________________</w:t>
      </w:r>
    </w:p>
    <w:p w:rsidR="00EA27D1" w:rsidRPr="00EA27D1" w:rsidRDefault="00EA27D1" w:rsidP="00EA27D1">
      <w:pPr>
        <w:jc w:val="both"/>
        <w:rPr>
          <w:sz w:val="20"/>
          <w:szCs w:val="20"/>
        </w:rPr>
      </w:pPr>
      <w:r w:rsidRPr="00EA27D1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EA27D1">
        <w:rPr>
          <w:sz w:val="20"/>
          <w:szCs w:val="20"/>
        </w:rPr>
        <w:t xml:space="preserve">      (подпись)   (Ф.И.О.)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3A50EC">
        <w:rPr>
          <w:sz w:val="26"/>
          <w:szCs w:val="26"/>
        </w:rPr>
        <w:t>Приложение 1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к Положению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о конкурсе "Благотворитель года"</w:t>
      </w: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ЗАЯВКА</w:t>
      </w: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(для предпринимателя)</w:t>
      </w:r>
    </w:p>
    <w:p w:rsidR="00EA27D1" w:rsidRDefault="00EA27D1" w:rsidP="00EA27D1">
      <w:pPr>
        <w:rPr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>
        <w:rPr>
          <w:sz w:val="26"/>
          <w:szCs w:val="26"/>
        </w:rPr>
        <w:t>В конкурсную комиссию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"Благотворитель  года"</w:t>
      </w:r>
    </w:p>
    <w:p w:rsidR="00EA27D1" w:rsidRDefault="00EA27D1" w:rsidP="00EA27D1">
      <w:pPr>
        <w:jc w:val="right"/>
        <w:rPr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от __________________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_____________________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_____________________</w:t>
      </w: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Прошу рассмотреть вопрос о включении меня, __________ в состав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соискателей звания лауреата конкурса "Благотворитель  года".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"___" __________ 200___ года            ______________________</w:t>
      </w:r>
    </w:p>
    <w:p w:rsidR="00EA27D1" w:rsidRPr="00EA27D1" w:rsidRDefault="00EA27D1" w:rsidP="00EA27D1">
      <w:pPr>
        <w:jc w:val="both"/>
        <w:rPr>
          <w:sz w:val="20"/>
          <w:szCs w:val="20"/>
        </w:rPr>
      </w:pPr>
      <w:r w:rsidRPr="00EA27D1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EA27D1">
        <w:rPr>
          <w:sz w:val="20"/>
          <w:szCs w:val="20"/>
        </w:rPr>
        <w:t xml:space="preserve">    (подпись)   (Ф.И.О.)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3A50EC">
        <w:rPr>
          <w:sz w:val="26"/>
          <w:szCs w:val="26"/>
        </w:rPr>
        <w:t>Приложение 1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к Положению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о конкурсе "Благотворитель года"</w:t>
      </w: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ЗАЯВКА</w:t>
      </w: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(для юридического лица)</w:t>
      </w:r>
    </w:p>
    <w:p w:rsidR="00EA27D1" w:rsidRPr="003A50EC" w:rsidRDefault="00EA27D1" w:rsidP="00EA27D1">
      <w:pPr>
        <w:jc w:val="center"/>
        <w:rPr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>
        <w:rPr>
          <w:sz w:val="26"/>
          <w:szCs w:val="26"/>
        </w:rPr>
        <w:t>В конкурсную комиссию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"Благотворитель  года"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от __________________</w:t>
      </w:r>
    </w:p>
    <w:p w:rsidR="00EA27D1" w:rsidRPr="00EA27D1" w:rsidRDefault="00EA27D1" w:rsidP="00EA27D1">
      <w:pPr>
        <w:jc w:val="right"/>
        <w:rPr>
          <w:sz w:val="20"/>
          <w:szCs w:val="20"/>
        </w:rPr>
      </w:pPr>
      <w:r w:rsidRPr="00EA27D1">
        <w:rPr>
          <w:sz w:val="20"/>
          <w:szCs w:val="20"/>
        </w:rPr>
        <w:t>(Ф.И.О.)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_____________________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ind w:firstLine="708"/>
        <w:jc w:val="both"/>
        <w:rPr>
          <w:sz w:val="26"/>
          <w:szCs w:val="26"/>
        </w:rPr>
      </w:pPr>
      <w:r w:rsidRPr="003A50EC">
        <w:rPr>
          <w:sz w:val="26"/>
          <w:szCs w:val="26"/>
        </w:rPr>
        <w:t>Прошу рассмотреть вопрос о включении 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(полное наименование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________________________________________________________________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                        организации)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в состав соискателей звания лауреата конкурса "Благотворитель  года".</w:t>
      </w:r>
    </w:p>
    <w:p w:rsidR="00EA27D1" w:rsidRPr="003A50EC" w:rsidRDefault="00EA27D1" w:rsidP="00EA27D1">
      <w:pPr>
        <w:ind w:firstLine="708"/>
        <w:jc w:val="both"/>
        <w:rPr>
          <w:sz w:val="26"/>
          <w:szCs w:val="26"/>
        </w:rPr>
      </w:pPr>
      <w:r w:rsidRPr="003A50EC">
        <w:rPr>
          <w:sz w:val="26"/>
          <w:szCs w:val="26"/>
        </w:rPr>
        <w:t>Контактное лицо: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_______________________________________________________________</w:t>
      </w:r>
    </w:p>
    <w:p w:rsidR="00EA27D1" w:rsidRPr="003A50EC" w:rsidRDefault="00EA27D1" w:rsidP="00EA27D1">
      <w:pPr>
        <w:ind w:firstLine="708"/>
        <w:jc w:val="both"/>
        <w:rPr>
          <w:sz w:val="26"/>
          <w:szCs w:val="26"/>
        </w:rPr>
      </w:pPr>
      <w:r w:rsidRPr="003A50EC">
        <w:rPr>
          <w:sz w:val="26"/>
          <w:szCs w:val="26"/>
        </w:rPr>
        <w:t>Руководитель организации: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    ____________________________________________</w:t>
      </w:r>
    </w:p>
    <w:p w:rsidR="00EA27D1" w:rsidRPr="00EA27D1" w:rsidRDefault="00EA27D1" w:rsidP="00EA27D1">
      <w:pPr>
        <w:jc w:val="both"/>
        <w:rPr>
          <w:sz w:val="20"/>
          <w:szCs w:val="20"/>
        </w:rPr>
      </w:pPr>
      <w:r w:rsidRPr="00EA27D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EA27D1">
        <w:rPr>
          <w:sz w:val="20"/>
          <w:szCs w:val="20"/>
        </w:rPr>
        <w:t xml:space="preserve">  (подпись)  </w:t>
      </w:r>
      <w:r>
        <w:rPr>
          <w:sz w:val="20"/>
          <w:szCs w:val="20"/>
        </w:rPr>
        <w:t xml:space="preserve">                </w:t>
      </w:r>
      <w:r w:rsidRPr="00EA27D1">
        <w:rPr>
          <w:sz w:val="20"/>
          <w:szCs w:val="20"/>
        </w:rPr>
        <w:t xml:space="preserve">     (подпись руководителя организации-заявителя)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"___" __________ 200__ года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right"/>
        <w:rPr>
          <w:b/>
          <w:bCs/>
          <w:sz w:val="26"/>
          <w:szCs w:val="26"/>
        </w:rPr>
      </w:pPr>
    </w:p>
    <w:p w:rsidR="00EA27D1" w:rsidRDefault="00EA27D1" w:rsidP="00EA27D1">
      <w:pPr>
        <w:jc w:val="right"/>
        <w:rPr>
          <w:sz w:val="26"/>
          <w:szCs w:val="26"/>
        </w:rPr>
      </w:pPr>
    </w:p>
    <w:p w:rsidR="00EA27D1" w:rsidRDefault="00EA27D1" w:rsidP="00EA27D1">
      <w:pPr>
        <w:jc w:val="right"/>
        <w:rPr>
          <w:sz w:val="26"/>
          <w:szCs w:val="26"/>
        </w:rPr>
      </w:pPr>
    </w:p>
    <w:p w:rsidR="00EA27D1" w:rsidRDefault="00EA27D1" w:rsidP="00EA27D1">
      <w:pPr>
        <w:jc w:val="right"/>
        <w:rPr>
          <w:sz w:val="26"/>
          <w:szCs w:val="26"/>
        </w:rPr>
      </w:pPr>
    </w:p>
    <w:p w:rsidR="00EA27D1" w:rsidRDefault="00EA27D1" w:rsidP="00EA27D1">
      <w:pPr>
        <w:rPr>
          <w:sz w:val="26"/>
          <w:szCs w:val="26"/>
        </w:rPr>
      </w:pPr>
    </w:p>
    <w:p w:rsidR="00EA27D1" w:rsidRDefault="00EA27D1" w:rsidP="00EA27D1">
      <w:pPr>
        <w:jc w:val="right"/>
        <w:rPr>
          <w:sz w:val="26"/>
          <w:szCs w:val="26"/>
        </w:rPr>
      </w:pPr>
    </w:p>
    <w:p w:rsidR="00EA27D1" w:rsidRDefault="00EA27D1" w:rsidP="00EA27D1">
      <w:pPr>
        <w:jc w:val="right"/>
        <w:rPr>
          <w:sz w:val="26"/>
          <w:szCs w:val="26"/>
        </w:rPr>
      </w:pPr>
    </w:p>
    <w:p w:rsidR="00EA27D1" w:rsidRDefault="00EA27D1" w:rsidP="00EA27D1">
      <w:pPr>
        <w:jc w:val="right"/>
        <w:rPr>
          <w:sz w:val="26"/>
          <w:szCs w:val="26"/>
        </w:rPr>
      </w:pPr>
    </w:p>
    <w:p w:rsidR="00EA27D1" w:rsidRDefault="00EA27D1" w:rsidP="00EA27D1">
      <w:pPr>
        <w:jc w:val="right"/>
        <w:rPr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Приложение 2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к Положению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о конкурсе "Благотворитель  года"</w:t>
      </w: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both"/>
        <w:rPr>
          <w:b/>
          <w:bCs/>
          <w:sz w:val="26"/>
          <w:szCs w:val="26"/>
        </w:rPr>
      </w:pP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Анкета соискателя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Ф.И.О. соискателя 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Место работы, должность_______________________________________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Контактные телефоны: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домашний 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рабочий 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факс 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e-mail 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Предпочтительная форма получения информации: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факс     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e-mail   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по почте 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курьером  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Фактический почтовый адрес с индексом 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________________________________________________________________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Юридический почтовый адрес с индексом 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________________________________________________________________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Описание оснований для соискания на  звание  лауреата "Благотворитель  года":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Подпись соискателя 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Дата заполнения анкеты 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Приложение 3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к Положению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>о конкурсе "Благотворитель  года"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Ходатайство</w:t>
      </w:r>
    </w:p>
    <w:p w:rsidR="00EA27D1" w:rsidRPr="003A50EC" w:rsidRDefault="00EA27D1" w:rsidP="00EA27D1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органа</w:t>
      </w:r>
      <w:r w:rsidRPr="003A50EC">
        <w:rPr>
          <w:sz w:val="26"/>
          <w:szCs w:val="26"/>
        </w:rPr>
        <w:t xml:space="preserve"> местного</w:t>
      </w:r>
      <w:r>
        <w:rPr>
          <w:sz w:val="26"/>
          <w:szCs w:val="26"/>
        </w:rPr>
        <w:t xml:space="preserve"> самоуправления Невельского городского округа</w:t>
      </w:r>
      <w:r w:rsidRPr="003A50EC">
        <w:rPr>
          <w:sz w:val="26"/>
          <w:szCs w:val="26"/>
        </w:rPr>
        <w:t>,</w:t>
      </w: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предприятия или</w:t>
      </w:r>
    </w:p>
    <w:p w:rsidR="00EA27D1" w:rsidRPr="003A50EC" w:rsidRDefault="00EA27D1" w:rsidP="00EA27D1">
      <w:pPr>
        <w:jc w:val="center"/>
        <w:rPr>
          <w:sz w:val="26"/>
          <w:szCs w:val="26"/>
        </w:rPr>
      </w:pPr>
      <w:r w:rsidRPr="003A50EC">
        <w:rPr>
          <w:sz w:val="26"/>
          <w:szCs w:val="26"/>
        </w:rPr>
        <w:t>общественной организации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В конкурсную комиссию</w:t>
      </w:r>
    </w:p>
    <w:p w:rsidR="00EA27D1" w:rsidRPr="003A50EC" w:rsidRDefault="00EA27D1" w:rsidP="00EA27D1">
      <w:pPr>
        <w:jc w:val="right"/>
        <w:rPr>
          <w:sz w:val="26"/>
          <w:szCs w:val="26"/>
        </w:rPr>
      </w:pPr>
      <w:r w:rsidRPr="003A50EC">
        <w:rPr>
          <w:sz w:val="26"/>
          <w:szCs w:val="26"/>
        </w:rPr>
        <w:t xml:space="preserve">    "Благотворитель  года"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EA27D1" w:rsidRDefault="00EA27D1" w:rsidP="00EA27D1">
      <w:pPr>
        <w:jc w:val="both"/>
        <w:rPr>
          <w:sz w:val="20"/>
          <w:szCs w:val="20"/>
        </w:rPr>
      </w:pPr>
      <w:r w:rsidRPr="00EA27D1">
        <w:rPr>
          <w:sz w:val="20"/>
          <w:szCs w:val="20"/>
        </w:rPr>
        <w:t xml:space="preserve">              (полное название выдвигающей организации)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выдвигает 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(Ф.И.О., должность, место работы, полное название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                         юридического лица)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>на соискание звания лауреата конкурса "Благотворитель года".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Краткое обоснование выдвижения: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______________________________________________________________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_____________________________________________________________.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Руководитель организации   _______________           _________</w:t>
      </w:r>
    </w:p>
    <w:p w:rsidR="00EA27D1" w:rsidRPr="00EA27D1" w:rsidRDefault="00EA27D1" w:rsidP="00EA27D1">
      <w:pPr>
        <w:jc w:val="both"/>
        <w:rPr>
          <w:sz w:val="20"/>
          <w:szCs w:val="20"/>
        </w:rPr>
      </w:pPr>
      <w:r w:rsidRPr="00EA27D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EA27D1">
        <w:rPr>
          <w:sz w:val="20"/>
          <w:szCs w:val="20"/>
        </w:rPr>
        <w:t xml:space="preserve">   (Ф.И.О.)           </w:t>
      </w:r>
      <w:r>
        <w:rPr>
          <w:sz w:val="20"/>
          <w:szCs w:val="20"/>
        </w:rPr>
        <w:t xml:space="preserve">                </w:t>
      </w:r>
      <w:r w:rsidRPr="00EA27D1">
        <w:rPr>
          <w:sz w:val="20"/>
          <w:szCs w:val="20"/>
        </w:rPr>
        <w:t xml:space="preserve">    (подпись)</w:t>
      </w: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  <w:r w:rsidRPr="003A50EC">
        <w:rPr>
          <w:sz w:val="26"/>
          <w:szCs w:val="26"/>
        </w:rPr>
        <w:t xml:space="preserve">    МП</w:t>
      </w: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Pr="003A50EC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jc w:val="both"/>
        <w:rPr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b/>
          <w:bCs/>
          <w:caps/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b/>
          <w:bCs/>
          <w:caps/>
          <w:sz w:val="26"/>
          <w:szCs w:val="26"/>
        </w:rPr>
      </w:pPr>
    </w:p>
    <w:p w:rsidR="00EA27D1" w:rsidRDefault="00EA27D1" w:rsidP="00EA27D1">
      <w:pPr>
        <w:pStyle w:val="2"/>
        <w:spacing w:after="0"/>
        <w:ind w:left="0" w:firstLine="0"/>
        <w:rPr>
          <w:b/>
          <w:bCs/>
          <w:caps/>
          <w:sz w:val="26"/>
          <w:szCs w:val="26"/>
        </w:rPr>
      </w:pPr>
    </w:p>
    <w:p w:rsidR="00EA27D1" w:rsidRPr="0001583A" w:rsidRDefault="00EA27D1" w:rsidP="00EA27D1">
      <w:pPr>
        <w:pStyle w:val="2"/>
        <w:spacing w:after="0"/>
        <w:ind w:left="0" w:firstLine="0"/>
        <w:rPr>
          <w:b/>
          <w:bCs/>
          <w:caps/>
          <w:sz w:val="26"/>
          <w:szCs w:val="26"/>
        </w:rPr>
      </w:pPr>
    </w:p>
    <w:p w:rsidR="00EA27D1" w:rsidRPr="00D03881" w:rsidRDefault="00EA27D1" w:rsidP="00D03881">
      <w:pPr>
        <w:pStyle w:val="2"/>
        <w:spacing w:after="0"/>
        <w:ind w:left="0" w:firstLine="0"/>
        <w:jc w:val="right"/>
        <w:rPr>
          <w:caps/>
          <w:sz w:val="24"/>
          <w:szCs w:val="24"/>
        </w:rPr>
      </w:pPr>
      <w:r w:rsidRPr="00D03881">
        <w:rPr>
          <w:caps/>
          <w:sz w:val="24"/>
          <w:szCs w:val="24"/>
        </w:rPr>
        <w:t>УтвержденА:</w:t>
      </w:r>
    </w:p>
    <w:p w:rsidR="00D03881" w:rsidRDefault="00D03881" w:rsidP="00D03881">
      <w:pPr>
        <w:pStyle w:val="2"/>
        <w:spacing w:after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EA27D1" w:rsidRPr="00D03881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а</w:t>
      </w:r>
      <w:r w:rsidR="00EA27D1" w:rsidRPr="00D03881">
        <w:rPr>
          <w:sz w:val="24"/>
          <w:szCs w:val="24"/>
        </w:rPr>
        <w:t xml:space="preserve">дминистрации </w:t>
      </w:r>
    </w:p>
    <w:p w:rsidR="00EA27D1" w:rsidRPr="00D03881" w:rsidRDefault="00EA27D1" w:rsidP="00D03881">
      <w:pPr>
        <w:pStyle w:val="2"/>
        <w:spacing w:after="0"/>
        <w:ind w:left="0" w:firstLine="0"/>
        <w:jc w:val="right"/>
        <w:rPr>
          <w:sz w:val="24"/>
          <w:szCs w:val="24"/>
        </w:rPr>
      </w:pPr>
      <w:r w:rsidRPr="00D03881">
        <w:rPr>
          <w:sz w:val="24"/>
          <w:szCs w:val="24"/>
        </w:rPr>
        <w:t xml:space="preserve">Невельского городского округа </w:t>
      </w:r>
    </w:p>
    <w:p w:rsidR="00EA27D1" w:rsidRPr="00D03881" w:rsidRDefault="00D03881" w:rsidP="00D03881">
      <w:pPr>
        <w:pStyle w:val="2"/>
        <w:spacing w:after="0"/>
        <w:ind w:left="0" w:firstLine="0"/>
        <w:jc w:val="right"/>
        <w:rPr>
          <w:caps/>
          <w:sz w:val="24"/>
          <w:szCs w:val="24"/>
        </w:rPr>
      </w:pPr>
      <w:r>
        <w:rPr>
          <w:sz w:val="24"/>
          <w:szCs w:val="24"/>
        </w:rPr>
        <w:t>от 22.12.</w:t>
      </w:r>
      <w:r>
        <w:rPr>
          <w:caps/>
          <w:sz w:val="24"/>
          <w:szCs w:val="24"/>
        </w:rPr>
        <w:t>2014 г. № 1538</w:t>
      </w:r>
    </w:p>
    <w:p w:rsidR="00EA27D1" w:rsidRPr="000B163E" w:rsidRDefault="00EA27D1" w:rsidP="00EA27D1">
      <w:pPr>
        <w:pStyle w:val="2"/>
        <w:spacing w:after="0"/>
        <w:ind w:left="0" w:firstLine="0"/>
        <w:rPr>
          <w:caps/>
          <w:sz w:val="18"/>
          <w:szCs w:val="18"/>
        </w:rPr>
      </w:pPr>
    </w:p>
    <w:p w:rsidR="00D03881" w:rsidRDefault="00D03881" w:rsidP="00EA27D1">
      <w:pPr>
        <w:pStyle w:val="2"/>
        <w:spacing w:after="0"/>
        <w:ind w:left="0" w:firstLine="0"/>
        <w:jc w:val="center"/>
        <w:rPr>
          <w:b/>
          <w:bCs/>
          <w:sz w:val="36"/>
          <w:szCs w:val="36"/>
        </w:rPr>
      </w:pPr>
    </w:p>
    <w:p w:rsidR="00D03881" w:rsidRPr="00D03881" w:rsidRDefault="00D03881" w:rsidP="00EA27D1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EA27D1" w:rsidRPr="00D03881" w:rsidRDefault="00EA27D1" w:rsidP="00EA27D1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D03881">
        <w:rPr>
          <w:b/>
          <w:bCs/>
          <w:sz w:val="26"/>
          <w:szCs w:val="26"/>
        </w:rPr>
        <w:t>Комиссия по  проведению</w:t>
      </w:r>
    </w:p>
    <w:p w:rsidR="00EA27D1" w:rsidRPr="00D03881" w:rsidRDefault="00EA27D1" w:rsidP="00EA27D1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D03881">
        <w:rPr>
          <w:b/>
          <w:bCs/>
          <w:sz w:val="26"/>
          <w:szCs w:val="26"/>
        </w:rPr>
        <w:t xml:space="preserve"> конкурса «Благотворитель года»</w:t>
      </w:r>
    </w:p>
    <w:p w:rsidR="00EA27D1" w:rsidRPr="00D03881" w:rsidRDefault="00EA27D1" w:rsidP="00EA27D1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tbl>
      <w:tblPr>
        <w:tblW w:w="5052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191"/>
      </w:tblGrid>
      <w:tr w:rsidR="00EA27D1" w:rsidRPr="00321AB2">
        <w:tc>
          <w:tcPr>
            <w:tcW w:w="2266" w:type="pct"/>
          </w:tcPr>
          <w:p w:rsidR="00EA27D1" w:rsidRPr="00D03881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Сидорук Татьяна Захаровна</w:t>
            </w: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-вице-мэр Невельского городского округа, председатель комиссии;</w:t>
            </w:r>
          </w:p>
        </w:tc>
      </w:tr>
      <w:tr w:rsidR="00EA27D1" w:rsidRPr="00321AB2">
        <w:trPr>
          <w:trHeight w:val="786"/>
        </w:trPr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Копылов Владимир Ефимович</w:t>
            </w: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вице- мэ</w:t>
            </w:r>
            <w:r w:rsidRPr="0001583A">
              <w:rPr>
                <w:sz w:val="26"/>
                <w:szCs w:val="26"/>
              </w:rPr>
              <w:t>р Невельского городского округа, заместитель председателя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EA27D1" w:rsidRPr="00321AB2">
        <w:trPr>
          <w:trHeight w:val="786"/>
        </w:trPr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Матвеева Елена Владимировна</w:t>
            </w: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 xml:space="preserve">- ведущий специалист комитета экономического развития и потребительского рынка администрации Невельского городского округа; секретарь </w:t>
            </w:r>
            <w:r>
              <w:rPr>
                <w:sz w:val="26"/>
                <w:szCs w:val="26"/>
              </w:rPr>
              <w:t>комиссии</w:t>
            </w:r>
            <w:r w:rsidR="00D03881">
              <w:rPr>
                <w:sz w:val="26"/>
                <w:szCs w:val="26"/>
              </w:rPr>
              <w:t>.</w:t>
            </w:r>
          </w:p>
        </w:tc>
      </w:tr>
      <w:tr w:rsidR="00EA27D1" w:rsidRPr="00321AB2">
        <w:trPr>
          <w:trHeight w:val="351"/>
        </w:trPr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EA27D1" w:rsidRPr="00321AB2">
        <w:trPr>
          <w:trHeight w:val="834"/>
        </w:trPr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Гуртовенко Ирина Валерьевна</w:t>
            </w: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- начальник комитета экономического развития и потребительского рынка администрации Невельского городского округа;</w:t>
            </w:r>
          </w:p>
        </w:tc>
      </w:tr>
      <w:tr w:rsidR="00EA27D1" w:rsidRPr="00321AB2">
        <w:tc>
          <w:tcPr>
            <w:tcW w:w="2266" w:type="pct"/>
          </w:tcPr>
          <w:p w:rsidR="00EA27D1" w:rsidRPr="0001583A" w:rsidRDefault="00D0388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 Ольга Дю</w:t>
            </w:r>
            <w:r w:rsidR="00EA27D1" w:rsidRPr="0001583A">
              <w:rPr>
                <w:sz w:val="26"/>
                <w:szCs w:val="26"/>
              </w:rPr>
              <w:t>нсуевна</w:t>
            </w:r>
          </w:p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- начальник отдела образования администрации Невельского городского округа;</w:t>
            </w:r>
          </w:p>
        </w:tc>
      </w:tr>
      <w:tr w:rsidR="00EA27D1" w:rsidRPr="00321AB2"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 xml:space="preserve">Войтко Дина Евгеньевна  </w:t>
            </w:r>
          </w:p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-начальник отдела физической культуры, спорта и молодежной политики администрации Невельского городского округа;</w:t>
            </w:r>
          </w:p>
        </w:tc>
      </w:tr>
      <w:tr w:rsidR="00EA27D1" w:rsidRPr="00321AB2"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Николина Ольга Анатольевна</w:t>
            </w:r>
          </w:p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- начальник отдела культуры администрации Невельского городского округа;</w:t>
            </w:r>
          </w:p>
        </w:tc>
      </w:tr>
      <w:tr w:rsidR="00EA27D1" w:rsidRPr="00321AB2"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Коробочкина Елена Александровна</w:t>
            </w:r>
          </w:p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 xml:space="preserve">- начальник отдела по вопросам взаимодействия с населением и организационной работе; </w:t>
            </w:r>
          </w:p>
        </w:tc>
      </w:tr>
      <w:tr w:rsidR="00EA27D1" w:rsidRPr="00D03881">
        <w:trPr>
          <w:trHeight w:val="1164"/>
        </w:trPr>
        <w:tc>
          <w:tcPr>
            <w:tcW w:w="2266" w:type="pct"/>
          </w:tcPr>
          <w:p w:rsidR="00D03881" w:rsidRDefault="00D0388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  <w:p w:rsidR="00EA27D1" w:rsidRPr="00D03881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D03881">
              <w:rPr>
                <w:sz w:val="26"/>
                <w:szCs w:val="26"/>
              </w:rPr>
              <w:t>Захарова Екатерина Владимировна</w:t>
            </w:r>
          </w:p>
        </w:tc>
        <w:tc>
          <w:tcPr>
            <w:tcW w:w="2734" w:type="pct"/>
          </w:tcPr>
          <w:p w:rsidR="00EA27D1" w:rsidRPr="00D03881" w:rsidRDefault="00EA27D1" w:rsidP="00016F0E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D03881">
              <w:rPr>
                <w:rFonts w:ascii="Times New Roman" w:hAnsi="Times New Roman" w:cs="Times New Roman"/>
              </w:rPr>
              <w:t>-</w:t>
            </w:r>
            <w:r w:rsidRPr="00D03881">
              <w:rPr>
                <w:rFonts w:ascii="Times New Roman" w:hAnsi="Times New Roman" w:cs="Times New Roman"/>
                <w:b w:val="0"/>
                <w:bCs w:val="0"/>
              </w:rPr>
              <w:t xml:space="preserve"> начальник отделения по Невельскому району Государственного казенного учреждения «Центр социальной поддержки Сахалинской области</w:t>
            </w:r>
            <w:r w:rsidR="00D03881">
              <w:rPr>
                <w:rFonts w:ascii="Times New Roman" w:hAnsi="Times New Roman" w:cs="Times New Roman"/>
                <w:b w:val="0"/>
                <w:bCs w:val="0"/>
              </w:rPr>
              <w:t>» (</w:t>
            </w:r>
            <w:r w:rsidRPr="00D03881">
              <w:rPr>
                <w:rFonts w:ascii="Times New Roman" w:hAnsi="Times New Roman" w:cs="Times New Roman"/>
                <w:b w:val="0"/>
                <w:bCs w:val="0"/>
              </w:rPr>
              <w:t>по согласованию)</w:t>
            </w:r>
            <w:r w:rsidR="00D03881">
              <w:rPr>
                <w:rFonts w:ascii="Times New Roman" w:hAnsi="Times New Roman" w:cs="Times New Roman"/>
                <w:b w:val="0"/>
                <w:bCs w:val="0"/>
              </w:rPr>
              <w:t>;</w:t>
            </w:r>
          </w:p>
        </w:tc>
      </w:tr>
      <w:tr w:rsidR="00EA27D1" w:rsidRPr="00321AB2"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Горнов Андрей Павлович</w:t>
            </w:r>
          </w:p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34" w:type="pct"/>
          </w:tcPr>
          <w:p w:rsidR="00EA27D1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главный архитектор г.Невельска и Невельского района;</w:t>
            </w:r>
          </w:p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EA27D1" w:rsidRPr="00321AB2">
        <w:trPr>
          <w:trHeight w:val="795"/>
        </w:trPr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Ахтырченко Наталья Николаевна</w:t>
            </w:r>
          </w:p>
        </w:tc>
        <w:tc>
          <w:tcPr>
            <w:tcW w:w="2734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01583A"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547D46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Невельской местной общественной организации</w:t>
            </w:r>
            <w:r w:rsidRPr="00547D46">
              <w:rPr>
                <w:sz w:val="26"/>
                <w:szCs w:val="26"/>
              </w:rPr>
              <w:t xml:space="preserve"> инвалидов «ВАЛЕНТИНА»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D03881">
              <w:rPr>
                <w:sz w:val="26"/>
                <w:szCs w:val="26"/>
              </w:rPr>
              <w:t>(</w:t>
            </w:r>
            <w:r w:rsidRPr="00F376CB">
              <w:rPr>
                <w:sz w:val="26"/>
                <w:szCs w:val="26"/>
              </w:rPr>
              <w:t>по согласованию)</w:t>
            </w:r>
            <w:r w:rsidR="00D03881">
              <w:rPr>
                <w:sz w:val="26"/>
                <w:szCs w:val="26"/>
              </w:rPr>
              <w:t>;</w:t>
            </w:r>
          </w:p>
        </w:tc>
      </w:tr>
      <w:tr w:rsidR="00EA27D1" w:rsidRPr="00321AB2">
        <w:trPr>
          <w:trHeight w:val="840"/>
        </w:trPr>
        <w:tc>
          <w:tcPr>
            <w:tcW w:w="2266" w:type="pct"/>
          </w:tcPr>
          <w:p w:rsidR="00EA27D1" w:rsidRPr="0001583A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Егурнова Ольга Александровна</w:t>
            </w:r>
          </w:p>
        </w:tc>
        <w:tc>
          <w:tcPr>
            <w:tcW w:w="2734" w:type="pct"/>
          </w:tcPr>
          <w:p w:rsidR="00EA27D1" w:rsidRPr="00547D46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общественной организации</w:t>
            </w:r>
            <w:r w:rsidRPr="00547D46">
              <w:rPr>
                <w:sz w:val="26"/>
                <w:szCs w:val="26"/>
              </w:rPr>
              <w:t xml:space="preserve"> «Некоммерческое партнерство «Бригантина»</w:t>
            </w:r>
            <w:r w:rsidR="00D03881">
              <w:rPr>
                <w:sz w:val="26"/>
                <w:szCs w:val="26"/>
              </w:rPr>
              <w:t xml:space="preserve"> (</w:t>
            </w:r>
            <w:r w:rsidRPr="00F376CB">
              <w:rPr>
                <w:sz w:val="26"/>
                <w:szCs w:val="26"/>
              </w:rPr>
              <w:t>по согласованию)</w:t>
            </w:r>
            <w:r w:rsidR="00D03881">
              <w:rPr>
                <w:sz w:val="26"/>
                <w:szCs w:val="26"/>
              </w:rPr>
              <w:t>;</w:t>
            </w:r>
          </w:p>
        </w:tc>
      </w:tr>
      <w:tr w:rsidR="00EA27D1" w:rsidRPr="00321AB2">
        <w:trPr>
          <w:trHeight w:val="573"/>
        </w:trPr>
        <w:tc>
          <w:tcPr>
            <w:tcW w:w="2266" w:type="pct"/>
          </w:tcPr>
          <w:p w:rsidR="00EA27D1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Ивахно Вера Романовна</w:t>
            </w:r>
          </w:p>
        </w:tc>
        <w:tc>
          <w:tcPr>
            <w:tcW w:w="2734" w:type="pct"/>
          </w:tcPr>
          <w:p w:rsidR="00EA27D1" w:rsidRDefault="00EA27D1" w:rsidP="00016F0E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</w:t>
            </w:r>
            <w:r>
              <w:t xml:space="preserve"> </w:t>
            </w:r>
            <w:r>
              <w:rPr>
                <w:sz w:val="26"/>
                <w:szCs w:val="26"/>
              </w:rPr>
              <w:t>Невельской городской общественной организации</w:t>
            </w:r>
            <w:r w:rsidRPr="004B6AD0">
              <w:rPr>
                <w:sz w:val="26"/>
                <w:szCs w:val="26"/>
              </w:rPr>
              <w:t xml:space="preserve"> ветеранов </w:t>
            </w:r>
            <w:r w:rsidRPr="004B6AD0">
              <w:rPr>
                <w:sz w:val="26"/>
                <w:szCs w:val="26"/>
              </w:rPr>
              <w:br/>
              <w:t>ВОВ, труда, Вооруженных Сил и правоохранительных органов</w:t>
            </w:r>
            <w:r>
              <w:rPr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F376CB">
              <w:rPr>
                <w:sz w:val="26"/>
                <w:szCs w:val="26"/>
              </w:rPr>
              <w:t>по согласованию)</w:t>
            </w:r>
            <w:r w:rsidR="00D03881">
              <w:rPr>
                <w:sz w:val="26"/>
                <w:szCs w:val="26"/>
              </w:rPr>
              <w:t>.</w:t>
            </w:r>
          </w:p>
        </w:tc>
      </w:tr>
    </w:tbl>
    <w:p w:rsidR="00EA27D1" w:rsidRPr="0001583A" w:rsidRDefault="00EA27D1" w:rsidP="00EA27D1">
      <w:pPr>
        <w:jc w:val="both"/>
        <w:rPr>
          <w:sz w:val="26"/>
          <w:szCs w:val="26"/>
        </w:rPr>
      </w:pPr>
    </w:p>
    <w:p w:rsidR="00EA27D1" w:rsidRDefault="00EA27D1"/>
    <w:sectPr w:rsidR="00EA27D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18" w:rsidRDefault="00DE3B18">
      <w:r>
        <w:separator/>
      </w:r>
    </w:p>
  </w:endnote>
  <w:endnote w:type="continuationSeparator" w:id="0">
    <w:p w:rsidR="00DE3B18" w:rsidRDefault="00DE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18" w:rsidRDefault="00DE3B18">
      <w:r>
        <w:separator/>
      </w:r>
    </w:p>
  </w:footnote>
  <w:footnote w:type="continuationSeparator" w:id="0">
    <w:p w:rsidR="00DE3B18" w:rsidRDefault="00DE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4090"/>
    <w:multiLevelType w:val="hybridMultilevel"/>
    <w:tmpl w:val="A496B6BA"/>
    <w:lvl w:ilvl="0" w:tplc="05F623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22'}"/>
    <w:docVar w:name="attr1#Наименование" w:val="VARCHAR#О проведении конкурса &quot;Благотворитель год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2-22'}"/>
    <w:docVar w:name="attr5#Бланк" w:val="OID_TYPE#"/>
    <w:docVar w:name="attr6#Номер документа" w:val="VARCHAR#1538"/>
    <w:docVar w:name="attr7#Дата подписания" w:val="DATE#{d '2014-12-22'}"/>
    <w:docVar w:name="ESED_ActEdition" w:val="1"/>
    <w:docVar w:name="ESED_AutorEdition" w:val="Полякова Нина Васильевна"/>
    <w:docVar w:name="ESED_Edition" w:val="2"/>
    <w:docVar w:name="ESED_IDnum" w:val="21/2014-2604"/>
    <w:docVar w:name="ESED_Lock" w:val="1"/>
    <w:docVar w:name="SPD_Annotation" w:val="N 1538 от 22.12.2014 21/2014-2604(1)#О проведении конкурса &quot;Благотворитель год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2.12.2014"/>
    <w:docVar w:name="SPD_AreaName" w:val="Документ (ЕСЭД)"/>
    <w:docVar w:name="SPD_hostURL" w:val="storm"/>
    <w:docVar w:name="SPD_NumDoc" w:val="620278699"/>
    <w:docVar w:name="SPD_vDir" w:val="spd"/>
  </w:docVars>
  <w:rsids>
    <w:rsidRoot w:val="00EA27D1"/>
    <w:rsid w:val="0001583A"/>
    <w:rsid w:val="00016F0E"/>
    <w:rsid w:val="00023A3F"/>
    <w:rsid w:val="000B163E"/>
    <w:rsid w:val="001565E2"/>
    <w:rsid w:val="002C6830"/>
    <w:rsid w:val="00321AB2"/>
    <w:rsid w:val="003A50EC"/>
    <w:rsid w:val="003A6344"/>
    <w:rsid w:val="003C3B47"/>
    <w:rsid w:val="00414CCE"/>
    <w:rsid w:val="004B6AD0"/>
    <w:rsid w:val="00514996"/>
    <w:rsid w:val="00547D46"/>
    <w:rsid w:val="007A459D"/>
    <w:rsid w:val="009B6484"/>
    <w:rsid w:val="00D03881"/>
    <w:rsid w:val="00DC522A"/>
    <w:rsid w:val="00DE3B18"/>
    <w:rsid w:val="00DF7DD4"/>
    <w:rsid w:val="00E269BE"/>
    <w:rsid w:val="00EA27D1"/>
    <w:rsid w:val="00F376CB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C0AA8-36C3-4916-8922-4EBE0097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D1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A2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27D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A27D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A2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A27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A27D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EA27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2528</Words>
  <Characters>14414</Characters>
  <Application>Microsoft Office Word</Application>
  <DocSecurity>0</DocSecurity>
  <Lines>120</Lines>
  <Paragraphs>33</Paragraphs>
  <ScaleCrop>false</ScaleCrop>
  <Company>Администрация. Невельск</Company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2014-12-22T07:23:00Z</cp:lastPrinted>
  <dcterms:created xsi:type="dcterms:W3CDTF">2025-01-31T04:23:00Z</dcterms:created>
  <dcterms:modified xsi:type="dcterms:W3CDTF">2025-01-31T04:23:00Z</dcterms:modified>
</cp:coreProperties>
</file>