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70" w:rsidRDefault="00D775C9" w:rsidP="0086507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070" w:rsidRDefault="00865070" w:rsidP="00865070">
      <w:pPr>
        <w:jc w:val="center"/>
        <w:rPr>
          <w:lang w:val="en-US"/>
        </w:rPr>
      </w:pPr>
    </w:p>
    <w:p w:rsidR="00865070" w:rsidRDefault="00865070" w:rsidP="00865070">
      <w:pPr>
        <w:jc w:val="center"/>
        <w:rPr>
          <w:lang w:val="en-US"/>
        </w:rPr>
      </w:pPr>
    </w:p>
    <w:p w:rsidR="00865070" w:rsidRDefault="00865070" w:rsidP="00865070">
      <w:pPr>
        <w:jc w:val="center"/>
        <w:rPr>
          <w:lang w:val="en-US"/>
        </w:rPr>
      </w:pPr>
    </w:p>
    <w:p w:rsidR="00865070" w:rsidRDefault="00865070" w:rsidP="00865070">
      <w:pPr>
        <w:jc w:val="center"/>
        <w:rPr>
          <w:lang w:val="en-US"/>
        </w:rPr>
      </w:pPr>
    </w:p>
    <w:p w:rsidR="00865070" w:rsidRDefault="00865070" w:rsidP="0086507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6507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65070" w:rsidRDefault="00865070" w:rsidP="00133672">
            <w:pPr>
              <w:pStyle w:val="7"/>
            </w:pPr>
            <w:r>
              <w:t>ПОСТАНОВЛЕНИЕ</w:t>
            </w:r>
          </w:p>
          <w:p w:rsidR="00865070" w:rsidRDefault="00865070" w:rsidP="0013367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6507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65070" w:rsidRDefault="00D775C9" w:rsidP="0013367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444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070" w:rsidRDefault="00B40214" w:rsidP="00865070">
                                  <w:r>
                                    <w:t>1539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65070" w:rsidRDefault="00B40214" w:rsidP="00865070">
                            <w:r>
                              <w:t>1539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317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070" w:rsidRDefault="00B40214" w:rsidP="00865070">
                                  <w:r>
                                    <w:t>05.10.2016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65070" w:rsidRDefault="00B40214" w:rsidP="00865070">
                            <w:r>
                              <w:t>05.10.2016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5070">
              <w:rPr>
                <w:rFonts w:ascii="Courier New" w:hAnsi="Courier New" w:cs="Courier New"/>
              </w:rPr>
              <w:t>от              №</w:t>
            </w:r>
          </w:p>
          <w:p w:rsidR="00865070" w:rsidRDefault="00865070" w:rsidP="0013367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6507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65070" w:rsidRDefault="00865070" w:rsidP="0013367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65070" w:rsidRDefault="00865070" w:rsidP="00133672">
            <w:pPr>
              <w:spacing w:after="240"/>
              <w:ind w:left="539"/>
              <w:jc w:val="center"/>
            </w:pPr>
          </w:p>
        </w:tc>
      </w:tr>
      <w:tr w:rsidR="00865070" w:rsidRPr="008650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65070" w:rsidRPr="00865070" w:rsidRDefault="00865070" w:rsidP="00865070">
            <w:pPr>
              <w:jc w:val="both"/>
              <w:rPr>
                <w:sz w:val="28"/>
                <w:szCs w:val="28"/>
              </w:rPr>
            </w:pPr>
            <w:r w:rsidRPr="00865070">
              <w:rPr>
                <w:sz w:val="28"/>
                <w:szCs w:val="28"/>
              </w:rPr>
              <w:t>О внесении дополнений в Устав муниципального бюджетного дошкольного образовательного учреждения «Детский сад № 2 «Рябинка» с.Горнозаводска Сахалинской области</w:t>
            </w:r>
          </w:p>
        </w:tc>
        <w:tc>
          <w:tcPr>
            <w:tcW w:w="5103" w:type="dxa"/>
          </w:tcPr>
          <w:p w:rsidR="00865070" w:rsidRPr="00865070" w:rsidRDefault="00865070" w:rsidP="00865070">
            <w:pPr>
              <w:jc w:val="both"/>
              <w:rPr>
                <w:sz w:val="28"/>
                <w:szCs w:val="28"/>
              </w:rPr>
            </w:pPr>
          </w:p>
        </w:tc>
      </w:tr>
      <w:tr w:rsidR="00865070" w:rsidRPr="008650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65070" w:rsidRPr="00865070" w:rsidRDefault="00865070" w:rsidP="00865070">
            <w:pPr>
              <w:jc w:val="both"/>
              <w:rPr>
                <w:sz w:val="28"/>
                <w:szCs w:val="28"/>
              </w:rPr>
            </w:pPr>
          </w:p>
        </w:tc>
      </w:tr>
    </w:tbl>
    <w:p w:rsidR="00865070" w:rsidRPr="00865070" w:rsidRDefault="00865070" w:rsidP="00865070">
      <w:pPr>
        <w:ind w:firstLine="708"/>
        <w:jc w:val="both"/>
        <w:rPr>
          <w:sz w:val="28"/>
          <w:szCs w:val="28"/>
        </w:rPr>
      </w:pPr>
      <w:r w:rsidRPr="00865070">
        <w:rPr>
          <w:sz w:val="28"/>
          <w:szCs w:val="28"/>
        </w:rPr>
        <w:t>В соответствии с требованиями Федеральных законов Россий</w:t>
      </w:r>
      <w:r>
        <w:rPr>
          <w:sz w:val="28"/>
          <w:szCs w:val="28"/>
        </w:rPr>
        <w:t xml:space="preserve">ской Федерации от 06.10.2003г. </w:t>
      </w:r>
      <w:r w:rsidRPr="00865070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12.01.1996г. № 7-ФЗ «О некоммерческих организациях», от 29.12.2012г. № 273-ФЗ  «Об образовании в Российской Федерации,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865070" w:rsidRDefault="00865070" w:rsidP="00865070">
      <w:pPr>
        <w:jc w:val="both"/>
        <w:rPr>
          <w:sz w:val="28"/>
          <w:szCs w:val="28"/>
        </w:rPr>
      </w:pPr>
    </w:p>
    <w:p w:rsidR="00865070" w:rsidRPr="00865070" w:rsidRDefault="00865070" w:rsidP="00865070">
      <w:pPr>
        <w:jc w:val="both"/>
        <w:rPr>
          <w:sz w:val="28"/>
          <w:szCs w:val="28"/>
        </w:rPr>
      </w:pPr>
      <w:r w:rsidRPr="00865070">
        <w:rPr>
          <w:sz w:val="28"/>
          <w:szCs w:val="28"/>
        </w:rPr>
        <w:t>ПОСТАНОВЛЯЕТ:</w:t>
      </w:r>
    </w:p>
    <w:p w:rsidR="00865070" w:rsidRPr="00865070" w:rsidRDefault="00865070" w:rsidP="00865070">
      <w:pPr>
        <w:jc w:val="both"/>
        <w:rPr>
          <w:sz w:val="28"/>
          <w:szCs w:val="28"/>
        </w:rPr>
      </w:pPr>
    </w:p>
    <w:p w:rsidR="00865070" w:rsidRPr="00865070" w:rsidRDefault="00865070" w:rsidP="00865070">
      <w:pPr>
        <w:ind w:firstLine="708"/>
        <w:jc w:val="both"/>
        <w:rPr>
          <w:sz w:val="28"/>
          <w:szCs w:val="28"/>
        </w:rPr>
      </w:pPr>
      <w:r w:rsidRPr="00865070">
        <w:rPr>
          <w:sz w:val="28"/>
          <w:szCs w:val="28"/>
        </w:rPr>
        <w:t>1. Внести дополнения в Устав муниципального бюджетного  дошкольного образовательного учреждения «Детский сад № 2 «Рябинка»   с. Горнозаводска Сахалинской области, утвержденный постановлением администрации Невельского городского округа от 16.10.2012г. № 920 (в редакции постановлений от 17.08.2015г. № 1096, от 25.05.2016г. № 735), согласно приложению.</w:t>
      </w:r>
    </w:p>
    <w:p w:rsidR="00865070" w:rsidRPr="00865070" w:rsidRDefault="00865070" w:rsidP="00865070">
      <w:pPr>
        <w:ind w:firstLine="708"/>
        <w:jc w:val="both"/>
        <w:rPr>
          <w:sz w:val="28"/>
          <w:szCs w:val="28"/>
        </w:rPr>
      </w:pPr>
      <w:r w:rsidRPr="00865070">
        <w:rPr>
          <w:sz w:val="28"/>
          <w:szCs w:val="28"/>
        </w:rPr>
        <w:t>2. Заведующему муниципального бюджетного дошкольного образовательного учреждения «Детский сад № 2 «Рябинка» с. Горнозаводска Сахалинской области Петровой Ю.В. произвести регистрацию дополнений в Устав в порядке, установленном законодательством  Российской Федерации.</w:t>
      </w:r>
    </w:p>
    <w:p w:rsidR="00865070" w:rsidRPr="00865070" w:rsidRDefault="00865070" w:rsidP="00865070">
      <w:pPr>
        <w:ind w:firstLine="708"/>
        <w:jc w:val="both"/>
        <w:rPr>
          <w:sz w:val="28"/>
          <w:szCs w:val="28"/>
        </w:rPr>
      </w:pPr>
      <w:r w:rsidRPr="00865070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865070" w:rsidRPr="00865070" w:rsidRDefault="00865070" w:rsidP="00865070">
      <w:pPr>
        <w:ind w:firstLine="708"/>
        <w:jc w:val="both"/>
        <w:rPr>
          <w:sz w:val="28"/>
          <w:szCs w:val="28"/>
        </w:rPr>
      </w:pPr>
      <w:r w:rsidRPr="00865070">
        <w:rPr>
          <w:sz w:val="28"/>
          <w:szCs w:val="28"/>
        </w:rPr>
        <w:lastRenderedPageBreak/>
        <w:t>4. Контроль за исполнением настоящего постановления возложить на вице-мэра Невельского городского округа Копылова В.Е</w:t>
      </w:r>
      <w:r>
        <w:rPr>
          <w:sz w:val="28"/>
          <w:szCs w:val="28"/>
        </w:rPr>
        <w:t>.</w:t>
      </w:r>
    </w:p>
    <w:p w:rsidR="00865070" w:rsidRPr="00865070" w:rsidRDefault="00865070" w:rsidP="00865070">
      <w:pPr>
        <w:jc w:val="both"/>
        <w:rPr>
          <w:sz w:val="28"/>
          <w:szCs w:val="28"/>
        </w:rPr>
      </w:pPr>
    </w:p>
    <w:p w:rsidR="00865070" w:rsidRDefault="00865070" w:rsidP="00865070">
      <w:pPr>
        <w:jc w:val="both"/>
        <w:rPr>
          <w:sz w:val="28"/>
          <w:szCs w:val="28"/>
        </w:rPr>
      </w:pPr>
    </w:p>
    <w:p w:rsidR="00865070" w:rsidRPr="00865070" w:rsidRDefault="00865070" w:rsidP="00865070">
      <w:pPr>
        <w:jc w:val="both"/>
        <w:rPr>
          <w:sz w:val="28"/>
          <w:szCs w:val="28"/>
        </w:rPr>
      </w:pPr>
    </w:p>
    <w:p w:rsidR="00865070" w:rsidRPr="00865070" w:rsidRDefault="00865070" w:rsidP="00865070">
      <w:pPr>
        <w:jc w:val="both"/>
        <w:rPr>
          <w:sz w:val="28"/>
          <w:szCs w:val="28"/>
        </w:rPr>
      </w:pPr>
      <w:r w:rsidRPr="00865070">
        <w:rPr>
          <w:sz w:val="28"/>
          <w:szCs w:val="28"/>
        </w:rPr>
        <w:t>МэрНевельского городского округа</w:t>
      </w:r>
      <w:r w:rsidRPr="00865070">
        <w:rPr>
          <w:sz w:val="28"/>
          <w:szCs w:val="28"/>
        </w:rPr>
        <w:tab/>
      </w:r>
      <w:r w:rsidRPr="00865070">
        <w:rPr>
          <w:sz w:val="28"/>
          <w:szCs w:val="28"/>
        </w:rPr>
        <w:tab/>
      </w:r>
      <w:r w:rsidRPr="00865070">
        <w:rPr>
          <w:sz w:val="28"/>
          <w:szCs w:val="28"/>
        </w:rPr>
        <w:tab/>
      </w:r>
      <w:r w:rsidRPr="00865070">
        <w:rPr>
          <w:sz w:val="28"/>
          <w:szCs w:val="28"/>
        </w:rPr>
        <w:tab/>
        <w:t>В.Н.Пак</w:t>
      </w:r>
    </w:p>
    <w:p w:rsidR="00865070" w:rsidRDefault="00865070" w:rsidP="00865070">
      <w:pPr>
        <w:rPr>
          <w:sz w:val="28"/>
          <w:szCs w:val="28"/>
        </w:rPr>
        <w:sectPr w:rsidR="00865070" w:rsidSect="001473CD">
          <w:pgSz w:w="11906" w:h="16838"/>
          <w:pgMar w:top="993" w:right="746" w:bottom="993" w:left="1980" w:header="227" w:footer="113" w:gutter="0"/>
          <w:cols w:space="720"/>
        </w:sectPr>
      </w:pPr>
    </w:p>
    <w:p w:rsidR="00865070" w:rsidRDefault="00865070" w:rsidP="008650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40214">
        <w:rPr>
          <w:sz w:val="28"/>
          <w:szCs w:val="28"/>
        </w:rPr>
        <w:t>риложение</w:t>
      </w:r>
    </w:p>
    <w:p w:rsidR="00865070" w:rsidRDefault="00865070" w:rsidP="0086507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5070" w:rsidRDefault="00865070" w:rsidP="00865070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865070" w:rsidRDefault="00865070" w:rsidP="0086507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05.10.2016г. № 1539</w:t>
      </w: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Default="00865070" w:rsidP="00865070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ДОПОЛНЕНИЯ В УСТАВ</w:t>
      </w:r>
    </w:p>
    <w:p w:rsidR="00865070" w:rsidRDefault="00865070" w:rsidP="00865070">
      <w:pPr>
        <w:jc w:val="center"/>
        <w:rPr>
          <w:sz w:val="32"/>
          <w:szCs w:val="32"/>
        </w:rPr>
      </w:pPr>
    </w:p>
    <w:p w:rsidR="00865070" w:rsidRPr="00C23F01" w:rsidRDefault="00865070" w:rsidP="0086507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дошкольного образовательного учреждения «Детский сад № 2 «Рябинка» с. Горнозаводска Сахалинской области</w:t>
      </w: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Default="00865070" w:rsidP="00865070">
      <w:pPr>
        <w:jc w:val="right"/>
        <w:rPr>
          <w:sz w:val="28"/>
          <w:szCs w:val="28"/>
        </w:rPr>
      </w:pPr>
    </w:p>
    <w:p w:rsidR="00865070" w:rsidRPr="00706091" w:rsidRDefault="00865070" w:rsidP="00865070">
      <w:pPr>
        <w:pStyle w:val="a7"/>
        <w:numPr>
          <w:ilvl w:val="0"/>
          <w:numId w:val="1"/>
        </w:numPr>
        <w:spacing w:line="360" w:lineRule="auto"/>
        <w:ind w:left="0" w:firstLine="360"/>
        <w:jc w:val="both"/>
        <w:rPr>
          <w:b/>
          <w:bCs/>
          <w:sz w:val="28"/>
          <w:szCs w:val="28"/>
        </w:rPr>
      </w:pPr>
      <w:r w:rsidRPr="00706091">
        <w:rPr>
          <w:b/>
          <w:bCs/>
          <w:sz w:val="28"/>
          <w:szCs w:val="28"/>
        </w:rPr>
        <w:t>В разделе 3. «Организация образовательного процесса»  пункт 3.7. дополнить абзацем следующего содержания:</w:t>
      </w:r>
    </w:p>
    <w:p w:rsidR="00865070" w:rsidRDefault="00865070" w:rsidP="0086507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Учреждении функционирует </w:t>
      </w:r>
      <w:r w:rsidRPr="001D0378">
        <w:rPr>
          <w:sz w:val="28"/>
          <w:szCs w:val="28"/>
        </w:rPr>
        <w:t>логопедическ</w:t>
      </w:r>
      <w:r>
        <w:rPr>
          <w:sz w:val="28"/>
          <w:szCs w:val="28"/>
        </w:rPr>
        <w:t>ий</w:t>
      </w:r>
      <w:r w:rsidRPr="001D0378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(далее логопункт). </w:t>
      </w:r>
      <w:r w:rsidRPr="00122360">
        <w:rPr>
          <w:sz w:val="28"/>
          <w:szCs w:val="28"/>
        </w:rPr>
        <w:t xml:space="preserve">  </w:t>
      </w:r>
      <w:r>
        <w:rPr>
          <w:sz w:val="28"/>
          <w:szCs w:val="28"/>
        </w:rPr>
        <w:t>Коррекционная работа в логопукте проводиться с детьми в возрасте от 3 лет до 7 лет,  имеющими речевые нарушения.  Набор детей в лого</w:t>
      </w:r>
      <w:r w:rsidRPr="001D0378">
        <w:rPr>
          <w:sz w:val="28"/>
          <w:szCs w:val="28"/>
        </w:rPr>
        <w:t>пункт  </w:t>
      </w:r>
      <w:r>
        <w:rPr>
          <w:sz w:val="28"/>
          <w:szCs w:val="28"/>
        </w:rPr>
        <w:t>осуществляется на основании заявления родителей (законных представителей) и результатов диагностики. Деятельность лого</w:t>
      </w:r>
      <w:r w:rsidRPr="001D037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D0378">
        <w:rPr>
          <w:sz w:val="28"/>
          <w:szCs w:val="28"/>
        </w:rPr>
        <w:t xml:space="preserve">  </w:t>
      </w:r>
      <w:r>
        <w:rPr>
          <w:sz w:val="28"/>
          <w:szCs w:val="28"/>
        </w:rPr>
        <w:t xml:space="preserve"> регламентируется Положением  о лого</w:t>
      </w:r>
      <w:r w:rsidRPr="001D0378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е. </w:t>
      </w:r>
    </w:p>
    <w:p w:rsidR="00865070" w:rsidRDefault="00865070"/>
    <w:sectPr w:rsidR="0086507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18" w:rsidRDefault="00795A18">
      <w:r>
        <w:separator/>
      </w:r>
    </w:p>
  </w:endnote>
  <w:endnote w:type="continuationSeparator" w:id="0">
    <w:p w:rsidR="00795A18" w:rsidRDefault="0079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865070" w:rsidRDefault="00E269BE" w:rsidP="00865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18" w:rsidRDefault="00795A18">
      <w:r>
        <w:separator/>
      </w:r>
    </w:p>
  </w:footnote>
  <w:footnote w:type="continuationSeparator" w:id="0">
    <w:p w:rsidR="00795A18" w:rsidRDefault="0079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212"/>
    <w:multiLevelType w:val="hybridMultilevel"/>
    <w:tmpl w:val="0F4C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05'}"/>
    <w:docVar w:name="attr1#Наименование" w:val="VARCHAR#О внесении дополнений в Устав муниципального бюджетного образовательного учреждения &quot;Детский сад №2 &quot;Рябинка&quot; с. Горнозаводск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10-05'}"/>
    <w:docVar w:name="attr5#Бланк" w:val="OID_TYPE#"/>
    <w:docVar w:name="attr6#Номер документа" w:val="VARCHAR#1539"/>
    <w:docVar w:name="attr7#Дата подписания" w:val="DATE#{d '2016-10-05'}"/>
    <w:docVar w:name="ESED_AutorEdition" w:val="Полякова Нина Васильевна"/>
    <w:docVar w:name="ESED_Edition" w:val="1"/>
    <w:docVar w:name="ESED_IDnum" w:val="21/2016-2407"/>
    <w:docVar w:name="ESED_Lock" w:val="1"/>
    <w:docVar w:name="SPD_Annotation" w:val="N 1539 от 05.10.2016 22/2016-2407#О внесении дополнений в Устав муниципального бюджетного образовательного учреждения &quot;Детский сад №2 &quot;Рябинка&quot; с. Горнозаводска Сахалинской области#Постановления администрации Невельского Городского округа   ТЕН Ольга Дюнсуевна – начальник отдела#Дата создания редакции: 05.10.2016"/>
    <w:docVar w:name="SPD_AreaName" w:val="Документ (ЕСЭД)"/>
    <w:docVar w:name="SPD_hostURL" w:val="storm"/>
    <w:docVar w:name="SPD_NumDoc" w:val="620298523"/>
    <w:docVar w:name="SPD_vDir" w:val="spd"/>
  </w:docVars>
  <w:rsids>
    <w:rsidRoot w:val="00865070"/>
    <w:rsid w:val="00122360"/>
    <w:rsid w:val="00133672"/>
    <w:rsid w:val="001473CD"/>
    <w:rsid w:val="001D0378"/>
    <w:rsid w:val="00206E7A"/>
    <w:rsid w:val="00706091"/>
    <w:rsid w:val="00795A18"/>
    <w:rsid w:val="00865070"/>
    <w:rsid w:val="00B40214"/>
    <w:rsid w:val="00C23F01"/>
    <w:rsid w:val="00D775C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4DF366-39C5-4831-A7CC-B209CE93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7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6507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507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65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65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6507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8650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2024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2025-01-29T00:36:00Z</dcterms:created>
  <dcterms:modified xsi:type="dcterms:W3CDTF">2025-01-29T00:36:00Z</dcterms:modified>
</cp:coreProperties>
</file>