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4F" w:rsidRDefault="00BC1FB2" w:rsidP="0092124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24F" w:rsidRDefault="0092124F" w:rsidP="0092124F">
      <w:pPr>
        <w:jc w:val="center"/>
        <w:rPr>
          <w:lang w:val="en-US"/>
        </w:rPr>
      </w:pPr>
    </w:p>
    <w:p w:rsidR="0092124F" w:rsidRDefault="0092124F" w:rsidP="0092124F">
      <w:pPr>
        <w:jc w:val="center"/>
        <w:rPr>
          <w:lang w:val="en-US"/>
        </w:rPr>
      </w:pPr>
    </w:p>
    <w:p w:rsidR="0092124F" w:rsidRDefault="0092124F" w:rsidP="0092124F">
      <w:pPr>
        <w:jc w:val="center"/>
        <w:rPr>
          <w:lang w:val="en-US"/>
        </w:rPr>
      </w:pPr>
    </w:p>
    <w:p w:rsidR="0092124F" w:rsidRDefault="0092124F" w:rsidP="0092124F">
      <w:pPr>
        <w:jc w:val="center"/>
        <w:rPr>
          <w:lang w:val="en-US"/>
        </w:rPr>
      </w:pPr>
    </w:p>
    <w:p w:rsidR="0092124F" w:rsidRDefault="0092124F" w:rsidP="0092124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2124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2124F" w:rsidRDefault="0092124F" w:rsidP="00B204B0">
            <w:pPr>
              <w:pStyle w:val="7"/>
            </w:pPr>
            <w:r>
              <w:t>ПОСТАНОВЛЕНИЕ</w:t>
            </w:r>
          </w:p>
          <w:p w:rsidR="0092124F" w:rsidRDefault="0092124F" w:rsidP="00B204B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2124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2124F" w:rsidRDefault="00BC1FB2" w:rsidP="00B204B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24F" w:rsidRDefault="001335A3" w:rsidP="0092124F">
                                  <w:r>
                                    <w:t>1638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2124F" w:rsidRDefault="001335A3" w:rsidP="0092124F">
                            <w:r>
                              <w:t>1638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24F" w:rsidRDefault="001335A3" w:rsidP="0092124F">
                                  <w:r>
                                    <w:t>18.12.2015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2124F" w:rsidRDefault="001335A3" w:rsidP="0092124F">
                            <w:r>
                              <w:t>18.12.2015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124F">
              <w:rPr>
                <w:rFonts w:ascii="Courier New" w:hAnsi="Courier New" w:cs="Courier New"/>
              </w:rPr>
              <w:t>от              №</w:t>
            </w:r>
          </w:p>
          <w:p w:rsidR="0092124F" w:rsidRDefault="0092124F" w:rsidP="00B204B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2124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2124F" w:rsidRDefault="0092124F" w:rsidP="00B204B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2124F" w:rsidRDefault="0092124F" w:rsidP="00B204B0">
            <w:pPr>
              <w:spacing w:after="240"/>
              <w:ind w:left="539"/>
              <w:jc w:val="center"/>
            </w:pPr>
          </w:p>
        </w:tc>
      </w:tr>
      <w:tr w:rsidR="0092124F" w:rsidRPr="0092124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2124F" w:rsidRPr="0092124F" w:rsidRDefault="0092124F" w:rsidP="0092124F">
            <w:pPr>
              <w:jc w:val="both"/>
              <w:rPr>
                <w:sz w:val="28"/>
                <w:szCs w:val="28"/>
              </w:rPr>
            </w:pPr>
            <w:r w:rsidRPr="0092124F">
              <w:rPr>
                <w:sz w:val="28"/>
                <w:szCs w:val="28"/>
              </w:rPr>
              <w:t>О предоставлении субсидий на</w:t>
            </w:r>
            <w:r>
              <w:rPr>
                <w:sz w:val="28"/>
                <w:szCs w:val="28"/>
              </w:rPr>
              <w:t xml:space="preserve"> </w:t>
            </w:r>
            <w:r w:rsidRPr="0092124F">
              <w:rPr>
                <w:sz w:val="28"/>
                <w:szCs w:val="28"/>
              </w:rPr>
              <w:t xml:space="preserve">возмещение части затрат субъектам малого и среднего предпринимательства на уплату процентов </w:t>
            </w:r>
            <w:r>
              <w:rPr>
                <w:sz w:val="28"/>
                <w:szCs w:val="28"/>
              </w:rPr>
              <w:t xml:space="preserve">по </w:t>
            </w:r>
            <w:r w:rsidRPr="0092124F">
              <w:rPr>
                <w:sz w:val="28"/>
                <w:szCs w:val="28"/>
              </w:rPr>
              <w:t>кредитам,</w:t>
            </w:r>
            <w:r>
              <w:rPr>
                <w:sz w:val="28"/>
                <w:szCs w:val="28"/>
              </w:rPr>
              <w:t xml:space="preserve"> </w:t>
            </w:r>
            <w:r w:rsidRPr="0092124F">
              <w:rPr>
                <w:sz w:val="28"/>
                <w:szCs w:val="28"/>
              </w:rPr>
              <w:t xml:space="preserve">полученным </w:t>
            </w:r>
            <w:r>
              <w:rPr>
                <w:sz w:val="28"/>
                <w:szCs w:val="28"/>
              </w:rPr>
              <w:t>в</w:t>
            </w:r>
            <w:r w:rsidRPr="0092124F">
              <w:rPr>
                <w:sz w:val="28"/>
                <w:szCs w:val="28"/>
              </w:rPr>
              <w:t xml:space="preserve"> российских</w:t>
            </w:r>
            <w:r>
              <w:rPr>
                <w:sz w:val="28"/>
                <w:szCs w:val="28"/>
              </w:rPr>
              <w:t xml:space="preserve"> </w:t>
            </w:r>
            <w:r w:rsidRPr="0092124F">
              <w:rPr>
                <w:sz w:val="28"/>
                <w:szCs w:val="28"/>
              </w:rPr>
              <w:t>кредитных организациях</w:t>
            </w:r>
          </w:p>
          <w:p w:rsidR="0092124F" w:rsidRPr="0092124F" w:rsidRDefault="0092124F" w:rsidP="009212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124F" w:rsidRPr="0092124F" w:rsidRDefault="0092124F" w:rsidP="0092124F">
            <w:pPr>
              <w:jc w:val="both"/>
              <w:rPr>
                <w:sz w:val="28"/>
                <w:szCs w:val="28"/>
              </w:rPr>
            </w:pPr>
          </w:p>
        </w:tc>
      </w:tr>
      <w:tr w:rsidR="0092124F" w:rsidRPr="0092124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2124F" w:rsidRPr="0092124F" w:rsidRDefault="0092124F" w:rsidP="0092124F">
            <w:pPr>
              <w:jc w:val="both"/>
              <w:rPr>
                <w:sz w:val="28"/>
                <w:szCs w:val="28"/>
              </w:rPr>
            </w:pPr>
          </w:p>
        </w:tc>
      </w:tr>
    </w:tbl>
    <w:p w:rsidR="0092124F" w:rsidRDefault="0092124F" w:rsidP="0092124F">
      <w:pPr>
        <w:ind w:firstLine="708"/>
        <w:jc w:val="both"/>
        <w:rPr>
          <w:sz w:val="28"/>
          <w:szCs w:val="28"/>
        </w:rPr>
      </w:pPr>
      <w:r w:rsidRPr="0092124F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</w:t>
      </w:r>
      <w:r>
        <w:rPr>
          <w:sz w:val="28"/>
          <w:szCs w:val="28"/>
        </w:rPr>
        <w:t>015-2020 годы», утвержденной п</w:t>
      </w:r>
      <w:r w:rsidRPr="0092124F">
        <w:rPr>
          <w:sz w:val="28"/>
          <w:szCs w:val="28"/>
        </w:rPr>
        <w:t>остановлением админис</w:t>
      </w:r>
      <w:r>
        <w:rPr>
          <w:sz w:val="28"/>
          <w:szCs w:val="28"/>
        </w:rPr>
        <w:t xml:space="preserve">трации Невельского городского </w:t>
      </w:r>
      <w:r w:rsidRPr="0092124F">
        <w:rPr>
          <w:sz w:val="28"/>
          <w:szCs w:val="28"/>
        </w:rPr>
        <w:t>округа от 27.06.2014</w:t>
      </w:r>
      <w:r>
        <w:rPr>
          <w:sz w:val="28"/>
          <w:szCs w:val="28"/>
        </w:rPr>
        <w:t xml:space="preserve">г. </w:t>
      </w:r>
      <w:r w:rsidRPr="009212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2124F">
        <w:rPr>
          <w:sz w:val="28"/>
          <w:szCs w:val="28"/>
        </w:rPr>
        <w:t>662,</w:t>
      </w:r>
      <w:r>
        <w:rPr>
          <w:sz w:val="28"/>
          <w:szCs w:val="28"/>
        </w:rPr>
        <w:t xml:space="preserve"> </w:t>
      </w:r>
      <w:r w:rsidRPr="0092124F">
        <w:rPr>
          <w:sz w:val="28"/>
          <w:szCs w:val="28"/>
        </w:rPr>
        <w:t>соглашением между Министерством экономического развития Сахалинской области и администрацией муниципального образования Невельского городского округа о предоставлении субсидии на софинансирование мероприятий муниципальной программы по поддержке и развитию малого и среднего предпринимательства от 13.03.2015г. № 6, постановлением администрации Невельского городского округа от 19.05.2015</w:t>
      </w:r>
      <w:r>
        <w:rPr>
          <w:sz w:val="28"/>
          <w:szCs w:val="28"/>
        </w:rPr>
        <w:t>г.</w:t>
      </w:r>
      <w:r w:rsidRPr="0092124F">
        <w:rPr>
          <w:sz w:val="28"/>
          <w:szCs w:val="28"/>
        </w:rPr>
        <w:t xml:space="preserve"> № 638 «О Порядке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организациях», на основании протокола от 27.07.2015 г. №</w:t>
      </w:r>
      <w:r>
        <w:rPr>
          <w:sz w:val="28"/>
          <w:szCs w:val="28"/>
        </w:rPr>
        <w:t xml:space="preserve"> 1 </w:t>
      </w:r>
      <w:r w:rsidRPr="0092124F">
        <w:rPr>
          <w:sz w:val="28"/>
          <w:szCs w:val="28"/>
        </w:rPr>
        <w:t>Заседания Конкурсной комиссии по отбору заявок предоставления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организациях, руководствуясь ст.</w:t>
      </w:r>
      <w:r>
        <w:rPr>
          <w:sz w:val="28"/>
          <w:szCs w:val="28"/>
        </w:rPr>
        <w:t xml:space="preserve"> </w:t>
      </w:r>
      <w:r w:rsidRPr="0092124F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92124F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92124F" w:rsidRPr="0092124F" w:rsidRDefault="0092124F" w:rsidP="0092124F">
      <w:pPr>
        <w:jc w:val="both"/>
        <w:rPr>
          <w:sz w:val="28"/>
          <w:szCs w:val="28"/>
        </w:rPr>
      </w:pPr>
    </w:p>
    <w:p w:rsidR="0092124F" w:rsidRPr="0092124F" w:rsidRDefault="0092124F" w:rsidP="0092124F">
      <w:pPr>
        <w:jc w:val="both"/>
        <w:rPr>
          <w:sz w:val="28"/>
          <w:szCs w:val="28"/>
        </w:rPr>
      </w:pPr>
      <w:r w:rsidRPr="0092124F">
        <w:rPr>
          <w:sz w:val="28"/>
          <w:szCs w:val="28"/>
        </w:rPr>
        <w:t>ПОСТАНОВЛЯЕТ:</w:t>
      </w:r>
    </w:p>
    <w:p w:rsidR="0092124F" w:rsidRPr="0092124F" w:rsidRDefault="0092124F" w:rsidP="0092124F">
      <w:pPr>
        <w:ind w:firstLine="708"/>
        <w:jc w:val="both"/>
        <w:rPr>
          <w:sz w:val="28"/>
          <w:szCs w:val="28"/>
        </w:rPr>
      </w:pPr>
      <w:r w:rsidRPr="0092124F">
        <w:rPr>
          <w:sz w:val="28"/>
          <w:szCs w:val="28"/>
        </w:rPr>
        <w:lastRenderedPageBreak/>
        <w:t>1. Предоставить субсидии из средств областного и местного бюджетов субъектам малого и среднего предпринимательства, прошедшим отбор на возмещение части затрат на уплату процентов по кредитам, полученным в российских кредитных организациях, уплаченных по состоянию на 01.11.2015г. в сумме 413 635,64 рублей за счет средств, полученных из областного бюджета следующим субъектам малого и среднего предпринимательства:</w:t>
      </w:r>
    </w:p>
    <w:p w:rsidR="0092124F" w:rsidRPr="0092124F" w:rsidRDefault="0092124F" w:rsidP="0092124F">
      <w:pPr>
        <w:jc w:val="both"/>
        <w:rPr>
          <w:sz w:val="28"/>
          <w:szCs w:val="28"/>
        </w:rPr>
      </w:pPr>
      <w:r w:rsidRPr="0092124F">
        <w:rPr>
          <w:sz w:val="28"/>
          <w:szCs w:val="28"/>
        </w:rPr>
        <w:tab/>
      </w:r>
      <w:r w:rsidR="001335A3">
        <w:rPr>
          <w:sz w:val="28"/>
          <w:szCs w:val="28"/>
        </w:rPr>
        <w:t xml:space="preserve">1.1. </w:t>
      </w:r>
      <w:r w:rsidRPr="0092124F">
        <w:rPr>
          <w:sz w:val="28"/>
          <w:szCs w:val="28"/>
        </w:rPr>
        <w:t>Обществу с ограниченной ответственностью «Юглес» в размере 126 253,49 рублей за счет средств, полученных из областного бюджета;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2124F" w:rsidRPr="0092124F">
        <w:rPr>
          <w:sz w:val="28"/>
          <w:szCs w:val="28"/>
        </w:rPr>
        <w:t>Индивидуальному предпринимателю Дульскому Роману Владимировичу в размере 12 947,47 рублей за счет средств, полученных из областного бюджета;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2124F" w:rsidRPr="0092124F">
        <w:rPr>
          <w:sz w:val="28"/>
          <w:szCs w:val="28"/>
        </w:rPr>
        <w:t>Индивидуальному предпринимателю Гумбатову Азеру Салим оглы в размере 53 500,36 рублей за счет средств, по</w:t>
      </w:r>
      <w:r>
        <w:rPr>
          <w:sz w:val="28"/>
          <w:szCs w:val="28"/>
        </w:rPr>
        <w:t>лученных из областного бюджета;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2124F" w:rsidRPr="0092124F">
        <w:rPr>
          <w:sz w:val="28"/>
          <w:szCs w:val="28"/>
        </w:rPr>
        <w:t>Индивидуальному предпринимателю Сулейманову Халилу Ибрагим оглы в размере 41 139,62 рублей за счет средств, полученных из областного бюджета;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2124F" w:rsidRPr="0092124F">
        <w:rPr>
          <w:sz w:val="28"/>
          <w:szCs w:val="28"/>
        </w:rPr>
        <w:t>Индивидуальному предпринимателю Акентьевой Жанете Владимировне в размере 112 135,53 рублей за счет средств, полученных из областного бюджета;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2124F" w:rsidRPr="0092124F">
        <w:rPr>
          <w:sz w:val="28"/>
          <w:szCs w:val="28"/>
        </w:rPr>
        <w:t>Индивидуальному предпринимателю Лаврентьевой Елене Дивоновне в размере 25 709,42 рублей за счет средств, полученных из областного бюджета;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2124F" w:rsidRPr="0092124F">
        <w:rPr>
          <w:sz w:val="28"/>
          <w:szCs w:val="28"/>
        </w:rPr>
        <w:t>Обществу с ограниченной ответственностью «Надежда» в размере 41 949,75 рублей за счет средств, полученных из областного бюджета.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124F" w:rsidRPr="0092124F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и юридическому отделу администрации Невельского городского округа (Рябых В.Н.) заключить договор предоставления субсидий на возмещение части затрат субъектам малого и среднего предпринимательства на уплату процентов, полученным в российских кредитных организациях.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124F" w:rsidRPr="0092124F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="0092124F" w:rsidRPr="0092124F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92124F" w:rsidRPr="0092124F" w:rsidRDefault="001335A3" w:rsidP="00133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2124F" w:rsidRPr="0092124F">
        <w:rPr>
          <w:sz w:val="28"/>
          <w:szCs w:val="28"/>
        </w:rPr>
        <w:t>Контроль за исполнением настоящего постановления возложить на вице-мэра Невельского город</w:t>
      </w:r>
      <w:r>
        <w:rPr>
          <w:sz w:val="28"/>
          <w:szCs w:val="28"/>
        </w:rPr>
        <w:t>ского округа Т.З</w:t>
      </w:r>
      <w:r w:rsidR="0092124F" w:rsidRPr="009212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124F" w:rsidRPr="0092124F">
        <w:rPr>
          <w:sz w:val="28"/>
          <w:szCs w:val="28"/>
        </w:rPr>
        <w:t>Сидорук</w:t>
      </w:r>
    </w:p>
    <w:p w:rsidR="001335A3" w:rsidRDefault="001335A3" w:rsidP="0092124F">
      <w:pPr>
        <w:jc w:val="both"/>
        <w:rPr>
          <w:sz w:val="28"/>
          <w:szCs w:val="28"/>
        </w:rPr>
      </w:pPr>
    </w:p>
    <w:p w:rsidR="001335A3" w:rsidRDefault="001335A3" w:rsidP="0092124F">
      <w:pPr>
        <w:jc w:val="both"/>
        <w:rPr>
          <w:sz w:val="28"/>
          <w:szCs w:val="28"/>
        </w:rPr>
      </w:pPr>
    </w:p>
    <w:p w:rsidR="001335A3" w:rsidRDefault="001335A3" w:rsidP="0092124F">
      <w:pPr>
        <w:jc w:val="both"/>
        <w:rPr>
          <w:sz w:val="28"/>
          <w:szCs w:val="28"/>
        </w:rPr>
      </w:pPr>
    </w:p>
    <w:p w:rsidR="001335A3" w:rsidRDefault="001335A3" w:rsidP="0092124F">
      <w:pPr>
        <w:jc w:val="both"/>
        <w:rPr>
          <w:sz w:val="28"/>
          <w:szCs w:val="28"/>
        </w:rPr>
      </w:pPr>
    </w:p>
    <w:p w:rsidR="0092124F" w:rsidRPr="0092124F" w:rsidRDefault="0092124F" w:rsidP="0092124F">
      <w:pPr>
        <w:jc w:val="both"/>
        <w:rPr>
          <w:sz w:val="28"/>
          <w:szCs w:val="28"/>
        </w:rPr>
      </w:pPr>
      <w:r w:rsidRPr="0092124F">
        <w:rPr>
          <w:sz w:val="28"/>
          <w:szCs w:val="28"/>
        </w:rPr>
        <w:t>Мэр Невельского городского округа</w:t>
      </w:r>
      <w:r w:rsidR="001335A3">
        <w:rPr>
          <w:sz w:val="28"/>
          <w:szCs w:val="28"/>
        </w:rPr>
        <w:tab/>
      </w:r>
      <w:r w:rsidR="001335A3">
        <w:rPr>
          <w:sz w:val="28"/>
          <w:szCs w:val="28"/>
        </w:rPr>
        <w:tab/>
      </w:r>
      <w:r w:rsidR="001335A3">
        <w:rPr>
          <w:sz w:val="28"/>
          <w:szCs w:val="28"/>
        </w:rPr>
        <w:tab/>
      </w:r>
      <w:r w:rsidR="001335A3">
        <w:rPr>
          <w:sz w:val="28"/>
          <w:szCs w:val="28"/>
        </w:rPr>
        <w:tab/>
      </w:r>
      <w:r w:rsidR="001335A3">
        <w:rPr>
          <w:sz w:val="28"/>
          <w:szCs w:val="28"/>
        </w:rPr>
        <w:tab/>
        <w:t>В. Н. Пак</w:t>
      </w:r>
    </w:p>
    <w:p w:rsidR="0092124F" w:rsidRPr="0092124F" w:rsidRDefault="0092124F">
      <w:pPr>
        <w:rPr>
          <w:sz w:val="28"/>
          <w:szCs w:val="28"/>
        </w:rPr>
      </w:pPr>
    </w:p>
    <w:sectPr w:rsidR="0092124F" w:rsidRPr="0092124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42" w:rsidRDefault="00767C42">
      <w:r>
        <w:separator/>
      </w:r>
    </w:p>
  </w:endnote>
  <w:endnote w:type="continuationSeparator" w:id="0">
    <w:p w:rsidR="00767C42" w:rsidRDefault="0076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42" w:rsidRDefault="00767C42">
      <w:r>
        <w:separator/>
      </w:r>
    </w:p>
  </w:footnote>
  <w:footnote w:type="continuationSeparator" w:id="0">
    <w:p w:rsidR="00767C42" w:rsidRDefault="0076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2-18'}"/>
    <w:docVar w:name="attr5#Бланк" w:val="OID_TYPE#"/>
    <w:docVar w:name="attr6#Номер документа" w:val="VARCHAR#1638"/>
    <w:docVar w:name="attr7#Дата подписания" w:val="DATE#{d '2015-12-18'}"/>
    <w:docVar w:name="ESED_IDnum" w:val="22/2015-2644"/>
    <w:docVar w:name="ESED_Lock" w:val="0"/>
    <w:docVar w:name="SPD_Annotation" w:val="N 1638 от 18.12.2015 22/2015-2644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18.12.2015"/>
    <w:docVar w:name="SPD_AreaName" w:val="Документ (ЕСЭД)"/>
    <w:docVar w:name="SPD_hostURL" w:val="storm"/>
    <w:docVar w:name="SPD_NumDoc" w:val="620289217"/>
    <w:docVar w:name="SPD_vDir" w:val="spd"/>
  </w:docVars>
  <w:rsids>
    <w:rsidRoot w:val="0092124F"/>
    <w:rsid w:val="001335A3"/>
    <w:rsid w:val="00767C42"/>
    <w:rsid w:val="0092124F"/>
    <w:rsid w:val="00B204B0"/>
    <w:rsid w:val="00B93F05"/>
    <w:rsid w:val="00B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7DB4D2-0405-4752-9748-52562CE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4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2124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2124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2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2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2124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92124F"/>
    <w:pPr>
      <w:spacing w:after="120"/>
    </w:pPr>
  </w:style>
  <w:style w:type="character" w:customStyle="1" w:styleId="a9">
    <w:name w:val="Основной текст + Полужирный"/>
    <w:basedOn w:val="a8"/>
    <w:uiPriority w:val="99"/>
    <w:rsid w:val="0092124F"/>
    <w:rPr>
      <w:b/>
      <w:bCs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2124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>Администрация. Невельск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2025-01-30T03:13:00Z</dcterms:created>
  <dcterms:modified xsi:type="dcterms:W3CDTF">2025-01-30T03:13:00Z</dcterms:modified>
</cp:coreProperties>
</file>