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26" w:rsidRDefault="00F35CE1" w:rsidP="0063692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926" w:rsidRDefault="00636926" w:rsidP="00636926">
      <w:pPr>
        <w:jc w:val="center"/>
        <w:rPr>
          <w:lang w:val="en-US"/>
        </w:rPr>
      </w:pPr>
    </w:p>
    <w:p w:rsidR="00636926" w:rsidRDefault="00636926" w:rsidP="00636926">
      <w:pPr>
        <w:jc w:val="center"/>
        <w:rPr>
          <w:lang w:val="en-US"/>
        </w:rPr>
      </w:pPr>
    </w:p>
    <w:p w:rsidR="00636926" w:rsidRDefault="00636926" w:rsidP="00636926">
      <w:pPr>
        <w:jc w:val="center"/>
        <w:rPr>
          <w:lang w:val="en-US"/>
        </w:rPr>
      </w:pPr>
    </w:p>
    <w:p w:rsidR="00636926" w:rsidRDefault="00636926" w:rsidP="00636926">
      <w:pPr>
        <w:jc w:val="center"/>
        <w:rPr>
          <w:lang w:val="en-US"/>
        </w:rPr>
      </w:pPr>
    </w:p>
    <w:p w:rsidR="00636926" w:rsidRDefault="00636926" w:rsidP="0063692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3692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36926" w:rsidRDefault="00636926" w:rsidP="00344462">
            <w:pPr>
              <w:pStyle w:val="7"/>
            </w:pPr>
            <w:r>
              <w:t>ПОСТАНОВЛЕНИЕ</w:t>
            </w:r>
          </w:p>
          <w:p w:rsidR="00636926" w:rsidRDefault="00636926" w:rsidP="0034446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3692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36926" w:rsidRDefault="00F35CE1" w:rsidP="0034446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6926" w:rsidRDefault="001C3326" w:rsidP="00636926">
                                  <w:r>
                                    <w:t>1640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36926" w:rsidRDefault="001C3326" w:rsidP="00636926">
                            <w:r>
                              <w:t>1640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6926" w:rsidRDefault="001C3326" w:rsidP="00636926">
                                  <w:r>
                                    <w:t>18.12.2015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36926" w:rsidRDefault="001C3326" w:rsidP="00636926">
                            <w:r>
                              <w:t>18.12.2015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926">
              <w:rPr>
                <w:rFonts w:ascii="Courier New" w:hAnsi="Courier New" w:cs="Courier New"/>
              </w:rPr>
              <w:t>от              №</w:t>
            </w:r>
          </w:p>
          <w:p w:rsidR="00636926" w:rsidRDefault="00636926" w:rsidP="0034446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3692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36926" w:rsidRDefault="00636926" w:rsidP="0034446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36926" w:rsidRDefault="00636926" w:rsidP="00344462">
            <w:pPr>
              <w:spacing w:after="240"/>
              <w:ind w:left="539"/>
              <w:jc w:val="center"/>
            </w:pPr>
          </w:p>
        </w:tc>
      </w:tr>
      <w:tr w:rsidR="00636926" w:rsidRPr="006369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36926" w:rsidRPr="00636926" w:rsidRDefault="00636926" w:rsidP="00636926">
            <w:pPr>
              <w:jc w:val="both"/>
              <w:rPr>
                <w:sz w:val="28"/>
                <w:szCs w:val="28"/>
              </w:rPr>
            </w:pPr>
            <w:r w:rsidRPr="00636926">
              <w:rPr>
                <w:sz w:val="28"/>
                <w:szCs w:val="28"/>
              </w:rPr>
              <w:t>О предоставлении субсидий на возмещение затрат, связанных с 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36926" w:rsidRPr="00636926" w:rsidRDefault="00636926" w:rsidP="00636926">
            <w:pPr>
              <w:jc w:val="both"/>
              <w:rPr>
                <w:sz w:val="28"/>
                <w:szCs w:val="28"/>
              </w:rPr>
            </w:pPr>
          </w:p>
        </w:tc>
      </w:tr>
      <w:tr w:rsidR="00636926" w:rsidRPr="0063692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36926" w:rsidRPr="00636926" w:rsidRDefault="00636926" w:rsidP="00636926">
            <w:pPr>
              <w:jc w:val="both"/>
              <w:rPr>
                <w:sz w:val="28"/>
                <w:szCs w:val="28"/>
              </w:rPr>
            </w:pPr>
          </w:p>
        </w:tc>
      </w:tr>
    </w:tbl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</w:t>
      </w:r>
      <w:r w:rsidR="00134B63">
        <w:rPr>
          <w:sz w:val="28"/>
          <w:szCs w:val="28"/>
        </w:rPr>
        <w:t xml:space="preserve"> утвержденной п</w:t>
      </w:r>
      <w:r w:rsidRPr="00636926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36926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13.03.2015г. № 6, постановлением администрации Невельского городского округа от 03.11.2015</w:t>
      </w:r>
      <w:r>
        <w:rPr>
          <w:sz w:val="28"/>
          <w:szCs w:val="28"/>
        </w:rPr>
        <w:t>г.</w:t>
      </w:r>
      <w:r w:rsidRPr="00636926">
        <w:rPr>
          <w:sz w:val="28"/>
          <w:szCs w:val="28"/>
        </w:rPr>
        <w:t xml:space="preserve"> № 1395 «Об утверждении Порядка предоставления субсидии субъектам малого и среднего предпринимательства на возмещение затрат, связанных с  осуществлением деятельности социально-ориентированных объектов розничной торговли продовольственными товарами (социальный магазин), </w:t>
      </w:r>
      <w:r w:rsidRPr="00636926">
        <w:rPr>
          <w:sz w:val="28"/>
          <w:szCs w:val="28"/>
        </w:rPr>
        <w:lastRenderedPageBreak/>
        <w:t>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на основании протокола</w:t>
      </w:r>
      <w:r>
        <w:rPr>
          <w:sz w:val="28"/>
          <w:szCs w:val="28"/>
        </w:rPr>
        <w:t xml:space="preserve"> № 1</w:t>
      </w:r>
      <w:r w:rsidRPr="00636926">
        <w:rPr>
          <w:sz w:val="28"/>
          <w:szCs w:val="28"/>
        </w:rPr>
        <w:t xml:space="preserve"> от 18.12.2015г. Заседания Конкурсной комиссии по отбору заявок субъектов малого и среднего предпринимательства на предоставление в 2015 году субсидий на возмещение затрат, связанных с 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баня), руководствуясь ст.</w:t>
      </w:r>
      <w:r>
        <w:rPr>
          <w:sz w:val="28"/>
          <w:szCs w:val="28"/>
        </w:rPr>
        <w:t xml:space="preserve"> </w:t>
      </w:r>
      <w:r w:rsidRPr="00636926">
        <w:rPr>
          <w:sz w:val="28"/>
          <w:szCs w:val="28"/>
        </w:rPr>
        <w:t>ст. 44,45 Устава муниципального образования «Невельский городской округ», администрация Невельского городского округа</w:t>
      </w:r>
    </w:p>
    <w:p w:rsidR="00636926" w:rsidRPr="00636926" w:rsidRDefault="00636926" w:rsidP="00636926">
      <w:pPr>
        <w:jc w:val="both"/>
        <w:rPr>
          <w:sz w:val="28"/>
          <w:szCs w:val="28"/>
        </w:rPr>
      </w:pPr>
    </w:p>
    <w:p w:rsidR="00636926" w:rsidRDefault="00636926" w:rsidP="00636926">
      <w:pPr>
        <w:jc w:val="both"/>
        <w:rPr>
          <w:sz w:val="28"/>
          <w:szCs w:val="28"/>
        </w:rPr>
      </w:pPr>
      <w:r w:rsidRPr="00636926">
        <w:rPr>
          <w:sz w:val="28"/>
          <w:szCs w:val="28"/>
        </w:rPr>
        <w:t>ПОСТАНОВЛЯЕТ:</w:t>
      </w:r>
    </w:p>
    <w:p w:rsidR="00636926" w:rsidRPr="00636926" w:rsidRDefault="00636926" w:rsidP="00636926">
      <w:pPr>
        <w:jc w:val="both"/>
        <w:rPr>
          <w:sz w:val="28"/>
          <w:szCs w:val="28"/>
        </w:rPr>
      </w:pP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 xml:space="preserve">1. Предоставить субсидию в сумме 768 705,83 рубля поступивших в местный бюджет из областного бюджета на возмещение затрат, связанных с 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баня), прошедшим отбор: </w:t>
      </w: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>1.1. ООО «Алфарм», генеральный директор Довидович Алина Сергеевна в размере 268 705,83 рубля за счет средств, поступивших в местный бюджет из областного бюджета;</w:t>
      </w: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>1.2. ООО «Консул-Фарм», генеральный директор Власов Михаил Анатольевич в размере 500 000 рублей за счет средств, поступивших в местный бюджет из областного бюджета.</w:t>
      </w: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>2. Комитету экономического развития и потребительского рынка (Гуртовенко И.В.) и юридическому отделу администрации Невельского городского округа (Рябых В.Н.) заключить договоры предоставления субсидий на возмещение затрат, связанных с 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округ».</w:t>
      </w: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 xml:space="preserve">3.Разместить </w:t>
      </w:r>
      <w:r>
        <w:rPr>
          <w:sz w:val="28"/>
          <w:szCs w:val="28"/>
        </w:rPr>
        <w:t>настоящее</w:t>
      </w:r>
      <w:r w:rsidRPr="00636926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636926" w:rsidRPr="00636926" w:rsidRDefault="00636926" w:rsidP="00636926">
      <w:pPr>
        <w:ind w:firstLine="708"/>
        <w:jc w:val="both"/>
        <w:rPr>
          <w:sz w:val="28"/>
          <w:szCs w:val="28"/>
        </w:rPr>
      </w:pPr>
      <w:r w:rsidRPr="00636926">
        <w:rPr>
          <w:sz w:val="28"/>
          <w:szCs w:val="28"/>
        </w:rPr>
        <w:t>4. Контроль за исполнением настоящего постановления возложить на вице - мэра Невельского городского округа Сидорук Т.З.</w:t>
      </w:r>
    </w:p>
    <w:p w:rsidR="00636926" w:rsidRPr="00636926" w:rsidRDefault="00636926" w:rsidP="00636926">
      <w:pPr>
        <w:jc w:val="both"/>
        <w:rPr>
          <w:sz w:val="28"/>
          <w:szCs w:val="28"/>
        </w:rPr>
      </w:pPr>
    </w:p>
    <w:p w:rsidR="00636926" w:rsidRPr="00636926" w:rsidRDefault="00636926" w:rsidP="00636926">
      <w:pPr>
        <w:jc w:val="both"/>
        <w:rPr>
          <w:sz w:val="28"/>
          <w:szCs w:val="28"/>
        </w:rPr>
      </w:pPr>
    </w:p>
    <w:p w:rsidR="001C3326" w:rsidRDefault="001C3326" w:rsidP="00636926">
      <w:pPr>
        <w:jc w:val="both"/>
        <w:rPr>
          <w:sz w:val="28"/>
          <w:szCs w:val="28"/>
        </w:rPr>
      </w:pPr>
    </w:p>
    <w:p w:rsidR="00636926" w:rsidRPr="00636926" w:rsidRDefault="001C3326" w:rsidP="0063692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36926" w:rsidRPr="00636926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="00636926" w:rsidRPr="00636926">
        <w:rPr>
          <w:sz w:val="28"/>
          <w:szCs w:val="28"/>
        </w:rPr>
        <w:t>Невельского городского округа</w:t>
      </w:r>
      <w:r w:rsidR="00636926" w:rsidRPr="00636926">
        <w:rPr>
          <w:sz w:val="28"/>
          <w:szCs w:val="28"/>
        </w:rPr>
        <w:tab/>
        <w:t xml:space="preserve">               </w:t>
      </w:r>
      <w:r w:rsidR="00636926">
        <w:rPr>
          <w:sz w:val="28"/>
          <w:szCs w:val="28"/>
        </w:rPr>
        <w:t xml:space="preserve">                           В.</w:t>
      </w:r>
      <w:r>
        <w:rPr>
          <w:sz w:val="28"/>
          <w:szCs w:val="28"/>
        </w:rPr>
        <w:t>Н</w:t>
      </w:r>
      <w:r w:rsidR="00636926">
        <w:rPr>
          <w:sz w:val="28"/>
          <w:szCs w:val="28"/>
        </w:rPr>
        <w:t>.Па</w:t>
      </w:r>
      <w:r>
        <w:rPr>
          <w:sz w:val="28"/>
          <w:szCs w:val="28"/>
        </w:rPr>
        <w:t>к</w:t>
      </w:r>
    </w:p>
    <w:sectPr w:rsidR="00636926" w:rsidRPr="0063692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D8" w:rsidRDefault="001B0DD8">
      <w:r>
        <w:separator/>
      </w:r>
    </w:p>
  </w:endnote>
  <w:endnote w:type="continuationSeparator" w:id="0">
    <w:p w:rsidR="001B0DD8" w:rsidRDefault="001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D8" w:rsidRDefault="001B0DD8">
      <w:r>
        <w:separator/>
      </w:r>
    </w:p>
  </w:footnote>
  <w:footnote w:type="continuationSeparator" w:id="0">
    <w:p w:rsidR="001B0DD8" w:rsidRDefault="001B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2-23'}"/>
    <w:docVar w:name="attr1#Наименование" w:val="VARCHAR#О предоставлении субсидий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хмахерская, социальная баня)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18'}"/>
    <w:docVar w:name="attr5#Бланк" w:val="OID_TYPE#"/>
    <w:docVar w:name="attr6#Номер документа" w:val="VARCHAR#1640"/>
    <w:docVar w:name="attr7#Дата подписания" w:val="DATE#{d '2015-12-18'}"/>
    <w:docVar w:name="ESED_ActEdition" w:val="3"/>
    <w:docVar w:name="ESED_AutorEdition" w:val="Полякова Нина Васильевна"/>
    <w:docVar w:name="ESED_Edition" w:val="3"/>
    <w:docVar w:name="ESED_IDnum" w:val="21/2015-2646"/>
    <w:docVar w:name="ESED_Lock" w:val="2"/>
    <w:docVar w:name="SPD_Annotation" w:val="N 1640 от 18.12.2015 21/2015-2646(3)#О предоставлении субсидий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хмахерская, социальная баня)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3.12.2015"/>
    <w:docVar w:name="SPD_AreaName" w:val="Документ (ЕСЭД)"/>
    <w:docVar w:name="SPD_hostURL" w:val="storm"/>
    <w:docVar w:name="SPD_NumDoc" w:val="620289228"/>
    <w:docVar w:name="SPD_vDir" w:val="spd"/>
  </w:docVars>
  <w:rsids>
    <w:rsidRoot w:val="00636926"/>
    <w:rsid w:val="00134B63"/>
    <w:rsid w:val="001B0DD8"/>
    <w:rsid w:val="001C3326"/>
    <w:rsid w:val="00265D63"/>
    <w:rsid w:val="00344462"/>
    <w:rsid w:val="00636926"/>
    <w:rsid w:val="009243EB"/>
    <w:rsid w:val="00E269BE"/>
    <w:rsid w:val="00F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1F870-ECE8-4E5F-9D9A-638B40F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2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92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3692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3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36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3692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34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2015-12-23T23:59:00Z</cp:lastPrinted>
  <dcterms:created xsi:type="dcterms:W3CDTF">2025-01-30T03:10:00Z</dcterms:created>
  <dcterms:modified xsi:type="dcterms:W3CDTF">2025-01-30T03:10:00Z</dcterms:modified>
</cp:coreProperties>
</file>