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47" w:rsidRDefault="00280218" w:rsidP="0087164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47" w:rsidRDefault="00871647" w:rsidP="00871647">
      <w:pPr>
        <w:jc w:val="center"/>
        <w:rPr>
          <w:lang w:val="en-US"/>
        </w:rPr>
      </w:pPr>
    </w:p>
    <w:p w:rsidR="00871647" w:rsidRDefault="00871647" w:rsidP="00871647">
      <w:pPr>
        <w:jc w:val="center"/>
        <w:rPr>
          <w:lang w:val="en-US"/>
        </w:rPr>
      </w:pPr>
    </w:p>
    <w:p w:rsidR="00871647" w:rsidRDefault="00871647" w:rsidP="00871647">
      <w:pPr>
        <w:jc w:val="center"/>
        <w:rPr>
          <w:lang w:val="en-US"/>
        </w:rPr>
      </w:pPr>
    </w:p>
    <w:p w:rsidR="00871647" w:rsidRDefault="00871647" w:rsidP="00871647">
      <w:pPr>
        <w:jc w:val="center"/>
        <w:rPr>
          <w:lang w:val="en-US"/>
        </w:rPr>
      </w:pPr>
    </w:p>
    <w:p w:rsidR="00871647" w:rsidRDefault="00871647" w:rsidP="0087164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7164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71647" w:rsidRDefault="00871647" w:rsidP="00F14BFD">
            <w:pPr>
              <w:pStyle w:val="7"/>
            </w:pPr>
            <w:r>
              <w:t>ПОСТАНОВЛЕНИЕ</w:t>
            </w:r>
          </w:p>
          <w:p w:rsidR="00871647" w:rsidRDefault="00871647" w:rsidP="00F14B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7164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71647" w:rsidRDefault="00280218" w:rsidP="00F14B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647" w:rsidRDefault="00F83524" w:rsidP="00871647">
                                  <w:r>
                                    <w:t>1880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71647" w:rsidRDefault="00F83524" w:rsidP="00871647">
                            <w:r>
                              <w:t>1880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647" w:rsidRDefault="00F83524" w:rsidP="00871647">
                                  <w:r>
                                    <w:t>02.11.2016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71647" w:rsidRDefault="00F83524" w:rsidP="00871647">
                            <w:r>
                              <w:t>02.11.2016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1647">
              <w:rPr>
                <w:rFonts w:ascii="Courier New" w:hAnsi="Courier New" w:cs="Courier New"/>
              </w:rPr>
              <w:t>от              №</w:t>
            </w:r>
          </w:p>
          <w:p w:rsidR="00871647" w:rsidRDefault="00871647" w:rsidP="00F14B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71647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871647" w:rsidRDefault="00871647" w:rsidP="00F14B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71647" w:rsidRDefault="00871647" w:rsidP="00F14BFD">
            <w:pPr>
              <w:spacing w:after="240"/>
              <w:ind w:left="539"/>
              <w:jc w:val="center"/>
            </w:pPr>
          </w:p>
        </w:tc>
      </w:tr>
      <w:tr w:rsidR="00871647" w:rsidRPr="0087164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71647" w:rsidRPr="00871647" w:rsidRDefault="00871647" w:rsidP="00871647">
            <w:pPr>
              <w:jc w:val="both"/>
              <w:rPr>
                <w:sz w:val="28"/>
                <w:szCs w:val="28"/>
              </w:rPr>
            </w:pPr>
            <w:r w:rsidRPr="00871647">
              <w:rPr>
                <w:sz w:val="28"/>
                <w:szCs w:val="28"/>
              </w:rPr>
              <w:t>О предоставлении субсидий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</w:t>
            </w:r>
          </w:p>
          <w:p w:rsidR="00871647" w:rsidRPr="00871647" w:rsidRDefault="00871647" w:rsidP="0087164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1647" w:rsidRPr="00871647" w:rsidRDefault="00871647" w:rsidP="00871647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871647" w:rsidRPr="008716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71647" w:rsidRPr="00871647" w:rsidRDefault="00871647" w:rsidP="0087164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В соответствии с муниципальной программой</w:t>
      </w:r>
      <w:r>
        <w:rPr>
          <w:sz w:val="28"/>
          <w:szCs w:val="28"/>
        </w:rPr>
        <w:t xml:space="preserve"> </w:t>
      </w:r>
      <w:r w:rsidRPr="00871647">
        <w:rPr>
          <w:sz w:val="28"/>
          <w:szCs w:val="28"/>
        </w:rPr>
        <w:t xml:space="preserve">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 № 662, 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11.03.2016, постановлением администрации Невельского городского округа от14.09.2016№ 1433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округ», на основании протокола </w:t>
      </w:r>
      <w:r w:rsidRPr="00871647">
        <w:rPr>
          <w:noProof/>
          <w:sz w:val="28"/>
          <w:szCs w:val="28"/>
        </w:rPr>
        <w:t xml:space="preserve">№ 3 от 20.10.2016г. </w:t>
      </w:r>
      <w:r w:rsidRPr="00871647">
        <w:rPr>
          <w:sz w:val="28"/>
          <w:szCs w:val="28"/>
        </w:rPr>
        <w:t>заседания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ПОСТАНОВЛЯЕТ:</w:t>
      </w:r>
    </w:p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lastRenderedPageBreak/>
        <w:t xml:space="preserve">1.Предоставить субсидии из средств поступивших в местный бюджет из областного бюджета следующим субъектам малого предпринимательства, прошедшим отбор на возмещение затрат, связанных с приобретением оборудования: 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1.1.</w:t>
      </w:r>
      <w:r w:rsidRPr="00871647">
        <w:rPr>
          <w:sz w:val="28"/>
          <w:szCs w:val="28"/>
        </w:rPr>
        <w:tab/>
        <w:t>ООО «Каниф» в размере1 000 000,0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1.2.</w:t>
      </w:r>
      <w:r w:rsidRPr="00871647">
        <w:rPr>
          <w:sz w:val="28"/>
          <w:szCs w:val="28"/>
        </w:rPr>
        <w:tab/>
        <w:t>ООО «Сервис+» в размере 783 491,53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1.3.</w:t>
      </w:r>
      <w:r w:rsidRPr="00871647">
        <w:rPr>
          <w:sz w:val="28"/>
          <w:szCs w:val="28"/>
        </w:rPr>
        <w:tab/>
        <w:t>ООО «Легион» в размере 250 000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1.4.</w:t>
      </w:r>
      <w:r w:rsidRPr="00871647">
        <w:rPr>
          <w:sz w:val="28"/>
          <w:szCs w:val="28"/>
        </w:rPr>
        <w:tab/>
        <w:t>ООО «Теплосервис» в размере 29 661,02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1.5.</w:t>
      </w:r>
      <w:r w:rsidRPr="00871647">
        <w:rPr>
          <w:sz w:val="28"/>
          <w:szCs w:val="28"/>
        </w:rPr>
        <w:tab/>
        <w:t>Индивидуальный предприниматель Мусеибов Лейсан Джаваншир оглы в размере 736 469,35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1.6.</w:t>
      </w:r>
      <w:r w:rsidRPr="00871647">
        <w:rPr>
          <w:sz w:val="28"/>
          <w:szCs w:val="28"/>
        </w:rPr>
        <w:tab/>
        <w:t>Индивидуальный предприниматель Алтынбаева Инна Николаевна в размере 33 900,00 рублей из средств областного бюджета;</w:t>
      </w:r>
    </w:p>
    <w:p w:rsidR="00871647" w:rsidRPr="00871647" w:rsidRDefault="00871647" w:rsidP="00871647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1.7.</w:t>
      </w:r>
      <w:r w:rsidRPr="00871647">
        <w:rPr>
          <w:sz w:val="28"/>
          <w:szCs w:val="28"/>
        </w:rPr>
        <w:tab/>
        <w:t>Индивидуальный предприниматель Казак Нина Александровна в размере 32 700 рублей из средств областного бюджета;</w:t>
      </w:r>
    </w:p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2.Администрации Невельского городского округа, в лице отдела учета и отчетности финансовых средств (Горловской Н.Е.) перечислить субсидии на расчетные счета субъектам малого и среднего предпринимательств, прошедшим отбор, в соответствии с п</w:t>
      </w:r>
      <w:r>
        <w:rPr>
          <w:sz w:val="28"/>
          <w:szCs w:val="28"/>
        </w:rPr>
        <w:t>.</w:t>
      </w:r>
      <w:r w:rsidRPr="00871647">
        <w:rPr>
          <w:sz w:val="28"/>
          <w:szCs w:val="28"/>
        </w:rPr>
        <w:t>1 настоящего постановления и заключенными договорами.</w:t>
      </w:r>
    </w:p>
    <w:p w:rsidR="00871647" w:rsidRPr="00871647" w:rsidRDefault="00871647" w:rsidP="00871647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 xml:space="preserve">3.Разместить </w:t>
      </w:r>
      <w:r>
        <w:rPr>
          <w:sz w:val="28"/>
          <w:szCs w:val="28"/>
        </w:rPr>
        <w:t>настоящее</w:t>
      </w:r>
      <w:r w:rsidRPr="00871647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871647" w:rsidRPr="00871647" w:rsidRDefault="00871647" w:rsidP="0087164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1647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Т.З.Сидорук.</w:t>
      </w:r>
    </w:p>
    <w:p w:rsidR="00871647" w:rsidRPr="00871647" w:rsidRDefault="00871647" w:rsidP="00871647">
      <w:pPr>
        <w:jc w:val="both"/>
        <w:rPr>
          <w:sz w:val="28"/>
          <w:szCs w:val="28"/>
        </w:rPr>
      </w:pPr>
    </w:p>
    <w:p w:rsidR="00871647" w:rsidRPr="00871647" w:rsidRDefault="00871647" w:rsidP="00871647">
      <w:pPr>
        <w:jc w:val="both"/>
        <w:rPr>
          <w:sz w:val="28"/>
          <w:szCs w:val="28"/>
        </w:rPr>
      </w:pPr>
    </w:p>
    <w:p w:rsidR="00871647" w:rsidRPr="00871647" w:rsidRDefault="00871647" w:rsidP="00871647">
      <w:pPr>
        <w:jc w:val="both"/>
        <w:rPr>
          <w:sz w:val="28"/>
          <w:szCs w:val="28"/>
        </w:rPr>
      </w:pPr>
    </w:p>
    <w:p w:rsidR="00871647" w:rsidRPr="00871647" w:rsidRDefault="00871647" w:rsidP="00871647">
      <w:pPr>
        <w:jc w:val="both"/>
        <w:rPr>
          <w:sz w:val="28"/>
          <w:szCs w:val="28"/>
        </w:rPr>
      </w:pPr>
      <w:r w:rsidRPr="00871647">
        <w:rPr>
          <w:sz w:val="28"/>
          <w:szCs w:val="28"/>
        </w:rPr>
        <w:t>Мэр Невельского городского округа</w:t>
      </w:r>
      <w:r w:rsidRPr="008716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871647">
        <w:rPr>
          <w:sz w:val="28"/>
          <w:szCs w:val="28"/>
        </w:rPr>
        <w:t xml:space="preserve">  В.Н.Пак</w:t>
      </w:r>
    </w:p>
    <w:sectPr w:rsidR="00871647" w:rsidRPr="0087164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42" w:rsidRDefault="00146A42">
      <w:r>
        <w:separator/>
      </w:r>
    </w:p>
  </w:endnote>
  <w:endnote w:type="continuationSeparator" w:id="0">
    <w:p w:rsidR="00146A42" w:rsidRDefault="0014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42" w:rsidRDefault="00146A42">
      <w:r>
        <w:separator/>
      </w:r>
    </w:p>
  </w:footnote>
  <w:footnote w:type="continuationSeparator" w:id="0">
    <w:p w:rsidR="00146A42" w:rsidRDefault="0014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02'}"/>
    <w:docVar w:name="attr1#Наименование" w:val="VARCHAR#О предоставлении субсидий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02'}"/>
    <w:docVar w:name="attr5#Бланк" w:val="OID_TYPE#"/>
    <w:docVar w:name="attr6#Номер документа" w:val="VARCHAR#1880"/>
    <w:docVar w:name="attr7#Дата подписания" w:val="DATE#{d '2016-11-02'}"/>
    <w:docVar w:name="ESED_AutorEdition" w:val="Батракова Наталья Михайловна"/>
    <w:docVar w:name="ESED_Edition" w:val="1"/>
    <w:docVar w:name="ESED_IDnum" w:val="22/2016-2834"/>
    <w:docVar w:name="ESED_Lock" w:val="1"/>
    <w:docVar w:name="SPD_Annotation" w:val="N 1880 от 02.11.2016 22/2016-2834#О предоставлении субсидийсубъектам малого и среднего предпринимательства на возмещение затрат, связанных с приобретением оборудования на территории муниципального образования «Невельский городской округ»#Постановления администрации Невельского Городского округа   Гуртовенко Ирина Валерьевна - и.о. начальника отдела экономики#Дата создания редакции: 02.11.2016"/>
    <w:docVar w:name="SPD_AreaName" w:val="Документ (ЕСЭД)"/>
    <w:docVar w:name="SPD_hostURL" w:val="storm"/>
    <w:docVar w:name="SPD_NumDoc" w:val="620300168"/>
    <w:docVar w:name="SPD_vDir" w:val="spd"/>
  </w:docVars>
  <w:rsids>
    <w:rsidRoot w:val="00F83524"/>
    <w:rsid w:val="00146A42"/>
    <w:rsid w:val="00280218"/>
    <w:rsid w:val="00313139"/>
    <w:rsid w:val="003A3B6E"/>
    <w:rsid w:val="004244D2"/>
    <w:rsid w:val="00447B6F"/>
    <w:rsid w:val="004F7EB5"/>
    <w:rsid w:val="006C6782"/>
    <w:rsid w:val="006D3138"/>
    <w:rsid w:val="00871647"/>
    <w:rsid w:val="009E3607"/>
    <w:rsid w:val="00CA0443"/>
    <w:rsid w:val="00D3078F"/>
    <w:rsid w:val="00EC5B50"/>
    <w:rsid w:val="00F14BFD"/>
    <w:rsid w:val="00F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E3DA1-5951-4799-B561-C3971F0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4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164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164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7164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Nevelsk. Administration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2016-11-02T05:41:00Z</cp:lastPrinted>
  <dcterms:created xsi:type="dcterms:W3CDTF">2025-01-29T00:14:00Z</dcterms:created>
  <dcterms:modified xsi:type="dcterms:W3CDTF">2025-01-29T00:14:00Z</dcterms:modified>
</cp:coreProperties>
</file>