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20" w:rsidRDefault="00D8054E" w:rsidP="0074322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220" w:rsidRDefault="00743220" w:rsidP="00743220">
      <w:pPr>
        <w:jc w:val="center"/>
        <w:rPr>
          <w:lang w:val="en-US"/>
        </w:rPr>
      </w:pPr>
    </w:p>
    <w:p w:rsidR="00743220" w:rsidRDefault="00743220" w:rsidP="00743220">
      <w:pPr>
        <w:jc w:val="center"/>
        <w:rPr>
          <w:lang w:val="en-US"/>
        </w:rPr>
      </w:pPr>
    </w:p>
    <w:p w:rsidR="00743220" w:rsidRDefault="00743220" w:rsidP="00743220">
      <w:pPr>
        <w:jc w:val="center"/>
        <w:rPr>
          <w:lang w:val="en-US"/>
        </w:rPr>
      </w:pPr>
    </w:p>
    <w:p w:rsidR="00743220" w:rsidRDefault="00743220" w:rsidP="00743220">
      <w:pPr>
        <w:jc w:val="center"/>
        <w:rPr>
          <w:lang w:val="en-US"/>
        </w:rPr>
      </w:pPr>
    </w:p>
    <w:p w:rsidR="00743220" w:rsidRDefault="00743220" w:rsidP="0074322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4322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43220" w:rsidRDefault="00743220" w:rsidP="00326479">
            <w:pPr>
              <w:pStyle w:val="7"/>
            </w:pPr>
            <w:r>
              <w:t>ПОСТАНОВЛЕНИЕ</w:t>
            </w:r>
          </w:p>
          <w:p w:rsidR="00743220" w:rsidRDefault="00743220" w:rsidP="0032647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4322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43220" w:rsidRDefault="00D8054E" w:rsidP="0032647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3220" w:rsidRDefault="00743220" w:rsidP="00743220">
                                  <w:r>
                                    <w:t>2169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43220" w:rsidRDefault="00743220" w:rsidP="00743220">
                            <w:r>
                              <w:t>2169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3220" w:rsidRDefault="00743220" w:rsidP="00743220">
                                  <w:r>
                                    <w:t>01.12.2016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43220" w:rsidRDefault="00743220" w:rsidP="00743220">
                            <w:r>
                              <w:t>01.12.2016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3220">
              <w:rPr>
                <w:rFonts w:ascii="Courier New" w:hAnsi="Courier New" w:cs="Courier New"/>
              </w:rPr>
              <w:t>от              №</w:t>
            </w:r>
          </w:p>
          <w:p w:rsidR="00743220" w:rsidRDefault="00743220" w:rsidP="0032647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4322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43220" w:rsidRDefault="00743220" w:rsidP="0032647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43220" w:rsidRDefault="00743220" w:rsidP="00326479">
            <w:pPr>
              <w:spacing w:after="240"/>
              <w:ind w:left="539"/>
              <w:jc w:val="center"/>
            </w:pP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 xml:space="preserve">О внесении изменений в постановление администрации Невельского </w:t>
            </w:r>
            <w:r>
              <w:rPr>
                <w:sz w:val="28"/>
                <w:szCs w:val="28"/>
              </w:rPr>
              <w:t>городского округа от 19.05.2016</w:t>
            </w:r>
            <w:r w:rsidRPr="00743220">
              <w:rPr>
                <w:sz w:val="28"/>
                <w:szCs w:val="28"/>
              </w:rPr>
              <w:t>г. № 712 «Об определении мест для отбывания наказания в виде обязательных и исправительных работ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</w:p>
        </w:tc>
      </w:tr>
    </w:tbl>
    <w:p w:rsidR="00743220" w:rsidRPr="00743220" w:rsidRDefault="00743220" w:rsidP="00743220">
      <w:pPr>
        <w:jc w:val="both"/>
        <w:rPr>
          <w:sz w:val="28"/>
          <w:szCs w:val="28"/>
        </w:rPr>
      </w:pPr>
      <w:r w:rsidRPr="00743220">
        <w:rPr>
          <w:sz w:val="28"/>
          <w:szCs w:val="28"/>
        </w:rPr>
        <w:tab/>
        <w:t>Рассмотрев ходатайство генерального директора ООО «Горняк-1», в соответствии  с ч.1 ст. 49, п.1 ст. 50 Уголовного Кодекса Российской Федерации, ч. 1 ст. 25 Уголовно-исполнительного Кодекса Российской Федерации,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743220" w:rsidRPr="00743220" w:rsidRDefault="00743220" w:rsidP="00743220">
      <w:pPr>
        <w:jc w:val="both"/>
        <w:rPr>
          <w:sz w:val="28"/>
          <w:szCs w:val="28"/>
        </w:rPr>
      </w:pPr>
    </w:p>
    <w:p w:rsidR="00743220" w:rsidRPr="00743220" w:rsidRDefault="00743220" w:rsidP="00743220">
      <w:pPr>
        <w:jc w:val="both"/>
        <w:rPr>
          <w:sz w:val="28"/>
          <w:szCs w:val="28"/>
        </w:rPr>
      </w:pPr>
      <w:r w:rsidRPr="00743220">
        <w:rPr>
          <w:sz w:val="28"/>
          <w:szCs w:val="28"/>
        </w:rPr>
        <w:t>ПОСТАНОВЛЯЕТ:</w:t>
      </w:r>
    </w:p>
    <w:p w:rsidR="00743220" w:rsidRPr="00743220" w:rsidRDefault="00743220" w:rsidP="00743220">
      <w:pPr>
        <w:jc w:val="both"/>
        <w:rPr>
          <w:sz w:val="28"/>
          <w:szCs w:val="28"/>
        </w:rPr>
      </w:pPr>
    </w:p>
    <w:p w:rsidR="00743220" w:rsidRPr="00743220" w:rsidRDefault="00743220" w:rsidP="00743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3220">
        <w:rPr>
          <w:sz w:val="28"/>
          <w:szCs w:val="28"/>
        </w:rPr>
        <w:t>Внести в постановление администрации Невельского городского округа от</w:t>
      </w:r>
      <w:r>
        <w:rPr>
          <w:sz w:val="28"/>
          <w:szCs w:val="28"/>
        </w:rPr>
        <w:t xml:space="preserve"> </w:t>
      </w:r>
      <w:r w:rsidRPr="00743220">
        <w:rPr>
          <w:sz w:val="28"/>
          <w:szCs w:val="28"/>
        </w:rPr>
        <w:t>19.05.2016г. № 712 «Об определении мест для отбывания наказания в виде обязательных и исправительных работ на территории муниципального образования «Невельский городской округ» следующие изменения:</w:t>
      </w:r>
    </w:p>
    <w:p w:rsidR="00743220" w:rsidRPr="00743220" w:rsidRDefault="00743220" w:rsidP="00743220">
      <w:pPr>
        <w:ind w:firstLine="708"/>
        <w:jc w:val="both"/>
        <w:rPr>
          <w:sz w:val="28"/>
          <w:szCs w:val="28"/>
        </w:rPr>
      </w:pPr>
      <w:r w:rsidRPr="00743220">
        <w:rPr>
          <w:sz w:val="28"/>
          <w:szCs w:val="28"/>
        </w:rPr>
        <w:t>1.1. приложение № 1 к постановлению «Объекты, на которых отбываются обязательные работы» изложить в новой редакции (прилагается);</w:t>
      </w:r>
    </w:p>
    <w:p w:rsidR="00743220" w:rsidRPr="00743220" w:rsidRDefault="00743220" w:rsidP="00743220">
      <w:pPr>
        <w:ind w:firstLine="708"/>
        <w:jc w:val="both"/>
        <w:rPr>
          <w:sz w:val="28"/>
          <w:szCs w:val="28"/>
        </w:rPr>
      </w:pPr>
      <w:r w:rsidRPr="00743220">
        <w:rPr>
          <w:sz w:val="28"/>
          <w:szCs w:val="28"/>
        </w:rPr>
        <w:t>1.2. приложение № 2 к постановлению «Места для отбывания исправительных работ, назначенных осужденным, не имеющим основного места работы» изложить в новой редакции (прилагается).</w:t>
      </w:r>
    </w:p>
    <w:p w:rsidR="00743220" w:rsidRPr="00743220" w:rsidRDefault="00743220" w:rsidP="00743220">
      <w:pPr>
        <w:ind w:firstLine="708"/>
        <w:jc w:val="both"/>
        <w:rPr>
          <w:sz w:val="28"/>
          <w:szCs w:val="28"/>
        </w:rPr>
      </w:pPr>
      <w:r w:rsidRPr="00743220">
        <w:rPr>
          <w:sz w:val="28"/>
          <w:szCs w:val="28"/>
        </w:rPr>
        <w:lastRenderedPageBreak/>
        <w:t xml:space="preserve">2. Признать утратившими силу: </w:t>
      </w:r>
    </w:p>
    <w:p w:rsidR="00743220" w:rsidRPr="00743220" w:rsidRDefault="00743220" w:rsidP="00743220">
      <w:pPr>
        <w:ind w:firstLine="708"/>
        <w:jc w:val="both"/>
        <w:rPr>
          <w:sz w:val="28"/>
          <w:szCs w:val="28"/>
        </w:rPr>
      </w:pPr>
      <w:r w:rsidRPr="00743220">
        <w:rPr>
          <w:sz w:val="28"/>
          <w:szCs w:val="28"/>
        </w:rPr>
        <w:t xml:space="preserve">2.1. </w:t>
      </w:r>
      <w:r>
        <w:rPr>
          <w:sz w:val="28"/>
          <w:szCs w:val="28"/>
        </w:rPr>
        <w:t>п</w:t>
      </w:r>
      <w:r w:rsidRPr="00743220">
        <w:rPr>
          <w:sz w:val="28"/>
          <w:szCs w:val="28"/>
        </w:rPr>
        <w:t>остановление администрации Невельского гор</w:t>
      </w:r>
      <w:r>
        <w:rPr>
          <w:sz w:val="28"/>
          <w:szCs w:val="28"/>
        </w:rPr>
        <w:t>одского округа № 1321 от 24.08.2016</w:t>
      </w:r>
      <w:r w:rsidRPr="00743220">
        <w:rPr>
          <w:sz w:val="28"/>
          <w:szCs w:val="28"/>
        </w:rPr>
        <w:t>г. «О внесении дополнений в постановление администрации Невельского городского округа от 19.05.</w:t>
      </w:r>
      <w:r>
        <w:rPr>
          <w:sz w:val="28"/>
          <w:szCs w:val="28"/>
        </w:rPr>
        <w:t>2016</w:t>
      </w:r>
      <w:r w:rsidRPr="00743220">
        <w:rPr>
          <w:sz w:val="28"/>
          <w:szCs w:val="28"/>
        </w:rPr>
        <w:t>г. № 712 «Об определении мест для отбывания наказания в виде обязательных и исправительных работ на территории муниципального образования «Невельский городской округ»;</w:t>
      </w:r>
    </w:p>
    <w:p w:rsidR="00743220" w:rsidRPr="00743220" w:rsidRDefault="00743220" w:rsidP="00743220">
      <w:pPr>
        <w:ind w:firstLine="708"/>
        <w:jc w:val="both"/>
        <w:rPr>
          <w:sz w:val="28"/>
          <w:szCs w:val="28"/>
        </w:rPr>
      </w:pPr>
      <w:r w:rsidRPr="00743220">
        <w:rPr>
          <w:sz w:val="28"/>
          <w:szCs w:val="28"/>
        </w:rPr>
        <w:t xml:space="preserve">2.2. </w:t>
      </w:r>
      <w:r>
        <w:rPr>
          <w:sz w:val="28"/>
          <w:szCs w:val="28"/>
        </w:rPr>
        <w:t>п</w:t>
      </w:r>
      <w:r w:rsidRPr="00743220">
        <w:rPr>
          <w:sz w:val="28"/>
          <w:szCs w:val="28"/>
        </w:rPr>
        <w:t>остановление администрации Невельского гор</w:t>
      </w:r>
      <w:r>
        <w:rPr>
          <w:sz w:val="28"/>
          <w:szCs w:val="28"/>
        </w:rPr>
        <w:t>одского округа № 1364 от 01.09.</w:t>
      </w:r>
      <w:r w:rsidRPr="00743220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743220">
        <w:rPr>
          <w:sz w:val="28"/>
          <w:szCs w:val="28"/>
        </w:rPr>
        <w:t xml:space="preserve">г. «О внесении дополнений в постановление администрации Невельского </w:t>
      </w:r>
      <w:r>
        <w:rPr>
          <w:sz w:val="28"/>
          <w:szCs w:val="28"/>
        </w:rPr>
        <w:t>городского округа от 19.05.2016</w:t>
      </w:r>
      <w:r w:rsidRPr="00743220">
        <w:rPr>
          <w:sz w:val="28"/>
          <w:szCs w:val="28"/>
        </w:rPr>
        <w:t>г. № 712 «Об определении мест для отбывания наказания в виде обязательных и исправительных работ на территории муниципального образования «Невельский городской округ».</w:t>
      </w:r>
    </w:p>
    <w:p w:rsidR="00743220" w:rsidRPr="00743220" w:rsidRDefault="00743220" w:rsidP="00743220">
      <w:pPr>
        <w:ind w:firstLine="708"/>
        <w:jc w:val="both"/>
        <w:rPr>
          <w:sz w:val="28"/>
          <w:szCs w:val="28"/>
        </w:rPr>
      </w:pPr>
      <w:r w:rsidRPr="00743220">
        <w:rPr>
          <w:sz w:val="28"/>
          <w:szCs w:val="28"/>
        </w:rPr>
        <w:t>3. Настоящее постановление разместить на официальном сайте администрации Невельского городского округа.</w:t>
      </w:r>
    </w:p>
    <w:p w:rsidR="00743220" w:rsidRPr="00743220" w:rsidRDefault="00743220" w:rsidP="00743220">
      <w:pPr>
        <w:ind w:firstLine="708"/>
        <w:jc w:val="both"/>
        <w:rPr>
          <w:sz w:val="28"/>
          <w:szCs w:val="28"/>
        </w:rPr>
      </w:pPr>
      <w:r w:rsidRPr="00743220">
        <w:rPr>
          <w:sz w:val="28"/>
          <w:szCs w:val="28"/>
        </w:rPr>
        <w:t xml:space="preserve">4. Контроль за исполнением настоящего постановления возложить на управляющего делами администрации Невельского городского округа Фомину Е.И. </w:t>
      </w:r>
    </w:p>
    <w:p w:rsidR="00743220" w:rsidRDefault="00743220" w:rsidP="00743220">
      <w:pPr>
        <w:jc w:val="both"/>
        <w:rPr>
          <w:sz w:val="28"/>
          <w:szCs w:val="28"/>
        </w:rPr>
      </w:pPr>
    </w:p>
    <w:p w:rsidR="00743220" w:rsidRDefault="00743220" w:rsidP="00743220">
      <w:pPr>
        <w:jc w:val="both"/>
        <w:rPr>
          <w:sz w:val="28"/>
          <w:szCs w:val="28"/>
        </w:rPr>
      </w:pPr>
    </w:p>
    <w:p w:rsidR="00743220" w:rsidRPr="00743220" w:rsidRDefault="00743220" w:rsidP="00743220">
      <w:pPr>
        <w:jc w:val="both"/>
        <w:rPr>
          <w:sz w:val="28"/>
          <w:szCs w:val="28"/>
        </w:rPr>
      </w:pPr>
    </w:p>
    <w:p w:rsidR="00743220" w:rsidRDefault="00743220" w:rsidP="00743220">
      <w:pPr>
        <w:jc w:val="right"/>
        <w:rPr>
          <w:sz w:val="28"/>
          <w:szCs w:val="28"/>
        </w:rPr>
      </w:pPr>
      <w:r w:rsidRPr="00743220">
        <w:rPr>
          <w:sz w:val="28"/>
          <w:szCs w:val="28"/>
        </w:rPr>
        <w:t xml:space="preserve">Мэр Невельского городского округа                                         В. Н. Пак </w:t>
      </w:r>
      <w:r w:rsidRPr="00743220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743220" w:rsidRPr="00743220" w:rsidRDefault="00743220" w:rsidP="0074322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43220" w:rsidRDefault="00743220" w:rsidP="00743220">
      <w:pPr>
        <w:jc w:val="right"/>
        <w:rPr>
          <w:sz w:val="28"/>
          <w:szCs w:val="28"/>
        </w:rPr>
      </w:pPr>
      <w:r>
        <w:rPr>
          <w:sz w:val="28"/>
          <w:szCs w:val="28"/>
        </w:rPr>
        <w:t>Невельского городского округа</w:t>
      </w:r>
    </w:p>
    <w:p w:rsidR="00743220" w:rsidRPr="00743220" w:rsidRDefault="00743220" w:rsidP="00743220">
      <w:pPr>
        <w:jc w:val="right"/>
        <w:rPr>
          <w:sz w:val="28"/>
          <w:szCs w:val="28"/>
        </w:rPr>
      </w:pPr>
      <w:r>
        <w:rPr>
          <w:sz w:val="28"/>
          <w:szCs w:val="28"/>
        </w:rPr>
        <w:t>№ 712 от 19.05.2016г.</w:t>
      </w:r>
    </w:p>
    <w:p w:rsidR="00743220" w:rsidRPr="00743220" w:rsidRDefault="00743220" w:rsidP="00743220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743220">
        <w:rPr>
          <w:sz w:val="28"/>
          <w:szCs w:val="28"/>
        </w:rPr>
        <w:t xml:space="preserve">в ред. от </w:t>
      </w:r>
      <w:r>
        <w:rPr>
          <w:sz w:val="28"/>
          <w:szCs w:val="28"/>
        </w:rPr>
        <w:t>01.12.</w:t>
      </w:r>
      <w:r w:rsidRPr="00743220">
        <w:rPr>
          <w:sz w:val="28"/>
          <w:szCs w:val="28"/>
        </w:rPr>
        <w:t xml:space="preserve">2016г. № </w:t>
      </w:r>
      <w:r>
        <w:rPr>
          <w:sz w:val="28"/>
          <w:szCs w:val="28"/>
        </w:rPr>
        <w:t>2169)</w:t>
      </w:r>
    </w:p>
    <w:p w:rsidR="00743220" w:rsidRDefault="00743220" w:rsidP="00743220">
      <w:pPr>
        <w:jc w:val="both"/>
        <w:rPr>
          <w:sz w:val="28"/>
          <w:szCs w:val="28"/>
        </w:rPr>
      </w:pPr>
    </w:p>
    <w:p w:rsidR="00743220" w:rsidRDefault="00743220" w:rsidP="00743220">
      <w:pPr>
        <w:jc w:val="center"/>
        <w:rPr>
          <w:sz w:val="28"/>
          <w:szCs w:val="28"/>
        </w:rPr>
      </w:pPr>
    </w:p>
    <w:p w:rsidR="00743220" w:rsidRDefault="00743220" w:rsidP="00743220">
      <w:pPr>
        <w:jc w:val="center"/>
        <w:rPr>
          <w:sz w:val="28"/>
          <w:szCs w:val="28"/>
        </w:rPr>
      </w:pPr>
      <w:r w:rsidRPr="00743220">
        <w:rPr>
          <w:sz w:val="28"/>
          <w:szCs w:val="28"/>
        </w:rPr>
        <w:t xml:space="preserve">Виды обязательных работ, выполняемых осужденными, </w:t>
      </w:r>
    </w:p>
    <w:p w:rsidR="00743220" w:rsidRPr="00743220" w:rsidRDefault="00743220" w:rsidP="00743220">
      <w:pPr>
        <w:jc w:val="center"/>
        <w:rPr>
          <w:sz w:val="28"/>
          <w:szCs w:val="28"/>
        </w:rPr>
      </w:pPr>
      <w:r w:rsidRPr="00743220">
        <w:rPr>
          <w:sz w:val="28"/>
          <w:szCs w:val="28"/>
        </w:rPr>
        <w:t>и объекты, на которых отбываются указанные работы</w:t>
      </w:r>
    </w:p>
    <w:p w:rsidR="00743220" w:rsidRPr="00743220" w:rsidRDefault="00743220" w:rsidP="00743220">
      <w:pPr>
        <w:jc w:val="center"/>
        <w:rPr>
          <w:sz w:val="28"/>
          <w:szCs w:val="28"/>
        </w:rPr>
      </w:pPr>
    </w:p>
    <w:p w:rsidR="00743220" w:rsidRPr="00743220" w:rsidRDefault="00743220" w:rsidP="00743220">
      <w:pPr>
        <w:jc w:val="center"/>
        <w:rPr>
          <w:sz w:val="28"/>
          <w:szCs w:val="28"/>
        </w:rPr>
      </w:pPr>
      <w:r w:rsidRPr="00743220">
        <w:rPr>
          <w:sz w:val="28"/>
          <w:szCs w:val="28"/>
        </w:rPr>
        <w:t>Виды обязательных работ:</w:t>
      </w:r>
    </w:p>
    <w:p w:rsidR="00743220" w:rsidRPr="00743220" w:rsidRDefault="00743220" w:rsidP="00743220">
      <w:pPr>
        <w:jc w:val="both"/>
        <w:rPr>
          <w:sz w:val="28"/>
          <w:szCs w:val="28"/>
        </w:rPr>
      </w:pPr>
    </w:p>
    <w:p w:rsidR="00743220" w:rsidRPr="00743220" w:rsidRDefault="00743220" w:rsidP="00743220">
      <w:pPr>
        <w:ind w:firstLine="708"/>
        <w:jc w:val="both"/>
        <w:rPr>
          <w:sz w:val="28"/>
          <w:szCs w:val="28"/>
        </w:rPr>
      </w:pPr>
      <w:r w:rsidRPr="00743220">
        <w:rPr>
          <w:sz w:val="28"/>
          <w:szCs w:val="28"/>
        </w:rPr>
        <w:t>1. Работы по благоустройству и озеленению населенных пунктов;</w:t>
      </w:r>
    </w:p>
    <w:p w:rsidR="00743220" w:rsidRPr="00743220" w:rsidRDefault="00743220" w:rsidP="00743220">
      <w:pPr>
        <w:ind w:firstLine="708"/>
        <w:jc w:val="both"/>
        <w:rPr>
          <w:sz w:val="28"/>
          <w:szCs w:val="28"/>
        </w:rPr>
      </w:pPr>
      <w:r w:rsidRPr="00743220">
        <w:rPr>
          <w:sz w:val="28"/>
          <w:szCs w:val="28"/>
        </w:rPr>
        <w:t>2. Работы по обслуживанию объектов жилищно-коммунального хозяйства, не требующие специальной подготовки;</w:t>
      </w:r>
    </w:p>
    <w:p w:rsidR="00743220" w:rsidRPr="00743220" w:rsidRDefault="00743220" w:rsidP="00743220">
      <w:pPr>
        <w:ind w:firstLine="708"/>
        <w:jc w:val="both"/>
        <w:rPr>
          <w:sz w:val="28"/>
          <w:szCs w:val="28"/>
        </w:rPr>
      </w:pPr>
      <w:r w:rsidRPr="00743220">
        <w:rPr>
          <w:sz w:val="28"/>
          <w:szCs w:val="28"/>
        </w:rPr>
        <w:t>3. Погрузочно-разгрузочные работы;</w:t>
      </w:r>
    </w:p>
    <w:p w:rsidR="00743220" w:rsidRPr="00743220" w:rsidRDefault="00743220" w:rsidP="00743220">
      <w:pPr>
        <w:ind w:firstLine="708"/>
        <w:jc w:val="both"/>
        <w:rPr>
          <w:sz w:val="28"/>
          <w:szCs w:val="28"/>
        </w:rPr>
      </w:pPr>
      <w:r w:rsidRPr="00743220">
        <w:rPr>
          <w:sz w:val="28"/>
          <w:szCs w:val="28"/>
        </w:rPr>
        <w:t>4. Работы по текущему ремонту.</w:t>
      </w:r>
    </w:p>
    <w:p w:rsidR="00743220" w:rsidRPr="00743220" w:rsidRDefault="00743220" w:rsidP="00743220">
      <w:pPr>
        <w:jc w:val="both"/>
        <w:rPr>
          <w:sz w:val="28"/>
          <w:szCs w:val="28"/>
        </w:rPr>
      </w:pPr>
      <w:r w:rsidRPr="00743220">
        <w:rPr>
          <w:sz w:val="28"/>
          <w:szCs w:val="28"/>
        </w:rPr>
        <w:t xml:space="preserve"> </w:t>
      </w:r>
    </w:p>
    <w:p w:rsidR="00743220" w:rsidRPr="00743220" w:rsidRDefault="00743220" w:rsidP="00743220">
      <w:pPr>
        <w:jc w:val="center"/>
        <w:rPr>
          <w:sz w:val="28"/>
          <w:szCs w:val="28"/>
        </w:rPr>
      </w:pPr>
      <w:r w:rsidRPr="00743220">
        <w:rPr>
          <w:sz w:val="28"/>
          <w:szCs w:val="28"/>
        </w:rPr>
        <w:t>Объекты, на которых отбываются обязательные работы.</w:t>
      </w:r>
    </w:p>
    <w:p w:rsidR="00743220" w:rsidRPr="00743220" w:rsidRDefault="00743220" w:rsidP="0074322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700"/>
      </w:tblGrid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12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70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Обязательные работы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12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МУП «Невельские коммунальные сети»</w:t>
            </w:r>
          </w:p>
        </w:tc>
        <w:tc>
          <w:tcPr>
            <w:tcW w:w="270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1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12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МУП «Невельское дорожное ремонтно-строительное управление»</w:t>
            </w:r>
          </w:p>
        </w:tc>
        <w:tc>
          <w:tcPr>
            <w:tcW w:w="270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2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12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ООО «Жилсервис»</w:t>
            </w:r>
          </w:p>
        </w:tc>
        <w:tc>
          <w:tcPr>
            <w:tcW w:w="270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1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12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ООО «Коммунальщик»</w:t>
            </w:r>
          </w:p>
        </w:tc>
        <w:tc>
          <w:tcPr>
            <w:tcW w:w="270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4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12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ООО «Городок»</w:t>
            </w:r>
          </w:p>
        </w:tc>
        <w:tc>
          <w:tcPr>
            <w:tcW w:w="270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2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12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МУП УК «Жилстрой»</w:t>
            </w:r>
          </w:p>
        </w:tc>
        <w:tc>
          <w:tcPr>
            <w:tcW w:w="270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4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12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МУП «Горнозаводская УК»</w:t>
            </w:r>
          </w:p>
        </w:tc>
        <w:tc>
          <w:tcPr>
            <w:tcW w:w="270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2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12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ООО «Альянс»</w:t>
            </w:r>
          </w:p>
        </w:tc>
        <w:tc>
          <w:tcPr>
            <w:tcW w:w="270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1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12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ФГБОУ ВПО «Дальневосточный государственный технический рыбохозяйственный университет»</w:t>
            </w:r>
          </w:p>
        </w:tc>
        <w:tc>
          <w:tcPr>
            <w:tcW w:w="270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2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12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 xml:space="preserve">ГБПОУ «Сахалинский политехнический центр № 5» </w:t>
            </w:r>
          </w:p>
        </w:tc>
        <w:tc>
          <w:tcPr>
            <w:tcW w:w="270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1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12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ОМВД России по Невельскому городскому округу</w:t>
            </w:r>
          </w:p>
        </w:tc>
        <w:tc>
          <w:tcPr>
            <w:tcW w:w="270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2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12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ООО «Горняк-1»</w:t>
            </w:r>
          </w:p>
        </w:tc>
        <w:tc>
          <w:tcPr>
            <w:tcW w:w="270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3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12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МБУК «Невельский историко-краеведческий музей»</w:t>
            </w:r>
          </w:p>
        </w:tc>
        <w:tc>
          <w:tcPr>
            <w:tcW w:w="270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4 чел.</w:t>
            </w:r>
          </w:p>
        </w:tc>
      </w:tr>
    </w:tbl>
    <w:p w:rsidR="00743220" w:rsidRPr="00743220" w:rsidRDefault="00743220" w:rsidP="00743220">
      <w:pPr>
        <w:jc w:val="both"/>
        <w:rPr>
          <w:sz w:val="28"/>
          <w:szCs w:val="28"/>
        </w:rPr>
      </w:pPr>
    </w:p>
    <w:p w:rsidR="00743220" w:rsidRPr="00743220" w:rsidRDefault="00743220" w:rsidP="00743220">
      <w:pPr>
        <w:jc w:val="both"/>
        <w:rPr>
          <w:sz w:val="28"/>
          <w:szCs w:val="28"/>
        </w:rPr>
      </w:pPr>
    </w:p>
    <w:p w:rsidR="00743220" w:rsidRPr="00743220" w:rsidRDefault="00743220" w:rsidP="00743220">
      <w:pPr>
        <w:jc w:val="both"/>
        <w:rPr>
          <w:sz w:val="28"/>
          <w:szCs w:val="28"/>
        </w:rPr>
      </w:pPr>
    </w:p>
    <w:p w:rsidR="00743220" w:rsidRPr="00743220" w:rsidRDefault="00743220" w:rsidP="00743220">
      <w:pPr>
        <w:jc w:val="both"/>
        <w:rPr>
          <w:sz w:val="28"/>
          <w:szCs w:val="28"/>
        </w:rPr>
      </w:pPr>
    </w:p>
    <w:p w:rsidR="00743220" w:rsidRPr="00743220" w:rsidRDefault="00743220" w:rsidP="00743220">
      <w:pPr>
        <w:jc w:val="both"/>
        <w:rPr>
          <w:sz w:val="28"/>
          <w:szCs w:val="28"/>
        </w:rPr>
      </w:pPr>
    </w:p>
    <w:p w:rsidR="00743220" w:rsidRDefault="00743220" w:rsidP="00743220">
      <w:pPr>
        <w:jc w:val="right"/>
        <w:rPr>
          <w:sz w:val="28"/>
          <w:szCs w:val="28"/>
        </w:rPr>
      </w:pPr>
      <w:r w:rsidRPr="00743220">
        <w:rPr>
          <w:sz w:val="28"/>
          <w:szCs w:val="28"/>
        </w:rPr>
        <w:lastRenderedPageBreak/>
        <w:t>Приложение № 2</w:t>
      </w:r>
    </w:p>
    <w:p w:rsidR="00743220" w:rsidRPr="00743220" w:rsidRDefault="00743220" w:rsidP="00743220">
      <w:pPr>
        <w:jc w:val="right"/>
        <w:rPr>
          <w:sz w:val="28"/>
          <w:szCs w:val="28"/>
        </w:rPr>
      </w:pPr>
      <w:r w:rsidRPr="00743220">
        <w:rPr>
          <w:sz w:val="28"/>
          <w:szCs w:val="28"/>
        </w:rPr>
        <w:t>к постановлению администрации</w:t>
      </w:r>
    </w:p>
    <w:p w:rsidR="00743220" w:rsidRDefault="00743220" w:rsidP="00743220">
      <w:pPr>
        <w:jc w:val="right"/>
        <w:rPr>
          <w:sz w:val="28"/>
          <w:szCs w:val="28"/>
        </w:rPr>
      </w:pPr>
      <w:r w:rsidRPr="00743220">
        <w:rPr>
          <w:sz w:val="28"/>
          <w:szCs w:val="28"/>
        </w:rPr>
        <w:t>Невельского городского округа</w:t>
      </w:r>
    </w:p>
    <w:p w:rsidR="00743220" w:rsidRDefault="00743220" w:rsidP="00743220">
      <w:pPr>
        <w:jc w:val="right"/>
        <w:rPr>
          <w:sz w:val="28"/>
          <w:szCs w:val="28"/>
        </w:rPr>
      </w:pPr>
      <w:r w:rsidRPr="00743220">
        <w:rPr>
          <w:sz w:val="28"/>
          <w:szCs w:val="28"/>
        </w:rPr>
        <w:t>№ 712 от 19.05.2016г.</w:t>
      </w:r>
    </w:p>
    <w:p w:rsidR="00743220" w:rsidRPr="00743220" w:rsidRDefault="00743220" w:rsidP="00743220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743220">
        <w:rPr>
          <w:sz w:val="28"/>
          <w:szCs w:val="28"/>
        </w:rPr>
        <w:t xml:space="preserve">в ред. от </w:t>
      </w:r>
      <w:r>
        <w:rPr>
          <w:sz w:val="28"/>
          <w:szCs w:val="28"/>
        </w:rPr>
        <w:t>01.12.</w:t>
      </w:r>
      <w:r w:rsidRPr="00743220">
        <w:rPr>
          <w:sz w:val="28"/>
          <w:szCs w:val="28"/>
        </w:rPr>
        <w:t xml:space="preserve">2016г. № </w:t>
      </w:r>
      <w:r>
        <w:rPr>
          <w:sz w:val="28"/>
          <w:szCs w:val="28"/>
        </w:rPr>
        <w:t>2169</w:t>
      </w:r>
    </w:p>
    <w:p w:rsidR="00743220" w:rsidRPr="00743220" w:rsidRDefault="00743220" w:rsidP="00743220">
      <w:pPr>
        <w:jc w:val="both"/>
        <w:rPr>
          <w:sz w:val="28"/>
          <w:szCs w:val="28"/>
        </w:rPr>
      </w:pPr>
    </w:p>
    <w:p w:rsidR="00743220" w:rsidRDefault="00743220" w:rsidP="00743220">
      <w:pPr>
        <w:jc w:val="center"/>
        <w:rPr>
          <w:sz w:val="28"/>
          <w:szCs w:val="28"/>
        </w:rPr>
      </w:pPr>
    </w:p>
    <w:p w:rsidR="00743220" w:rsidRDefault="00743220" w:rsidP="00743220">
      <w:pPr>
        <w:jc w:val="center"/>
        <w:rPr>
          <w:sz w:val="28"/>
          <w:szCs w:val="28"/>
        </w:rPr>
      </w:pPr>
      <w:r w:rsidRPr="00743220">
        <w:rPr>
          <w:sz w:val="28"/>
          <w:szCs w:val="28"/>
        </w:rPr>
        <w:t xml:space="preserve">Места для отбывания исправительных работ, </w:t>
      </w:r>
    </w:p>
    <w:p w:rsidR="00743220" w:rsidRPr="00743220" w:rsidRDefault="00743220" w:rsidP="00743220">
      <w:pPr>
        <w:jc w:val="center"/>
        <w:rPr>
          <w:sz w:val="28"/>
          <w:szCs w:val="28"/>
        </w:rPr>
      </w:pPr>
      <w:r w:rsidRPr="00743220">
        <w:rPr>
          <w:sz w:val="28"/>
          <w:szCs w:val="28"/>
        </w:rPr>
        <w:t>назначенных осужденным, не имеющим основного места работы</w:t>
      </w:r>
    </w:p>
    <w:p w:rsidR="00743220" w:rsidRPr="00743220" w:rsidRDefault="00743220" w:rsidP="0074322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520"/>
      </w:tblGrid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66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520" w:type="dxa"/>
          </w:tcPr>
          <w:p w:rsid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Исправительные работы</w:t>
            </w:r>
          </w:p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66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МУП «Невельское дорожное ремонтное строительное управление»</w:t>
            </w:r>
          </w:p>
        </w:tc>
        <w:tc>
          <w:tcPr>
            <w:tcW w:w="252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10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66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МУП «Горнозаводская управляющая компания»</w:t>
            </w:r>
          </w:p>
        </w:tc>
        <w:tc>
          <w:tcPr>
            <w:tcW w:w="252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3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66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ООО «Жилсервис»</w:t>
            </w:r>
          </w:p>
        </w:tc>
        <w:tc>
          <w:tcPr>
            <w:tcW w:w="252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2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66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ГБУЗ «Невельская центральная районная больница»</w:t>
            </w:r>
          </w:p>
        </w:tc>
        <w:tc>
          <w:tcPr>
            <w:tcW w:w="252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1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66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ООО «Горняк-1»</w:t>
            </w:r>
          </w:p>
        </w:tc>
        <w:tc>
          <w:tcPr>
            <w:tcW w:w="252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3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66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ООО «Коммунальщик»</w:t>
            </w:r>
          </w:p>
        </w:tc>
        <w:tc>
          <w:tcPr>
            <w:tcW w:w="252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1 чел.</w:t>
            </w:r>
          </w:p>
        </w:tc>
      </w:tr>
      <w:tr w:rsidR="00743220" w:rsidRPr="0074322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660" w:type="dxa"/>
          </w:tcPr>
          <w:p w:rsidR="00743220" w:rsidRPr="00743220" w:rsidRDefault="00743220" w:rsidP="00743220">
            <w:pPr>
              <w:jc w:val="both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ООО «Альянс»</w:t>
            </w:r>
          </w:p>
        </w:tc>
        <w:tc>
          <w:tcPr>
            <w:tcW w:w="2520" w:type="dxa"/>
          </w:tcPr>
          <w:p w:rsidR="00743220" w:rsidRPr="00743220" w:rsidRDefault="00743220" w:rsidP="00743220">
            <w:pPr>
              <w:jc w:val="center"/>
              <w:rPr>
                <w:sz w:val="28"/>
                <w:szCs w:val="28"/>
              </w:rPr>
            </w:pPr>
            <w:r w:rsidRPr="00743220">
              <w:rPr>
                <w:sz w:val="28"/>
                <w:szCs w:val="28"/>
              </w:rPr>
              <w:t>1 чел.</w:t>
            </w:r>
          </w:p>
        </w:tc>
      </w:tr>
    </w:tbl>
    <w:p w:rsidR="00743220" w:rsidRPr="00743220" w:rsidRDefault="00743220" w:rsidP="00743220">
      <w:pPr>
        <w:jc w:val="both"/>
        <w:rPr>
          <w:sz w:val="28"/>
          <w:szCs w:val="28"/>
        </w:rPr>
      </w:pPr>
    </w:p>
    <w:sectPr w:rsidR="00743220" w:rsidRPr="00743220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FE" w:rsidRDefault="00605AFE">
      <w:r>
        <w:separator/>
      </w:r>
    </w:p>
  </w:endnote>
  <w:endnote w:type="continuationSeparator" w:id="0">
    <w:p w:rsidR="00605AFE" w:rsidRDefault="0060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D8054E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D8054E">
      <w:rPr>
        <w:noProof/>
        <w:sz w:val="12"/>
        <w:szCs w:val="12"/>
        <w:u w:val="single"/>
      </w:rPr>
      <w:t>10:51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D8054E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FE" w:rsidRDefault="00605AFE">
      <w:r>
        <w:separator/>
      </w:r>
    </w:p>
  </w:footnote>
  <w:footnote w:type="continuationSeparator" w:id="0">
    <w:p w:rsidR="00605AFE" w:rsidRDefault="0060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3BB7"/>
    <w:multiLevelType w:val="hybridMultilevel"/>
    <w:tmpl w:val="F1480C6A"/>
    <w:lvl w:ilvl="0" w:tplc="CF8A5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9.05.2016г. № 712 &quot;Об определении мест для отбывания наказания в виде обязательных и исправительных работ на территории муниципального образования &quot;Невельский городской округ&quot;&quot;"/>
    <w:docVar w:name="attr2#Вид документа" w:val="OID_TYPE#620219325=Постановления администрации Невельского Городского округа"/>
    <w:docVar w:name="attr3#Автор" w:val="OID_TYPE#620287294=Копылова Наталья Владимировна - административная комиссия"/>
    <w:docVar w:name="attr4#Дата поступления" w:val="DATE#{d '2016-12-01'}"/>
    <w:docVar w:name="attr5#Бланк" w:val="OID_TYPE#"/>
    <w:docVar w:name="attr6#Номер документа" w:val="VARCHAR#2169"/>
    <w:docVar w:name="attr7#Дата подписания" w:val="DATE#{d '2016-12-01'}"/>
    <w:docVar w:name="ESED_IDnum" w:val="22/2016-3233"/>
    <w:docVar w:name="ESED_Lock" w:val="0"/>
    <w:docVar w:name="SPD_Annotation" w:val="N 2169 от 01.12.2016 22/2016-3233#О внесении изменений в постановление администрации Невельского городского округа от 19.05.2016г. № 712 &quot;Об определении мест для отбывания наказания в виде обязательных и исправительных работ на территории муниципального образования &quot;Невельский городской округ&quot;&quot;#Постановления администрации Невельского Городского округа   Копылова Наталья Владимировна - административная комиссия#Дата создания редакции: 01.12.2016"/>
    <w:docVar w:name="SPD_AreaName" w:val="Документ (ЕСЭД)"/>
    <w:docVar w:name="SPD_hostURL" w:val="storm"/>
    <w:docVar w:name="SPD_NumDoc" w:val="620301585"/>
    <w:docVar w:name="SPD_vDir" w:val="spd"/>
  </w:docVars>
  <w:rsids>
    <w:rsidRoot w:val="00743220"/>
    <w:rsid w:val="00326479"/>
    <w:rsid w:val="004D6968"/>
    <w:rsid w:val="00605AFE"/>
    <w:rsid w:val="00743220"/>
    <w:rsid w:val="00B112C8"/>
    <w:rsid w:val="00D8054E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044065-FE48-44E6-8E08-5182D14D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2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4322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4322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43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432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4322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3464</Characters>
  <Application>Microsoft Office Word</Application>
  <DocSecurity>0</DocSecurity>
  <Lines>28</Lines>
  <Paragraphs>8</Paragraphs>
  <ScaleCrop>false</ScaleCrop>
  <Company>Администрация. Невельск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2025-01-28T23:51:00Z</dcterms:created>
  <dcterms:modified xsi:type="dcterms:W3CDTF">2025-01-28T23:51:00Z</dcterms:modified>
</cp:coreProperties>
</file>