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B6" w:rsidRDefault="00523F81" w:rsidP="001362B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2B6" w:rsidRDefault="001362B6" w:rsidP="001362B6">
      <w:pPr>
        <w:jc w:val="center"/>
        <w:rPr>
          <w:lang w:val="en-US"/>
        </w:rPr>
      </w:pPr>
    </w:p>
    <w:p w:rsidR="001362B6" w:rsidRDefault="001362B6" w:rsidP="001362B6">
      <w:pPr>
        <w:jc w:val="center"/>
        <w:rPr>
          <w:lang w:val="en-US"/>
        </w:rPr>
      </w:pPr>
    </w:p>
    <w:p w:rsidR="001362B6" w:rsidRDefault="001362B6" w:rsidP="001362B6">
      <w:pPr>
        <w:jc w:val="center"/>
        <w:rPr>
          <w:lang w:val="en-US"/>
        </w:rPr>
      </w:pPr>
    </w:p>
    <w:p w:rsidR="001362B6" w:rsidRDefault="001362B6" w:rsidP="001362B6">
      <w:pPr>
        <w:jc w:val="center"/>
        <w:rPr>
          <w:lang w:val="en-US"/>
        </w:rPr>
      </w:pPr>
    </w:p>
    <w:p w:rsidR="001362B6" w:rsidRDefault="001362B6" w:rsidP="001362B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362B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362B6" w:rsidRDefault="001362B6" w:rsidP="00F910D2">
            <w:pPr>
              <w:pStyle w:val="7"/>
            </w:pPr>
            <w:r>
              <w:t>ПОСТАНОВЛЕНИЕ</w:t>
            </w:r>
          </w:p>
          <w:p w:rsidR="001362B6" w:rsidRDefault="001362B6" w:rsidP="00F910D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362B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362B6" w:rsidRDefault="00523F81" w:rsidP="00F910D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62B6" w:rsidRDefault="00187709" w:rsidP="001362B6">
                                  <w:r>
                                    <w:t>2352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362B6" w:rsidRDefault="00187709" w:rsidP="001362B6">
                            <w:r>
                              <w:t>2352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62B6" w:rsidRDefault="00187709" w:rsidP="001362B6">
                                  <w:r>
                                    <w:t>23.12.2016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362B6" w:rsidRDefault="00187709" w:rsidP="001362B6">
                            <w:r>
                              <w:t>23.12.2016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62B6">
              <w:rPr>
                <w:rFonts w:ascii="Courier New" w:hAnsi="Courier New" w:cs="Courier New"/>
              </w:rPr>
              <w:t>от              №</w:t>
            </w:r>
          </w:p>
          <w:p w:rsidR="001362B6" w:rsidRDefault="001362B6" w:rsidP="00F910D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362B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362B6" w:rsidRDefault="001362B6" w:rsidP="00F910D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362B6" w:rsidRDefault="001362B6" w:rsidP="00F910D2">
            <w:pPr>
              <w:spacing w:after="240"/>
              <w:ind w:left="539"/>
              <w:jc w:val="center"/>
            </w:pPr>
          </w:p>
        </w:tc>
      </w:tr>
      <w:tr w:rsidR="001362B6" w:rsidRPr="001362B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362B6" w:rsidRPr="001362B6" w:rsidRDefault="001362B6" w:rsidP="001362B6">
            <w:pPr>
              <w:jc w:val="both"/>
              <w:rPr>
                <w:sz w:val="28"/>
                <w:szCs w:val="28"/>
              </w:rPr>
            </w:pPr>
            <w:r w:rsidRPr="001362B6">
              <w:rPr>
                <w:sz w:val="28"/>
                <w:szCs w:val="28"/>
              </w:rPr>
              <w:t>О создании зонального центра «Защитник» по подготовке граждан к военной службе и патриотическому воспитанию молодежи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1362B6" w:rsidRPr="001362B6" w:rsidRDefault="001362B6" w:rsidP="001362B6">
            <w:pPr>
              <w:jc w:val="both"/>
              <w:rPr>
                <w:sz w:val="28"/>
                <w:szCs w:val="28"/>
              </w:rPr>
            </w:pPr>
          </w:p>
        </w:tc>
      </w:tr>
      <w:tr w:rsidR="001362B6" w:rsidRPr="001362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362B6" w:rsidRPr="001362B6" w:rsidRDefault="001362B6" w:rsidP="001362B6">
            <w:pPr>
              <w:jc w:val="both"/>
              <w:rPr>
                <w:sz w:val="28"/>
                <w:szCs w:val="28"/>
              </w:rPr>
            </w:pPr>
          </w:p>
        </w:tc>
      </w:tr>
    </w:tbl>
    <w:p w:rsidR="001362B6" w:rsidRDefault="001362B6" w:rsidP="001362B6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В соответствии с Федеральным законом от 28.03.1998 №</w:t>
      </w:r>
      <w:r>
        <w:rPr>
          <w:sz w:val="28"/>
          <w:szCs w:val="28"/>
        </w:rPr>
        <w:t xml:space="preserve"> </w:t>
      </w:r>
      <w:r w:rsidRPr="001362B6">
        <w:rPr>
          <w:sz w:val="28"/>
          <w:szCs w:val="28"/>
        </w:rPr>
        <w:t>53 – ФЗ «О воинской обязанности и военной службе», постановлением Правительства Российской Федерации от 31.12.1999</w:t>
      </w:r>
      <w:r>
        <w:rPr>
          <w:sz w:val="28"/>
          <w:szCs w:val="28"/>
        </w:rPr>
        <w:t>г.</w:t>
      </w:r>
      <w:r w:rsidRPr="001362B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362B6">
        <w:rPr>
          <w:sz w:val="28"/>
          <w:szCs w:val="28"/>
        </w:rPr>
        <w:t>1441 «Об утверждении Положения о подготовке граждан Российской Федерации к военной службе», распоряжением Правительства Сахалинской области от 22.08.2016 г. №</w:t>
      </w:r>
      <w:r>
        <w:rPr>
          <w:sz w:val="28"/>
          <w:szCs w:val="28"/>
        </w:rPr>
        <w:t xml:space="preserve"> </w:t>
      </w:r>
      <w:r w:rsidRPr="001362B6">
        <w:rPr>
          <w:sz w:val="28"/>
          <w:szCs w:val="28"/>
        </w:rPr>
        <w:t>419-р «О региональном центре подготовки граждан к военной службе и патриотическому воспитанию молодежи», в целях повышения эффективности и совершенствования системы военно – патриотического воспитания молодежи, воспитания у молодежи чувства патриотизма, повышения качества подготовки по основам военной службы, формирования положительной мотивации к прохождению военной службы, совершенствования межведомственного взаимодействия, руководствуясь ст. ст. 44, 45 Устава муниципального образования «Невельский городской округ», администрация</w:t>
      </w:r>
      <w:r w:rsidR="00187709">
        <w:rPr>
          <w:sz w:val="28"/>
          <w:szCs w:val="28"/>
        </w:rPr>
        <w:t xml:space="preserve">  Невельского городского округа</w:t>
      </w:r>
    </w:p>
    <w:p w:rsidR="00187709" w:rsidRPr="001362B6" w:rsidRDefault="00187709" w:rsidP="001362B6">
      <w:pPr>
        <w:ind w:firstLine="708"/>
        <w:jc w:val="both"/>
        <w:rPr>
          <w:sz w:val="28"/>
          <w:szCs w:val="28"/>
        </w:rPr>
      </w:pPr>
    </w:p>
    <w:p w:rsidR="001362B6" w:rsidRPr="001362B6" w:rsidRDefault="001362B6" w:rsidP="001362B6">
      <w:pPr>
        <w:jc w:val="both"/>
        <w:rPr>
          <w:sz w:val="28"/>
          <w:szCs w:val="28"/>
        </w:rPr>
      </w:pPr>
      <w:r w:rsidRPr="001362B6">
        <w:rPr>
          <w:sz w:val="28"/>
          <w:szCs w:val="28"/>
        </w:rPr>
        <w:t>ПОСТАНОВЛЯЕТ:</w:t>
      </w:r>
    </w:p>
    <w:p w:rsidR="00187709" w:rsidRDefault="00187709" w:rsidP="001362B6">
      <w:pPr>
        <w:jc w:val="both"/>
        <w:rPr>
          <w:sz w:val="28"/>
          <w:szCs w:val="28"/>
        </w:rPr>
      </w:pP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1. Создать зональный центр «Защитник» по подготовке граждан к военной службе и патриотическому воспитанию молодежи на территории муниципального образования «Невельский городской округ» (далее – Зональный центр).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lastRenderedPageBreak/>
        <w:t>2.</w:t>
      </w:r>
      <w:r w:rsidR="00187709">
        <w:rPr>
          <w:sz w:val="28"/>
          <w:szCs w:val="28"/>
        </w:rPr>
        <w:t xml:space="preserve"> </w:t>
      </w:r>
      <w:r w:rsidRPr="001362B6">
        <w:rPr>
          <w:sz w:val="28"/>
          <w:szCs w:val="28"/>
        </w:rPr>
        <w:t>Отделу образования администрации Невельского городского округа (Тен О.Д.) обеспечить реализацию необходимых мероприятий, связанных с созданием и функционированием Зонального центра.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3. Отделу физической культуры, спорта и молодежной политики администрации Невельского городского округа (Войтко Д.Е.):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3.1.</w:t>
      </w:r>
      <w:r w:rsidR="00187709">
        <w:rPr>
          <w:sz w:val="28"/>
          <w:szCs w:val="28"/>
        </w:rPr>
        <w:t xml:space="preserve"> </w:t>
      </w:r>
      <w:r w:rsidRPr="001362B6">
        <w:rPr>
          <w:sz w:val="28"/>
          <w:szCs w:val="28"/>
        </w:rPr>
        <w:t>оказывать содействие Зональному центру в организации и проведении массовых спортивных мероприятий среди граждан (молодежи) допризывного возраста;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3.2. предоставлять Зональному центру информацию, необходимую для реализации его полномочий в сфере военно – патриотического воспитания и подготовки граждан (молодежи) к военной службе, по запросу в соответствии с компетенцией.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4. Отделу культуры администрации Невельского городского округа (Николина О.А.):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4.1.</w:t>
      </w:r>
      <w:r w:rsidR="00187709">
        <w:rPr>
          <w:sz w:val="28"/>
          <w:szCs w:val="28"/>
        </w:rPr>
        <w:t xml:space="preserve"> </w:t>
      </w:r>
      <w:r w:rsidRPr="001362B6">
        <w:rPr>
          <w:sz w:val="28"/>
          <w:szCs w:val="28"/>
        </w:rPr>
        <w:t>оказывать содействие Зональному центру в организации и проведении культурно - массовых мероприятий патриотического направления среди граждан (молодежи) допризывного возраста;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4.2. предоставлять Зональному центру информацию, необходимую для реализации его полномочий в сфере военно – патриотического воспитания, по запросу в соответствии с компетенцией.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5. Военному комиссариату г. Невельск и Невельского района Сахалинской области (Насыров А.Р.):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5.1. участвовать в проведении организованных Зональным центром мероприятий по военно – патриотическому воспитанию;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5.2. совместно с органами местного самоуправления муниципального образования «Невельский городской округ», общественными объединениями, средствами массовой информации принимать участие в разработке и реализации мер, направленных на информирование граждан о деятельности Вооруженных Сил Российской Федерации, повышение престижа военной службы;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5.3. предоставлять Зональному центру информацию, необходимую для реализации полномочий в сфере военно – патриотического воспитания и подготовки граждан (молодежи) к военной службе, по запросу в соответствии с компетенцией.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6. Главному врачу ГБУЗ «Невельская ЦРБ» (Морозов А.Н.) обеспечить предоставление Зональному центру информации о состоянии здоровья граждан (молодежи) допризывного и другой информации, необходимой для реализации его полномочий в сфере военно – патриотического воспитания и подготовки граждан (молодежи) к военной службе, по запросу в соответствии с компетенцией.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7. Утвердить положение о зональном центре «Защитник» по подготовке граждан к военной службе и патриотическому воспитанию молодежи на территории муниципального образования «Невельский городской округ»</w:t>
      </w:r>
      <w:r w:rsidR="00187709">
        <w:rPr>
          <w:sz w:val="28"/>
          <w:szCs w:val="28"/>
        </w:rPr>
        <w:t xml:space="preserve">, </w:t>
      </w:r>
      <w:r w:rsidRPr="001362B6">
        <w:rPr>
          <w:sz w:val="28"/>
          <w:szCs w:val="28"/>
        </w:rPr>
        <w:t>приложение №1.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 xml:space="preserve">8. Утвердить состав  совета зонального центра «Защитник» по подготовке граждан к военной службе и патриотическому воспитанию </w:t>
      </w:r>
      <w:r w:rsidRPr="001362B6">
        <w:rPr>
          <w:sz w:val="28"/>
          <w:szCs w:val="28"/>
        </w:rPr>
        <w:lastRenderedPageBreak/>
        <w:t>молодежи на территории муниципального образования «Невельский городской округ»</w:t>
      </w:r>
      <w:r w:rsidR="00187709">
        <w:rPr>
          <w:sz w:val="28"/>
          <w:szCs w:val="28"/>
        </w:rPr>
        <w:t xml:space="preserve">, </w:t>
      </w:r>
      <w:r w:rsidRPr="001362B6">
        <w:rPr>
          <w:sz w:val="28"/>
          <w:szCs w:val="28"/>
        </w:rPr>
        <w:t>приложение №2.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9. Считать утратившим силу постановление администрации Невельского городского округа от 22.06.2016г. № 910 «О межведомственном координационном совете по вопросам военно – патриотического воспитания и подготовки к военной службе граждан Российской Федерации в муниципальном образовании «Невельский городской округ».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 xml:space="preserve">10. </w:t>
      </w:r>
      <w:r w:rsidR="00187709">
        <w:rPr>
          <w:sz w:val="28"/>
          <w:szCs w:val="28"/>
        </w:rPr>
        <w:t xml:space="preserve">Настоящее </w:t>
      </w:r>
      <w:r w:rsidRPr="001362B6">
        <w:rPr>
          <w:sz w:val="28"/>
          <w:szCs w:val="28"/>
        </w:rPr>
        <w:t>постановление разместить на официальном сайте администрации Невельского городского округа.</w:t>
      </w:r>
    </w:p>
    <w:p w:rsidR="001362B6" w:rsidRPr="001362B6" w:rsidRDefault="001362B6" w:rsidP="00187709">
      <w:pPr>
        <w:ind w:firstLine="708"/>
        <w:jc w:val="both"/>
        <w:rPr>
          <w:sz w:val="28"/>
          <w:szCs w:val="28"/>
        </w:rPr>
      </w:pPr>
      <w:r w:rsidRPr="001362B6">
        <w:rPr>
          <w:sz w:val="28"/>
          <w:szCs w:val="28"/>
        </w:rPr>
        <w:t>11. Контроль за исполнением настоящего постановления возложить на вице - мэра Невельского городского округа Копылова В.Е.</w:t>
      </w:r>
    </w:p>
    <w:p w:rsidR="001362B6" w:rsidRPr="001362B6" w:rsidRDefault="001362B6" w:rsidP="001362B6">
      <w:pPr>
        <w:jc w:val="both"/>
        <w:rPr>
          <w:sz w:val="28"/>
          <w:szCs w:val="28"/>
        </w:rPr>
      </w:pPr>
    </w:p>
    <w:p w:rsidR="001362B6" w:rsidRDefault="001362B6" w:rsidP="001362B6">
      <w:pPr>
        <w:jc w:val="both"/>
        <w:rPr>
          <w:sz w:val="28"/>
          <w:szCs w:val="28"/>
        </w:rPr>
      </w:pPr>
    </w:p>
    <w:p w:rsidR="00187709" w:rsidRPr="001362B6" w:rsidRDefault="00187709" w:rsidP="001362B6">
      <w:pPr>
        <w:jc w:val="both"/>
        <w:rPr>
          <w:sz w:val="28"/>
          <w:szCs w:val="28"/>
        </w:rPr>
      </w:pPr>
    </w:p>
    <w:p w:rsidR="001362B6" w:rsidRPr="001362B6" w:rsidRDefault="001362B6" w:rsidP="001362B6">
      <w:pPr>
        <w:jc w:val="both"/>
        <w:rPr>
          <w:sz w:val="28"/>
          <w:szCs w:val="28"/>
        </w:rPr>
      </w:pPr>
      <w:r w:rsidRPr="001362B6">
        <w:rPr>
          <w:sz w:val="28"/>
          <w:szCs w:val="28"/>
        </w:rPr>
        <w:t xml:space="preserve">Мэр Невельского городского округа                                             В.Н. Пак  </w:t>
      </w: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362B6">
      <w:pPr>
        <w:pStyle w:val="a7"/>
        <w:spacing w:line="276" w:lineRule="auto"/>
        <w:jc w:val="both"/>
        <w:rPr>
          <w:sz w:val="28"/>
          <w:szCs w:val="28"/>
        </w:rPr>
      </w:pPr>
    </w:p>
    <w:p w:rsidR="001362B6" w:rsidRDefault="001362B6" w:rsidP="00187709">
      <w:pPr>
        <w:pStyle w:val="a7"/>
        <w:jc w:val="both"/>
        <w:rPr>
          <w:sz w:val="28"/>
          <w:szCs w:val="28"/>
        </w:rPr>
      </w:pPr>
    </w:p>
    <w:p w:rsidR="001362B6" w:rsidRPr="002A6B3C" w:rsidRDefault="001362B6" w:rsidP="00187709">
      <w:pPr>
        <w:pStyle w:val="a7"/>
        <w:jc w:val="right"/>
        <w:rPr>
          <w:sz w:val="28"/>
          <w:szCs w:val="28"/>
        </w:rPr>
      </w:pPr>
      <w:r w:rsidRPr="002A6B3C">
        <w:rPr>
          <w:sz w:val="28"/>
          <w:szCs w:val="28"/>
        </w:rPr>
        <w:lastRenderedPageBreak/>
        <w:t>Приложение № 1</w:t>
      </w:r>
    </w:p>
    <w:p w:rsidR="00187709" w:rsidRDefault="001362B6" w:rsidP="00187709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A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362B6" w:rsidRDefault="001362B6" w:rsidP="00187709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Невельского городского округа </w:t>
      </w:r>
    </w:p>
    <w:p w:rsidR="001362B6" w:rsidRPr="002A6B3C" w:rsidRDefault="001362B6" w:rsidP="00187709">
      <w:pPr>
        <w:pStyle w:val="a7"/>
        <w:jc w:val="right"/>
        <w:rPr>
          <w:sz w:val="28"/>
          <w:szCs w:val="28"/>
        </w:rPr>
      </w:pPr>
      <w:r w:rsidRPr="002A6B3C">
        <w:rPr>
          <w:sz w:val="28"/>
          <w:szCs w:val="28"/>
        </w:rPr>
        <w:t xml:space="preserve">от </w:t>
      </w:r>
      <w:r w:rsidR="00187709">
        <w:rPr>
          <w:sz w:val="28"/>
          <w:szCs w:val="28"/>
        </w:rPr>
        <w:t>23.</w:t>
      </w:r>
      <w:r w:rsidRPr="001D1FD9">
        <w:rPr>
          <w:sz w:val="28"/>
          <w:szCs w:val="28"/>
          <w:u w:val="single"/>
        </w:rPr>
        <w:t>12</w:t>
      </w:r>
      <w:r w:rsidR="0018770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2016г. № </w:t>
      </w:r>
      <w:r w:rsidR="00187709">
        <w:rPr>
          <w:sz w:val="28"/>
          <w:szCs w:val="28"/>
        </w:rPr>
        <w:t>2352</w:t>
      </w:r>
    </w:p>
    <w:p w:rsidR="001362B6" w:rsidRPr="008D525B" w:rsidRDefault="001362B6" w:rsidP="00187709">
      <w:pPr>
        <w:pStyle w:val="a7"/>
        <w:rPr>
          <w:sz w:val="26"/>
          <w:szCs w:val="26"/>
        </w:rPr>
      </w:pPr>
    </w:p>
    <w:p w:rsidR="001362B6" w:rsidRDefault="001362B6" w:rsidP="001877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2B6" w:rsidRPr="00780BBA" w:rsidRDefault="001362B6" w:rsidP="00187709">
      <w:pPr>
        <w:pStyle w:val="a7"/>
        <w:jc w:val="center"/>
        <w:rPr>
          <w:b/>
          <w:bCs/>
          <w:sz w:val="28"/>
          <w:szCs w:val="28"/>
        </w:rPr>
      </w:pPr>
      <w:bookmarkStart w:id="1" w:name="Par34"/>
      <w:bookmarkEnd w:id="1"/>
      <w:r w:rsidRPr="00780BBA">
        <w:rPr>
          <w:b/>
          <w:bCs/>
          <w:sz w:val="28"/>
          <w:szCs w:val="28"/>
        </w:rPr>
        <w:t>ПОЛОЖЕНИЕ</w:t>
      </w:r>
    </w:p>
    <w:p w:rsidR="001362B6" w:rsidRPr="00780BBA" w:rsidRDefault="001362B6" w:rsidP="00187709">
      <w:pPr>
        <w:pStyle w:val="a7"/>
        <w:jc w:val="center"/>
        <w:rPr>
          <w:b/>
          <w:bCs/>
          <w:sz w:val="28"/>
          <w:szCs w:val="28"/>
        </w:rPr>
      </w:pPr>
      <w:r w:rsidRPr="00780BBA">
        <w:rPr>
          <w:b/>
          <w:bCs/>
          <w:sz w:val="28"/>
          <w:szCs w:val="28"/>
        </w:rPr>
        <w:t xml:space="preserve">о зональном центре «Защитник» по подготовке граждан к военной службе и патриотическому воспитанию </w:t>
      </w:r>
      <w:r>
        <w:rPr>
          <w:b/>
          <w:bCs/>
          <w:sz w:val="28"/>
          <w:szCs w:val="28"/>
        </w:rPr>
        <w:t xml:space="preserve">молодежи </w:t>
      </w:r>
      <w:r w:rsidRPr="00780BBA">
        <w:rPr>
          <w:b/>
          <w:bCs/>
          <w:sz w:val="28"/>
          <w:szCs w:val="28"/>
        </w:rPr>
        <w:t>на территории муниципального образования «Невельский городской округ»</w:t>
      </w:r>
    </w:p>
    <w:p w:rsidR="001362B6" w:rsidRDefault="001362B6" w:rsidP="00187709">
      <w:pPr>
        <w:pStyle w:val="a7"/>
        <w:jc w:val="both"/>
        <w:rPr>
          <w:sz w:val="28"/>
          <w:szCs w:val="28"/>
        </w:rPr>
      </w:pPr>
      <w:bookmarkStart w:id="2" w:name="Par41"/>
      <w:bookmarkEnd w:id="2"/>
    </w:p>
    <w:p w:rsidR="001362B6" w:rsidRPr="00780BBA" w:rsidRDefault="001362B6" w:rsidP="00187709">
      <w:pPr>
        <w:pStyle w:val="a7"/>
        <w:jc w:val="center"/>
        <w:rPr>
          <w:b/>
          <w:bCs/>
          <w:sz w:val="28"/>
          <w:szCs w:val="28"/>
        </w:rPr>
      </w:pPr>
      <w:r w:rsidRPr="00780BBA">
        <w:rPr>
          <w:b/>
          <w:bCs/>
          <w:sz w:val="28"/>
          <w:szCs w:val="28"/>
        </w:rPr>
        <w:t>1. Общие положения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0BBA">
        <w:rPr>
          <w:sz w:val="28"/>
          <w:szCs w:val="28"/>
        </w:rPr>
        <w:t>Зональный центр «Защитник» по подготовке граждан к военной службе и</w:t>
      </w:r>
      <w:r w:rsidR="00187709">
        <w:rPr>
          <w:sz w:val="28"/>
          <w:szCs w:val="28"/>
        </w:rPr>
        <w:t xml:space="preserve"> </w:t>
      </w:r>
      <w:r w:rsidRPr="00780BBA">
        <w:rPr>
          <w:sz w:val="28"/>
          <w:szCs w:val="28"/>
        </w:rPr>
        <w:t xml:space="preserve">военно-патриотическому воспитанию на территории муниципального образования «Невельский городской округ» (далее – Зональный центр) создаётся </w:t>
      </w:r>
      <w:r w:rsidRPr="00780BBA">
        <w:rPr>
          <w:spacing w:val="-1"/>
          <w:sz w:val="28"/>
          <w:szCs w:val="28"/>
        </w:rPr>
        <w:t>в целях решения задач военно-</w:t>
      </w:r>
      <w:r w:rsidRPr="00780BBA">
        <w:rPr>
          <w:sz w:val="28"/>
          <w:szCs w:val="28"/>
        </w:rPr>
        <w:t xml:space="preserve">патриотического воспитания и подготовки граждан (молодёжи) к военной службе. 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80BBA">
        <w:rPr>
          <w:sz w:val="28"/>
          <w:szCs w:val="28"/>
        </w:rPr>
        <w:t>Зональный  центр  представляет  собой  учебно - воспитательный  центр,</w:t>
      </w:r>
      <w:r w:rsidR="00187709">
        <w:rPr>
          <w:sz w:val="28"/>
          <w:szCs w:val="28"/>
        </w:rPr>
        <w:t xml:space="preserve"> </w:t>
      </w:r>
      <w:r w:rsidRPr="00780BBA">
        <w:rPr>
          <w:sz w:val="28"/>
          <w:szCs w:val="28"/>
        </w:rPr>
        <w:t>объединяющий в единую систему военно-патриотические клубы и объединения, сформированные на базе общеобразовательных учреждений</w:t>
      </w:r>
      <w:r>
        <w:rPr>
          <w:sz w:val="28"/>
          <w:szCs w:val="28"/>
        </w:rPr>
        <w:t xml:space="preserve">, учреждений культуры, спорта, </w:t>
      </w:r>
      <w:r w:rsidRPr="00780BB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организаций</w:t>
      </w:r>
      <w:r w:rsidRPr="00780BBA">
        <w:rPr>
          <w:sz w:val="28"/>
          <w:szCs w:val="28"/>
        </w:rPr>
        <w:t>, расположенных на территории муниципального образования.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87709">
        <w:rPr>
          <w:sz w:val="28"/>
          <w:szCs w:val="28"/>
        </w:rPr>
        <w:t xml:space="preserve"> </w:t>
      </w:r>
      <w:r w:rsidRPr="00780BBA">
        <w:rPr>
          <w:sz w:val="28"/>
          <w:szCs w:val="28"/>
        </w:rPr>
        <w:t xml:space="preserve">Зональный центр не является юридическим лицом, не имеет своего расчетного счета в учреждениях банка, а также самостоятельного баланса, своих печатей, штампов и  бланков строгой отчетности со своим наименованием. 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1.4.</w:t>
      </w:r>
      <w:r w:rsidR="00187709">
        <w:rPr>
          <w:sz w:val="28"/>
          <w:szCs w:val="28"/>
        </w:rPr>
        <w:t xml:space="preserve"> </w:t>
      </w:r>
      <w:r w:rsidRPr="00780BBA">
        <w:rPr>
          <w:sz w:val="28"/>
          <w:szCs w:val="28"/>
        </w:rPr>
        <w:t>Руководителем Зонального центра является специалист отдела образования администрации Невельского городского округа.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1.5. Зональный центр использует символику (эмблемы, флаги, штандарты, вымпела, шевроны), утверждённую Советом Зонального центра.</w:t>
      </w:r>
    </w:p>
    <w:p w:rsidR="001362B6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1.6. Зональный центр осуществляет свою работу в соответствии с планом работы</w:t>
      </w:r>
      <w:r>
        <w:rPr>
          <w:sz w:val="28"/>
          <w:szCs w:val="28"/>
        </w:rPr>
        <w:t>, утвержденным Советом Зонального центра</w:t>
      </w:r>
      <w:r w:rsidRPr="00780BBA">
        <w:rPr>
          <w:sz w:val="28"/>
          <w:szCs w:val="28"/>
        </w:rPr>
        <w:t>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80BBA">
        <w:rPr>
          <w:sz w:val="28"/>
          <w:szCs w:val="28"/>
        </w:rPr>
        <w:t xml:space="preserve">Руководитель Зонального центра при организации и проведении мероприятий военно-патриотической работы и </w:t>
      </w:r>
      <w:r>
        <w:rPr>
          <w:sz w:val="28"/>
          <w:szCs w:val="28"/>
        </w:rPr>
        <w:t>допризывной подготовки молодёжи</w:t>
      </w:r>
      <w:r w:rsidRPr="00780BBA">
        <w:rPr>
          <w:sz w:val="28"/>
          <w:szCs w:val="28"/>
        </w:rPr>
        <w:t xml:space="preserve"> взаимодействует с представителями органов местного самоуправления,  военного комиссариата г. Невельск и Невельского района, государственных силовых структур (МО, ОМВД, МЧС),  общественных организаций, образовательных учреждений и д</w:t>
      </w:r>
      <w:r>
        <w:rPr>
          <w:sz w:val="28"/>
          <w:szCs w:val="28"/>
        </w:rPr>
        <w:t>ругими заинтересованными лицами, налаживает</w:t>
      </w:r>
      <w:r w:rsidRPr="001C130D">
        <w:rPr>
          <w:sz w:val="28"/>
          <w:szCs w:val="28"/>
        </w:rPr>
        <w:t xml:space="preserve"> тесные связи с другими </w:t>
      </w:r>
      <w:r>
        <w:rPr>
          <w:sz w:val="28"/>
          <w:szCs w:val="28"/>
        </w:rPr>
        <w:t xml:space="preserve">муниципальными образованиями </w:t>
      </w:r>
      <w:r w:rsidRPr="001C1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направлениям деятельности Зонального центра.</w:t>
      </w:r>
    </w:p>
    <w:p w:rsidR="001362B6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780BBA">
        <w:rPr>
          <w:sz w:val="28"/>
          <w:szCs w:val="28"/>
        </w:rPr>
        <w:t xml:space="preserve">. В своей деятельности Зональный центр руководствуется </w:t>
      </w:r>
      <w:hyperlink r:id="rId7" w:history="1">
        <w:r w:rsidRPr="00780BBA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780BBA">
        <w:rPr>
          <w:sz w:val="28"/>
          <w:szCs w:val="28"/>
        </w:rPr>
        <w:t xml:space="preserve"> Российской Федерации, Федеральными законами «</w:t>
      </w:r>
      <w:hyperlink r:id="rId8" w:history="1">
        <w:r w:rsidRPr="00780BBA">
          <w:rPr>
            <w:rStyle w:val="a8"/>
            <w:color w:val="auto"/>
            <w:sz w:val="28"/>
            <w:szCs w:val="28"/>
            <w:u w:val="none"/>
          </w:rPr>
          <w:t>Об образовании</w:t>
        </w:r>
      </w:hyperlink>
      <w:r w:rsidRPr="00780BBA">
        <w:rPr>
          <w:rStyle w:val="a8"/>
          <w:color w:val="auto"/>
          <w:sz w:val="28"/>
          <w:szCs w:val="28"/>
          <w:u w:val="none"/>
        </w:rPr>
        <w:t xml:space="preserve"> в РФ</w:t>
      </w:r>
      <w:r w:rsidRPr="00780BBA">
        <w:rPr>
          <w:sz w:val="28"/>
          <w:szCs w:val="28"/>
        </w:rPr>
        <w:t>», «</w:t>
      </w:r>
      <w:hyperlink r:id="rId9" w:history="1">
        <w:r w:rsidRPr="00780BBA">
          <w:rPr>
            <w:rStyle w:val="a8"/>
            <w:color w:val="auto"/>
            <w:sz w:val="28"/>
            <w:szCs w:val="28"/>
            <w:u w:val="none"/>
          </w:rPr>
          <w:t>О воинской обязанности</w:t>
        </w:r>
      </w:hyperlink>
      <w:r w:rsidRPr="00780BBA">
        <w:rPr>
          <w:sz w:val="28"/>
          <w:szCs w:val="28"/>
        </w:rPr>
        <w:t xml:space="preserve"> и военной службе», законодательством и нормативными правовыми актами Российской </w:t>
      </w:r>
      <w:r w:rsidRPr="00780BBA">
        <w:rPr>
          <w:sz w:val="28"/>
          <w:szCs w:val="28"/>
        </w:rPr>
        <w:lastRenderedPageBreak/>
        <w:t>Федерации, Правительства Сахалинской области</w:t>
      </w:r>
      <w:r>
        <w:rPr>
          <w:sz w:val="28"/>
          <w:szCs w:val="28"/>
        </w:rPr>
        <w:t xml:space="preserve">, постановлениями и распоряжениями </w:t>
      </w:r>
      <w:r w:rsidRPr="00780BBA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 xml:space="preserve"> и настоящим П</w:t>
      </w:r>
      <w:r w:rsidRPr="00780BBA">
        <w:rPr>
          <w:sz w:val="28"/>
          <w:szCs w:val="28"/>
        </w:rPr>
        <w:t>оложением.</w:t>
      </w:r>
    </w:p>
    <w:p w:rsidR="001362B6" w:rsidRPr="00780BBA" w:rsidRDefault="001362B6" w:rsidP="00187709">
      <w:pPr>
        <w:pStyle w:val="a7"/>
        <w:jc w:val="both"/>
        <w:rPr>
          <w:sz w:val="28"/>
          <w:szCs w:val="28"/>
        </w:rPr>
      </w:pPr>
    </w:p>
    <w:p w:rsidR="001362B6" w:rsidRPr="00780BBA" w:rsidRDefault="001362B6" w:rsidP="00187709">
      <w:pPr>
        <w:pStyle w:val="a7"/>
        <w:jc w:val="center"/>
        <w:rPr>
          <w:b/>
          <w:bCs/>
          <w:sz w:val="28"/>
          <w:szCs w:val="28"/>
        </w:rPr>
      </w:pPr>
      <w:bookmarkStart w:id="3" w:name="Par36"/>
      <w:bookmarkEnd w:id="3"/>
      <w:r w:rsidRPr="00780BBA">
        <w:rPr>
          <w:b/>
          <w:bCs/>
          <w:sz w:val="28"/>
          <w:szCs w:val="28"/>
        </w:rPr>
        <w:t xml:space="preserve">2. Цели </w:t>
      </w:r>
      <w:r>
        <w:rPr>
          <w:b/>
          <w:bCs/>
          <w:sz w:val="28"/>
          <w:szCs w:val="28"/>
        </w:rPr>
        <w:t xml:space="preserve"> и задачи </w:t>
      </w:r>
      <w:r w:rsidRPr="00780BBA">
        <w:rPr>
          <w:b/>
          <w:bCs/>
          <w:sz w:val="28"/>
          <w:szCs w:val="28"/>
        </w:rPr>
        <w:t>Зонального центра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 xml:space="preserve">2.1. Целями деятельности Зонального центра являются организация, координация и методическое обеспечение мероприятий по военно-патриотическому воспитанию и подготовке граждан (молодежи) к военной службе, спланированные в муниципальном образовании </w:t>
      </w:r>
      <w:r>
        <w:rPr>
          <w:sz w:val="28"/>
          <w:szCs w:val="28"/>
        </w:rPr>
        <w:t xml:space="preserve">«Невельский городской округ» </w:t>
      </w:r>
      <w:r w:rsidRPr="00780BBA">
        <w:rPr>
          <w:sz w:val="28"/>
          <w:szCs w:val="28"/>
        </w:rPr>
        <w:t>по следующим основным направлениям: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подготовка граждан (молодежи) к военной службе в рамках общеобразовательных и дополнительных программ, реализуемых в образовательных учреждениях Невельского городского округа;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   военно-патриотическое воспитание граждан (молодежи);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  физическая подготовка граждан (молодежи) к военной службе;</w:t>
      </w:r>
    </w:p>
    <w:p w:rsidR="001362B6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  проведение военно-спортивных и военно-патриотических мероприятий.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bookmarkStart w:id="4" w:name="Par46"/>
      <w:bookmarkEnd w:id="4"/>
      <w:r>
        <w:rPr>
          <w:sz w:val="28"/>
          <w:szCs w:val="28"/>
        </w:rPr>
        <w:t>2.2</w:t>
      </w:r>
      <w:r w:rsidRPr="00780BBA">
        <w:rPr>
          <w:sz w:val="28"/>
          <w:szCs w:val="28"/>
        </w:rPr>
        <w:t xml:space="preserve">. </w:t>
      </w:r>
      <w:r>
        <w:rPr>
          <w:sz w:val="28"/>
          <w:szCs w:val="28"/>
        </w:rPr>
        <w:t>Задачи Зонального</w:t>
      </w:r>
      <w:r w:rsidRPr="00780BB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780BBA">
        <w:rPr>
          <w:sz w:val="28"/>
          <w:szCs w:val="28"/>
        </w:rPr>
        <w:t>: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780BBA">
        <w:rPr>
          <w:sz w:val="28"/>
          <w:szCs w:val="28"/>
        </w:rPr>
        <w:t xml:space="preserve">координация деятельности взаимодействующих структур (отдел образования, отдел физической культуры, спорта и молодежной политики,  отдел культуры, военно-патриотические </w:t>
      </w:r>
      <w:r>
        <w:rPr>
          <w:sz w:val="28"/>
          <w:szCs w:val="28"/>
        </w:rPr>
        <w:t>клубы и отряды района</w:t>
      </w:r>
      <w:r w:rsidRPr="00780BBA">
        <w:rPr>
          <w:sz w:val="28"/>
          <w:szCs w:val="28"/>
        </w:rPr>
        <w:t xml:space="preserve">, </w:t>
      </w:r>
      <w:r w:rsidRPr="00780BBA">
        <w:rPr>
          <w:sz w:val="28"/>
          <w:szCs w:val="28"/>
          <w:shd w:val="clear" w:color="auto" w:fill="FFFFFF"/>
        </w:rPr>
        <w:t>Невельская городская общественная организация ветеранов</w:t>
      </w:r>
      <w:r w:rsidRPr="00780BBA">
        <w:rPr>
          <w:rStyle w:val="apple-converted-space"/>
          <w:sz w:val="28"/>
          <w:szCs w:val="28"/>
          <w:shd w:val="clear" w:color="auto" w:fill="FFFFFF"/>
        </w:rPr>
        <w:t> </w:t>
      </w:r>
      <w:r w:rsidRPr="00780BBA">
        <w:rPr>
          <w:sz w:val="28"/>
          <w:szCs w:val="28"/>
          <w:shd w:val="clear" w:color="auto" w:fill="FFFFFF"/>
        </w:rPr>
        <w:t>ВОВ, труда, Вооруженных Сил и правоохранительных органов, Невельское местное отделение общероссийской общественной организации «Дети войны»</w:t>
      </w:r>
      <w:r w:rsidRPr="00780BBA">
        <w:rPr>
          <w:sz w:val="28"/>
          <w:szCs w:val="28"/>
        </w:rPr>
        <w:t>)  в рамках выполнения мероприятий военно-патриотического воспитания и допризывной подготовки;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2.2.2. </w:t>
      </w:r>
      <w:r w:rsidRPr="00780BBA">
        <w:rPr>
          <w:rStyle w:val="FontStyle28"/>
          <w:sz w:val="28"/>
          <w:szCs w:val="28"/>
        </w:rPr>
        <w:t>осуществление сбора и обмена информацией по вопросам, входящим в его компетенцию и представляющим взаимный интерес для взаимодействующих структур;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80BBA">
        <w:rPr>
          <w:spacing w:val="-5"/>
          <w:sz w:val="28"/>
          <w:szCs w:val="28"/>
        </w:rPr>
        <w:t>участие в организации и проведении учебных сборов с гражданами, завершающими подготовку по основам военной службы в образовательных  учреждениях района</w:t>
      </w:r>
      <w:r w:rsidRPr="00780BBA">
        <w:rPr>
          <w:sz w:val="28"/>
          <w:szCs w:val="28"/>
        </w:rPr>
        <w:t>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780BBA">
        <w:rPr>
          <w:sz w:val="28"/>
          <w:szCs w:val="28"/>
        </w:rPr>
        <w:t>учебно</w:t>
      </w:r>
      <w:r>
        <w:rPr>
          <w:sz w:val="28"/>
          <w:szCs w:val="28"/>
        </w:rPr>
        <w:t xml:space="preserve"> </w:t>
      </w:r>
      <w:r w:rsidRPr="00780B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0BBA">
        <w:rPr>
          <w:sz w:val="28"/>
          <w:szCs w:val="28"/>
        </w:rPr>
        <w:t>методическое сопровождение деятельности военно-патриотических клубов и отрядов района;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780BBA">
        <w:rPr>
          <w:sz w:val="28"/>
          <w:szCs w:val="28"/>
        </w:rPr>
        <w:t>организация и проведение районных мероприятий по военно-патриотическому воспитанию молодёжи, военно-спортивных игр  (военно-прикладные многоборья, эстафеты, зарницы и т.д.);</w:t>
      </w:r>
    </w:p>
    <w:p w:rsidR="001362B6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Pr="00780BBA">
        <w:rPr>
          <w:sz w:val="28"/>
          <w:szCs w:val="28"/>
        </w:rPr>
        <w:t xml:space="preserve">ведение аналитической, информационной и отчётной деятельности Зонального центра. </w:t>
      </w:r>
    </w:p>
    <w:p w:rsidR="001362B6" w:rsidRPr="00780BBA" w:rsidRDefault="001362B6" w:rsidP="00187709">
      <w:pPr>
        <w:pStyle w:val="a7"/>
        <w:jc w:val="both"/>
        <w:rPr>
          <w:sz w:val="28"/>
          <w:szCs w:val="28"/>
        </w:rPr>
      </w:pPr>
    </w:p>
    <w:p w:rsidR="001362B6" w:rsidRPr="00780BBA" w:rsidRDefault="001362B6" w:rsidP="00187709">
      <w:pPr>
        <w:pStyle w:val="a7"/>
        <w:jc w:val="center"/>
        <w:rPr>
          <w:b/>
          <w:bCs/>
          <w:sz w:val="28"/>
          <w:szCs w:val="28"/>
        </w:rPr>
      </w:pPr>
      <w:bookmarkStart w:id="5" w:name="Par61"/>
      <w:bookmarkEnd w:id="5"/>
      <w:r>
        <w:rPr>
          <w:b/>
          <w:bCs/>
          <w:sz w:val="28"/>
          <w:szCs w:val="28"/>
        </w:rPr>
        <w:t>3</w:t>
      </w:r>
      <w:r w:rsidRPr="00780BBA">
        <w:rPr>
          <w:b/>
          <w:bCs/>
          <w:sz w:val="28"/>
          <w:szCs w:val="28"/>
        </w:rPr>
        <w:t xml:space="preserve">. Организационная структура и </w:t>
      </w:r>
      <w:r>
        <w:rPr>
          <w:b/>
          <w:bCs/>
          <w:sz w:val="28"/>
          <w:szCs w:val="28"/>
        </w:rPr>
        <w:t xml:space="preserve">порядок работы </w:t>
      </w:r>
      <w:r w:rsidRPr="00780BBA">
        <w:rPr>
          <w:b/>
          <w:bCs/>
          <w:sz w:val="28"/>
          <w:szCs w:val="28"/>
        </w:rPr>
        <w:t>Зонального центра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 xml:space="preserve">.1.  Руководящим органом Зонального центра является Совет зонального центра «Защитник» по подготовке граждан к военной службе и патриотическому воспитанию </w:t>
      </w:r>
      <w:r>
        <w:rPr>
          <w:sz w:val="28"/>
          <w:szCs w:val="28"/>
        </w:rPr>
        <w:t xml:space="preserve">молодежи </w:t>
      </w:r>
      <w:r w:rsidRPr="00780BBA">
        <w:rPr>
          <w:sz w:val="28"/>
          <w:szCs w:val="28"/>
        </w:rPr>
        <w:t>на территории муниципального образования «Невельский городской округ» (далее – Совет).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80BBA">
        <w:rPr>
          <w:sz w:val="28"/>
          <w:szCs w:val="28"/>
        </w:rPr>
        <w:t>.2. Совет состоит из председателя Совета, заместителя председателя Совета, секретаря Совета и членов Совета.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>.3. Совет работает на общественных началах.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>.4. Председатель Совета: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руководит деятельностью Совета;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определяет план работы и повестку заседаний Совета;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назначает дату и время проведения заседаний Совета;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ведет заседание Совета;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утверждает протоколы заседаний Совета.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>.5. Заместитель председателя Совета: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по поручению председателя Совета председательствует на заседаниях в его отсутствие;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подписывает протоколы заседаний Совета, если он председательствовал на заседаниях.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>.6. Секретарь Совета: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 xml:space="preserve">- обобщает и представляет председателю Совета и членам Совета информационно-аналитические документы по вопросам деятельности Совета; 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формирует план работы и повестку заседаний Совета, организует подготовку Совета, ведет протокол и оформляет решения Совета;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780BBA">
        <w:rPr>
          <w:sz w:val="28"/>
          <w:szCs w:val="28"/>
        </w:rPr>
        <w:t>- осуществляет контроль за выполнением решений Совета.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>.7. Заседания Совета проводятся не реже одного раза в полугодие. По инициативе председателя Совета могут проводиться внеочередные заседания Совета.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>.8. План работы и повестка заседаний Совета формируются на основании предложений членов Совета.</w:t>
      </w:r>
    </w:p>
    <w:p w:rsidR="001362B6" w:rsidRPr="00780BBA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>.9. Члены Совета на заседании присутствуют лично. При необходимости к участию в заседаниях Совета могут приглашаться иные заинтересованные лица.</w:t>
      </w:r>
    </w:p>
    <w:p w:rsidR="001362B6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0BBA">
        <w:rPr>
          <w:sz w:val="28"/>
          <w:szCs w:val="28"/>
        </w:rPr>
        <w:t xml:space="preserve">.10. Заседание Совета считается правомочным, если на нем присутствует не менее половины членов Совета. Решения принимаются большинством голосов присутствующих на заседании членов Совета и оформляются протоколом, который подписывается председателем Совета и секретарем Совета. </w:t>
      </w:r>
    </w:p>
    <w:p w:rsidR="001362B6" w:rsidRDefault="001362B6" w:rsidP="00187709">
      <w:pPr>
        <w:pStyle w:val="a7"/>
        <w:jc w:val="both"/>
        <w:rPr>
          <w:sz w:val="28"/>
          <w:szCs w:val="28"/>
        </w:rPr>
      </w:pPr>
    </w:p>
    <w:p w:rsidR="001362B6" w:rsidRPr="005E6AED" w:rsidRDefault="001362B6" w:rsidP="00187709">
      <w:pPr>
        <w:jc w:val="center"/>
        <w:rPr>
          <w:b/>
          <w:bCs/>
          <w:sz w:val="28"/>
          <w:szCs w:val="28"/>
        </w:rPr>
      </w:pPr>
      <w:r w:rsidRPr="005E6AED">
        <w:rPr>
          <w:b/>
          <w:bCs/>
          <w:sz w:val="28"/>
          <w:szCs w:val="28"/>
        </w:rPr>
        <w:t>4. Права и обязанности Зонального центра</w:t>
      </w:r>
    </w:p>
    <w:p w:rsidR="001362B6" w:rsidRPr="005E6AED" w:rsidRDefault="001362B6" w:rsidP="00187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Зональный ц</w:t>
      </w:r>
      <w:r w:rsidRPr="005E6AED">
        <w:rPr>
          <w:sz w:val="28"/>
          <w:szCs w:val="28"/>
        </w:rPr>
        <w:t>ентр в пределах своей компетенции вправе:</w:t>
      </w:r>
    </w:p>
    <w:p w:rsidR="001362B6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5E6AED">
        <w:rPr>
          <w:sz w:val="28"/>
          <w:szCs w:val="28"/>
        </w:rPr>
        <w:t xml:space="preserve">4.1. Осуществлять в установленном законодательством порядке межотраслевую координацию деятельности по вопросам, входящим в компетенцию </w:t>
      </w:r>
      <w:r>
        <w:rPr>
          <w:sz w:val="28"/>
          <w:szCs w:val="28"/>
        </w:rPr>
        <w:t xml:space="preserve">Зонального </w:t>
      </w:r>
      <w:r w:rsidRPr="005E6AED">
        <w:rPr>
          <w:sz w:val="28"/>
          <w:szCs w:val="28"/>
        </w:rPr>
        <w:t>центра.</w:t>
      </w:r>
    </w:p>
    <w:p w:rsidR="001362B6" w:rsidRDefault="001362B6" w:rsidP="00187709">
      <w:pPr>
        <w:pStyle w:val="a7"/>
        <w:ind w:firstLine="708"/>
        <w:jc w:val="both"/>
        <w:rPr>
          <w:sz w:val="28"/>
          <w:szCs w:val="28"/>
        </w:rPr>
      </w:pPr>
      <w:r w:rsidRPr="005E6AED">
        <w:rPr>
          <w:sz w:val="28"/>
          <w:szCs w:val="28"/>
        </w:rPr>
        <w:t>4.2. Привлекать для совместной деятельности в сферах патриотического воспитания граждан и допризывной подготовки молодежи представителей органов местного самоуправления, общественных организаций, сотрудников специализированных учебных заведений.</w:t>
      </w:r>
    </w:p>
    <w:p w:rsidR="001362B6" w:rsidRPr="005E6AED" w:rsidRDefault="001362B6" w:rsidP="0018770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5E6AED">
        <w:rPr>
          <w:sz w:val="28"/>
          <w:szCs w:val="28"/>
        </w:rPr>
        <w:t xml:space="preserve">. Участвовать в создании рабочих групп, комиссий, экспертных советов, деятельность которых направлена на развитие военно-патриотического и гражданского воспитания молодежи в </w:t>
      </w:r>
      <w:r>
        <w:rPr>
          <w:sz w:val="28"/>
          <w:szCs w:val="28"/>
        </w:rPr>
        <w:t>районе</w:t>
      </w:r>
      <w:r w:rsidRPr="005E6AED">
        <w:rPr>
          <w:sz w:val="28"/>
          <w:szCs w:val="28"/>
        </w:rPr>
        <w:t>.</w:t>
      </w:r>
    </w:p>
    <w:p w:rsidR="001362B6" w:rsidRPr="005E6AED" w:rsidRDefault="001362B6" w:rsidP="00187709">
      <w:pPr>
        <w:ind w:firstLine="708"/>
        <w:jc w:val="both"/>
        <w:rPr>
          <w:sz w:val="28"/>
          <w:szCs w:val="28"/>
        </w:rPr>
      </w:pPr>
      <w:r w:rsidRPr="005E6AED">
        <w:rPr>
          <w:sz w:val="28"/>
          <w:szCs w:val="28"/>
        </w:rPr>
        <w:t xml:space="preserve">4.4. Запрашивать и получать в установленном законодательством порядке в пределах своей компетенции от </w:t>
      </w:r>
      <w:r>
        <w:rPr>
          <w:sz w:val="28"/>
          <w:szCs w:val="28"/>
        </w:rPr>
        <w:t>структурных подразделений органов местного самоуправления,</w:t>
      </w:r>
      <w:r w:rsidRPr="005E6AED">
        <w:rPr>
          <w:sz w:val="28"/>
          <w:szCs w:val="28"/>
        </w:rPr>
        <w:t xml:space="preserve"> учреждений и организаций независимо от их организационно-правовых форм и видов собственности, находящихся на территории района, информацию, необходимую для осуществления возложенных на центр функций.</w:t>
      </w:r>
    </w:p>
    <w:p w:rsidR="001362B6" w:rsidRPr="005E6AED" w:rsidRDefault="001362B6" w:rsidP="00187709">
      <w:pPr>
        <w:ind w:firstLine="708"/>
        <w:jc w:val="both"/>
        <w:rPr>
          <w:sz w:val="28"/>
          <w:szCs w:val="28"/>
        </w:rPr>
      </w:pPr>
      <w:r w:rsidRPr="005E6AED">
        <w:rPr>
          <w:sz w:val="28"/>
          <w:szCs w:val="28"/>
        </w:rPr>
        <w:t xml:space="preserve">4.5. Привлекать в установленном порядке общественные объединения и организации к разработке и реализации муниципальных программ и подготовке нормативно-правовых актов по вопросам компетенции </w:t>
      </w:r>
      <w:r>
        <w:rPr>
          <w:sz w:val="28"/>
          <w:szCs w:val="28"/>
        </w:rPr>
        <w:t xml:space="preserve">Зонального </w:t>
      </w:r>
      <w:r w:rsidRPr="005E6AED">
        <w:rPr>
          <w:sz w:val="28"/>
          <w:szCs w:val="28"/>
        </w:rPr>
        <w:t>центра.</w:t>
      </w:r>
    </w:p>
    <w:p w:rsidR="001362B6" w:rsidRPr="005E6AED" w:rsidRDefault="001362B6" w:rsidP="00187709">
      <w:pPr>
        <w:ind w:firstLine="708"/>
        <w:jc w:val="both"/>
        <w:rPr>
          <w:sz w:val="28"/>
          <w:szCs w:val="28"/>
        </w:rPr>
      </w:pPr>
      <w:r w:rsidRPr="005E6AED">
        <w:rPr>
          <w:sz w:val="28"/>
          <w:szCs w:val="28"/>
        </w:rPr>
        <w:t>4.6. Вносить на рассмотрение в установленном законодательством порядке в пределах своей компетенции нормативные правовые акты.</w:t>
      </w:r>
    </w:p>
    <w:p w:rsidR="001362B6" w:rsidRPr="005E6AED" w:rsidRDefault="001362B6" w:rsidP="00187709">
      <w:pPr>
        <w:jc w:val="both"/>
        <w:rPr>
          <w:sz w:val="28"/>
          <w:szCs w:val="28"/>
        </w:rPr>
      </w:pPr>
      <w:r>
        <w:rPr>
          <w:sz w:val="28"/>
          <w:szCs w:val="28"/>
        </w:rPr>
        <w:t>Зональный ц</w:t>
      </w:r>
      <w:r w:rsidRPr="005E6AED">
        <w:rPr>
          <w:sz w:val="28"/>
          <w:szCs w:val="28"/>
        </w:rPr>
        <w:t>ентр обязан:</w:t>
      </w:r>
    </w:p>
    <w:p w:rsidR="001362B6" w:rsidRPr="005E6AED" w:rsidRDefault="001362B6" w:rsidP="00187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E6AED">
        <w:rPr>
          <w:sz w:val="28"/>
          <w:szCs w:val="28"/>
        </w:rPr>
        <w:t>. Своевременно и в полном объеме выполнять функции, возложенные на него в соответствии с настоящим Положением.</w:t>
      </w:r>
    </w:p>
    <w:p w:rsidR="001362B6" w:rsidRPr="000C12C4" w:rsidRDefault="001362B6" w:rsidP="00187709">
      <w:pPr>
        <w:ind w:firstLine="708"/>
        <w:jc w:val="both"/>
        <w:rPr>
          <w:sz w:val="28"/>
          <w:szCs w:val="28"/>
        </w:rPr>
      </w:pPr>
      <w:r w:rsidRPr="000C12C4">
        <w:rPr>
          <w:sz w:val="28"/>
          <w:szCs w:val="28"/>
        </w:rPr>
        <w:t>4.8. Нести ответственность за выполнение возложенных функций в соответствии с законодательством Российской Федерации и иных обязанностей согласно законодательству Российской Федерации, Сахалинской области, администрации Невельского городского округа.</w:t>
      </w: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87709" w:rsidRDefault="00187709" w:rsidP="00187709">
      <w:pPr>
        <w:pStyle w:val="a7"/>
        <w:jc w:val="right"/>
        <w:rPr>
          <w:sz w:val="28"/>
          <w:szCs w:val="28"/>
        </w:rPr>
      </w:pPr>
    </w:p>
    <w:p w:rsidR="001362B6" w:rsidRPr="002A6B3C" w:rsidRDefault="001362B6" w:rsidP="00187709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87709" w:rsidRDefault="001362B6" w:rsidP="00187709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A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362B6" w:rsidRDefault="001362B6" w:rsidP="00187709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Невельского городского округа </w:t>
      </w:r>
    </w:p>
    <w:p w:rsidR="001362B6" w:rsidRDefault="001362B6" w:rsidP="00187709">
      <w:pPr>
        <w:pStyle w:val="a7"/>
        <w:jc w:val="right"/>
        <w:rPr>
          <w:sz w:val="28"/>
          <w:szCs w:val="28"/>
        </w:rPr>
      </w:pPr>
      <w:r w:rsidRPr="002A6B3C">
        <w:rPr>
          <w:sz w:val="28"/>
          <w:szCs w:val="28"/>
        </w:rPr>
        <w:t xml:space="preserve">от </w:t>
      </w:r>
      <w:r w:rsidR="00187709">
        <w:rPr>
          <w:sz w:val="28"/>
          <w:szCs w:val="28"/>
        </w:rPr>
        <w:t>23.12.2016</w:t>
      </w:r>
      <w:r>
        <w:rPr>
          <w:sz w:val="28"/>
          <w:szCs w:val="28"/>
        </w:rPr>
        <w:t xml:space="preserve">г. № </w:t>
      </w:r>
      <w:r w:rsidR="00187709">
        <w:rPr>
          <w:sz w:val="28"/>
          <w:szCs w:val="28"/>
        </w:rPr>
        <w:t>2352</w:t>
      </w:r>
    </w:p>
    <w:p w:rsidR="001362B6" w:rsidRDefault="001362B6" w:rsidP="00187709">
      <w:pPr>
        <w:pStyle w:val="a7"/>
        <w:jc w:val="both"/>
        <w:rPr>
          <w:sz w:val="28"/>
          <w:szCs w:val="28"/>
        </w:rPr>
      </w:pPr>
    </w:p>
    <w:p w:rsidR="001362B6" w:rsidRPr="002A6B3C" w:rsidRDefault="001362B6" w:rsidP="00187709">
      <w:pPr>
        <w:pStyle w:val="a7"/>
        <w:jc w:val="both"/>
        <w:rPr>
          <w:sz w:val="28"/>
          <w:szCs w:val="28"/>
        </w:rPr>
      </w:pPr>
    </w:p>
    <w:p w:rsidR="001362B6" w:rsidRPr="00D87C9B" w:rsidRDefault="001362B6" w:rsidP="00187709">
      <w:pPr>
        <w:pStyle w:val="a7"/>
        <w:jc w:val="center"/>
        <w:rPr>
          <w:b/>
          <w:bCs/>
          <w:sz w:val="28"/>
          <w:szCs w:val="28"/>
        </w:rPr>
      </w:pPr>
      <w:r w:rsidRPr="00D87C9B">
        <w:rPr>
          <w:b/>
          <w:bCs/>
          <w:sz w:val="28"/>
          <w:szCs w:val="28"/>
        </w:rPr>
        <w:t>Состав</w:t>
      </w:r>
    </w:p>
    <w:p w:rsidR="001362B6" w:rsidRDefault="001362B6" w:rsidP="00187709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87C9B">
        <w:rPr>
          <w:b/>
          <w:bCs/>
          <w:sz w:val="28"/>
          <w:szCs w:val="28"/>
        </w:rPr>
        <w:t xml:space="preserve">овета зонального центра «Защитник» </w:t>
      </w:r>
      <w:r w:rsidRPr="00780BBA">
        <w:rPr>
          <w:b/>
          <w:bCs/>
          <w:sz w:val="28"/>
          <w:szCs w:val="28"/>
        </w:rPr>
        <w:t>по подготовке гр</w:t>
      </w:r>
      <w:r>
        <w:rPr>
          <w:b/>
          <w:bCs/>
          <w:sz w:val="28"/>
          <w:szCs w:val="28"/>
        </w:rPr>
        <w:t xml:space="preserve">аждан к военной службе и </w:t>
      </w:r>
      <w:r w:rsidRPr="00780BBA">
        <w:rPr>
          <w:b/>
          <w:bCs/>
          <w:sz w:val="28"/>
          <w:szCs w:val="28"/>
        </w:rPr>
        <w:t>патриотическому воспитанию</w:t>
      </w:r>
      <w:r>
        <w:rPr>
          <w:b/>
          <w:bCs/>
          <w:sz w:val="28"/>
          <w:szCs w:val="28"/>
        </w:rPr>
        <w:t xml:space="preserve"> молодёжи</w:t>
      </w:r>
      <w:r w:rsidRPr="00780BBA">
        <w:rPr>
          <w:b/>
          <w:bCs/>
          <w:sz w:val="28"/>
          <w:szCs w:val="28"/>
        </w:rPr>
        <w:t xml:space="preserve"> на территории муниципального образования «Невельский городской округ»</w:t>
      </w:r>
    </w:p>
    <w:p w:rsidR="001362B6" w:rsidRDefault="001362B6" w:rsidP="00187709">
      <w:pPr>
        <w:pStyle w:val="a7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48"/>
        <w:gridCol w:w="5940"/>
      </w:tblGrid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 xml:space="preserve">Копылов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 xml:space="preserve"> </w:t>
            </w:r>
            <w:r w:rsidRPr="001D1FD9">
              <w:rPr>
                <w:sz w:val="28"/>
                <w:szCs w:val="28"/>
              </w:rPr>
              <w:t>Ефимович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Совета,</w:t>
            </w:r>
            <w:r w:rsidRPr="001D1FD9">
              <w:rPr>
                <w:sz w:val="28"/>
                <w:szCs w:val="28"/>
              </w:rPr>
              <w:t xml:space="preserve"> вице – мэр Невельского городс</w:t>
            </w:r>
            <w:r>
              <w:rPr>
                <w:sz w:val="28"/>
                <w:szCs w:val="28"/>
              </w:rPr>
              <w:t>кого округа;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 xml:space="preserve">Тен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председателя Совета,</w:t>
            </w:r>
            <w:r w:rsidRPr="001D1FD9">
              <w:rPr>
                <w:sz w:val="28"/>
                <w:szCs w:val="28"/>
              </w:rPr>
              <w:t xml:space="preserve"> начальник отдела образования администрации</w:t>
            </w:r>
            <w:r>
              <w:rPr>
                <w:sz w:val="28"/>
                <w:szCs w:val="28"/>
              </w:rPr>
              <w:t xml:space="preserve"> Невельского городского округа;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 xml:space="preserve">Карпейкин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Игорь</w:t>
            </w:r>
            <w:r>
              <w:rPr>
                <w:sz w:val="28"/>
                <w:szCs w:val="28"/>
              </w:rPr>
              <w:t xml:space="preserve"> </w:t>
            </w:r>
            <w:r w:rsidRPr="001D1FD9">
              <w:rPr>
                <w:sz w:val="28"/>
                <w:szCs w:val="28"/>
              </w:rPr>
              <w:t>Николаевич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секретарь Совета,</w:t>
            </w:r>
            <w:r w:rsidRPr="001D1FD9">
              <w:rPr>
                <w:sz w:val="28"/>
                <w:szCs w:val="28"/>
              </w:rPr>
              <w:t xml:space="preserve"> специалист отдела образования администрации Невельского городского округа, руководитель Зон</w:t>
            </w:r>
            <w:r>
              <w:rPr>
                <w:sz w:val="28"/>
                <w:szCs w:val="28"/>
              </w:rPr>
              <w:t>ального центра</w:t>
            </w:r>
            <w:r w:rsidR="00187709">
              <w:rPr>
                <w:sz w:val="28"/>
                <w:szCs w:val="28"/>
              </w:rPr>
              <w:t>.</w:t>
            </w:r>
          </w:p>
        </w:tc>
      </w:tr>
      <w:tr w:rsidR="001362B6" w:rsidRPr="001D1FD9">
        <w:tc>
          <w:tcPr>
            <w:tcW w:w="3348" w:type="dxa"/>
          </w:tcPr>
          <w:p w:rsidR="001362B6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Члены Совета: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 xml:space="preserve">Насыров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Рашидович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 w:rsidRPr="001D1FD9">
              <w:rPr>
                <w:sz w:val="28"/>
                <w:szCs w:val="28"/>
              </w:rPr>
              <w:t>- военный комиссар</w:t>
            </w:r>
            <w:r>
              <w:rPr>
                <w:sz w:val="28"/>
                <w:szCs w:val="28"/>
              </w:rPr>
              <w:t xml:space="preserve"> г. Невельск и Невельского района;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Войтко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 Евгеньевна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физической культуры, спорта и молодёжной политики Невельского городского округа;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Николина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Невельского городского округа;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врач ГБУЗ «Невельская ЦРБ»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Шабельник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5940" w:type="dxa"/>
          </w:tcPr>
          <w:p w:rsidR="001362B6" w:rsidRPr="001D1FD9" w:rsidRDefault="00187709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«</w:t>
            </w:r>
            <w:r w:rsidR="001362B6">
              <w:rPr>
                <w:sz w:val="28"/>
                <w:szCs w:val="28"/>
              </w:rPr>
              <w:t>Сахалинский морской колледж (филиал) ФГБОУ ВПО «Дальрыбтуз» (по согласованию);</w:t>
            </w:r>
          </w:p>
        </w:tc>
      </w:tr>
      <w:tr w:rsidR="001362B6" w:rsidRPr="001D1FD9">
        <w:trPr>
          <w:trHeight w:val="1407"/>
        </w:trPr>
        <w:tc>
          <w:tcPr>
            <w:tcW w:w="3348" w:type="dxa"/>
          </w:tcPr>
          <w:p w:rsidR="0018770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</w:t>
            </w:r>
          </w:p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Максимовна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ГБПОУ «Сахалинский политехнический центр №5» с. Горнозаводск (по согласованию); 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Высоцкий  </w:t>
            </w:r>
          </w:p>
          <w:p w:rsidR="001362B6" w:rsidRPr="001D1FD9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5940" w:type="dxa"/>
          </w:tcPr>
          <w:p w:rsidR="001362B6" w:rsidRPr="001D1FD9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атаман Невельского городского казачьего общества «Станица Калмыковская» (по согласованию);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Суековская </w:t>
            </w:r>
          </w:p>
          <w:p w:rsidR="001362B6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Анатольевна </w:t>
            </w:r>
          </w:p>
          <w:p w:rsidR="00187709" w:rsidRDefault="00187709" w:rsidP="001877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1362B6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Невельского совета ветеранов войны и труда (по согласованию);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Невров </w:t>
            </w:r>
          </w:p>
          <w:p w:rsidR="001362B6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5940" w:type="dxa"/>
          </w:tcPr>
          <w:p w:rsidR="001362B6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местного отделения ООО «Дети войны» (по согласованию);</w:t>
            </w:r>
          </w:p>
        </w:tc>
      </w:tr>
      <w:tr w:rsidR="001362B6" w:rsidRPr="001D1FD9">
        <w:tc>
          <w:tcPr>
            <w:tcW w:w="3348" w:type="dxa"/>
          </w:tcPr>
          <w:p w:rsidR="00187709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Берестовая </w:t>
            </w:r>
          </w:p>
          <w:p w:rsidR="001362B6" w:rsidRDefault="001362B6" w:rsidP="001877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5940" w:type="dxa"/>
          </w:tcPr>
          <w:p w:rsidR="001362B6" w:rsidRDefault="001362B6" w:rsidP="0018770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 информационное аген</w:t>
            </w:r>
            <w:r w:rsidR="0018770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 «Невельские Новости» (по согласованию)</w:t>
            </w:r>
            <w:r w:rsidR="00187709">
              <w:rPr>
                <w:sz w:val="28"/>
                <w:szCs w:val="28"/>
              </w:rPr>
              <w:t>.</w:t>
            </w:r>
          </w:p>
        </w:tc>
      </w:tr>
    </w:tbl>
    <w:p w:rsidR="001362B6" w:rsidRDefault="001362B6" w:rsidP="00187709">
      <w:pPr>
        <w:jc w:val="both"/>
        <w:rPr>
          <w:sz w:val="26"/>
          <w:szCs w:val="26"/>
        </w:rPr>
      </w:pPr>
    </w:p>
    <w:p w:rsidR="001362B6" w:rsidRDefault="001362B6" w:rsidP="00187709"/>
    <w:sectPr w:rsidR="001362B6">
      <w:footerReference w:type="default" r:id="rId10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FE" w:rsidRDefault="008271FE">
      <w:r>
        <w:separator/>
      </w:r>
    </w:p>
  </w:endnote>
  <w:endnote w:type="continuationSeparator" w:id="0">
    <w:p w:rsidR="008271FE" w:rsidRDefault="0082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23F81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23F81">
      <w:rPr>
        <w:noProof/>
        <w:sz w:val="12"/>
        <w:szCs w:val="12"/>
        <w:u w:val="single"/>
      </w:rPr>
      <w:t>10:14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23F81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FE" w:rsidRDefault="008271FE">
      <w:r>
        <w:separator/>
      </w:r>
    </w:p>
  </w:footnote>
  <w:footnote w:type="continuationSeparator" w:id="0">
    <w:p w:rsidR="008271FE" w:rsidRDefault="0082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зонального центра &quot;Защитник&quot; по подготовке граждан к военной службе и патриотическому воспитанию молодеж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12-23'}"/>
    <w:docVar w:name="attr5#Бланк" w:val="OID_TYPE#"/>
    <w:docVar w:name="attr6#Номер документа" w:val="VARCHAR#2352"/>
    <w:docVar w:name="attr7#Дата подписания" w:val="DATE#{d '2016-12-23'}"/>
    <w:docVar w:name="ESED_IDnum" w:val="22/2016-3481"/>
    <w:docVar w:name="ESED_Lock" w:val="0"/>
    <w:docVar w:name="SPD_Annotation" w:val="N 2352 от 23.12.2016 22/2016-3481#О создании зонального центра &quot;Защитник&quot; по подготовке граждан к военной службе и патриотическому воспитанию молодежи на территории муниципального образования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23.12.2016"/>
    <w:docVar w:name="SPD_AreaName" w:val="Документ (ЕСЭД)"/>
    <w:docVar w:name="SPD_hostURL" w:val="storm"/>
    <w:docVar w:name="SPD_NumDoc" w:val="620302583"/>
    <w:docVar w:name="SPD_vDir" w:val="spd"/>
  </w:docVars>
  <w:rsids>
    <w:rsidRoot w:val="001362B6"/>
    <w:rsid w:val="000C12C4"/>
    <w:rsid w:val="001362B6"/>
    <w:rsid w:val="00187709"/>
    <w:rsid w:val="001C130D"/>
    <w:rsid w:val="001D1FD9"/>
    <w:rsid w:val="002A6B3C"/>
    <w:rsid w:val="003E60C8"/>
    <w:rsid w:val="00523F81"/>
    <w:rsid w:val="005D6D85"/>
    <w:rsid w:val="005E6AED"/>
    <w:rsid w:val="00780BBA"/>
    <w:rsid w:val="008271FE"/>
    <w:rsid w:val="008D525B"/>
    <w:rsid w:val="00D87C9B"/>
    <w:rsid w:val="00E269BE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194F2-000D-4460-ADC4-477E369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B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362B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62B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36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36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362B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1362B6"/>
    <w:pPr>
      <w:spacing w:after="0" w:line="240" w:lineRule="auto"/>
    </w:pPr>
    <w:rPr>
      <w:sz w:val="20"/>
      <w:szCs w:val="20"/>
    </w:rPr>
  </w:style>
  <w:style w:type="character" w:styleId="a8">
    <w:name w:val="Hyperlink"/>
    <w:basedOn w:val="a0"/>
    <w:uiPriority w:val="99"/>
    <w:semiHidden/>
    <w:rsid w:val="001362B6"/>
    <w:rPr>
      <w:color w:val="0000FF"/>
      <w:u w:val="single"/>
    </w:rPr>
  </w:style>
  <w:style w:type="character" w:customStyle="1" w:styleId="FontStyle28">
    <w:name w:val="Font Style28"/>
    <w:uiPriority w:val="99"/>
    <w:rsid w:val="001362B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6E97F41E7129DCF48A70FFD17C9F33D0B2136A40E9841FEBC54A3126CEF7986D1C6BEED25E5F264e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B6E97F41E7129DCF48A70FFD17C9F33E062E37AD51CF43AFE95A6Ae6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B6E97F41E7129DCF48A70FFD17C9F33D0A2032A6079841FEBC54A3126CEF7986D1C6BEED24E5F564e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2235</Words>
  <Characters>12742</Characters>
  <Application>Microsoft Office Word</Application>
  <DocSecurity>0</DocSecurity>
  <Lines>106</Lines>
  <Paragraphs>29</Paragraphs>
  <ScaleCrop>false</ScaleCrop>
  <Company>Администрация. Невельск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2025-01-28T23:15:00Z</dcterms:created>
  <dcterms:modified xsi:type="dcterms:W3CDTF">2025-01-28T23:15:00Z</dcterms:modified>
</cp:coreProperties>
</file>