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32" w:rsidRDefault="00AB38B4" w:rsidP="00AE2B3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B32" w:rsidRDefault="00AE2B32" w:rsidP="00AE2B32">
      <w:pPr>
        <w:jc w:val="center"/>
        <w:rPr>
          <w:lang w:val="en-US"/>
        </w:rPr>
      </w:pPr>
    </w:p>
    <w:p w:rsidR="00AE2B32" w:rsidRDefault="00AE2B32" w:rsidP="00AE2B32">
      <w:pPr>
        <w:jc w:val="center"/>
        <w:rPr>
          <w:lang w:val="en-US"/>
        </w:rPr>
      </w:pPr>
    </w:p>
    <w:p w:rsidR="00AE2B32" w:rsidRDefault="00AE2B32" w:rsidP="00AE2B32">
      <w:pPr>
        <w:jc w:val="center"/>
        <w:rPr>
          <w:lang w:val="en-US"/>
        </w:rPr>
      </w:pPr>
    </w:p>
    <w:p w:rsidR="00AE2B32" w:rsidRDefault="00AE2B32" w:rsidP="00AE2B32">
      <w:pPr>
        <w:jc w:val="center"/>
        <w:rPr>
          <w:lang w:val="en-US"/>
        </w:rPr>
      </w:pPr>
    </w:p>
    <w:p w:rsidR="00AE2B32" w:rsidRDefault="00AE2B32" w:rsidP="00AE2B3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E2B32">
        <w:tblPrEx>
          <w:tblCellMar>
            <w:top w:w="0" w:type="dxa"/>
            <w:bottom w:w="0" w:type="dxa"/>
          </w:tblCellMar>
        </w:tblPrEx>
        <w:trPr>
          <w:cantSplit/>
          <w:trHeight w:hRule="exact" w:val="1120"/>
        </w:trPr>
        <w:tc>
          <w:tcPr>
            <w:tcW w:w="9242" w:type="dxa"/>
            <w:gridSpan w:val="2"/>
          </w:tcPr>
          <w:p w:rsidR="00AE2B32" w:rsidRDefault="00AE2B32" w:rsidP="00CB4DA7">
            <w:pPr>
              <w:pStyle w:val="7"/>
            </w:pPr>
            <w:r>
              <w:t>ПОСТАНОВЛЕНИЕ</w:t>
            </w:r>
          </w:p>
          <w:p w:rsidR="00AE2B32" w:rsidRDefault="00AE2B32" w:rsidP="00CB4DA7">
            <w:pPr>
              <w:pStyle w:val="6"/>
              <w:rPr>
                <w:b w:val="0"/>
                <w:bCs w:val="0"/>
              </w:rPr>
            </w:pPr>
            <w:r>
              <w:rPr>
                <w:b w:val="0"/>
                <w:bCs w:val="0"/>
              </w:rPr>
              <w:t>АДМИНИСТРАЦИИ НевельскОГО ГОРОДСКОГО ОКРУГА</w:t>
            </w:r>
          </w:p>
        </w:tc>
      </w:tr>
      <w:tr w:rsidR="00AE2B32">
        <w:tblPrEx>
          <w:tblCellMar>
            <w:top w:w="0" w:type="dxa"/>
            <w:bottom w:w="0" w:type="dxa"/>
          </w:tblCellMar>
        </w:tblPrEx>
        <w:trPr>
          <w:cantSplit/>
          <w:trHeight w:hRule="exact" w:val="580"/>
        </w:trPr>
        <w:tc>
          <w:tcPr>
            <w:tcW w:w="9242" w:type="dxa"/>
            <w:gridSpan w:val="2"/>
          </w:tcPr>
          <w:p w:rsidR="00AE2B32" w:rsidRDefault="00AB38B4" w:rsidP="00CB4DA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B32" w:rsidRDefault="001B27DC" w:rsidP="00AE2B32">
                                  <w: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E2B32" w:rsidRDefault="001B27DC" w:rsidP="00AE2B32">
                            <w:r>
                              <w:t>37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B32" w:rsidRDefault="001B27DC" w:rsidP="00AE2B32">
                                  <w:r>
                                    <w:t>17.01.2014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E2B32" w:rsidRDefault="001B27DC" w:rsidP="00AE2B32">
                            <w:r>
                              <w:t>17.01.2014</w:t>
                            </w:r>
                          </w:p>
                        </w:txbxContent>
                      </v:textbox>
                    </v:rect>
                  </w:pict>
                </mc:Fallback>
              </mc:AlternateContent>
            </w:r>
            <w:r w:rsidR="00AE2B32">
              <w:rPr>
                <w:rFonts w:ascii="Courier New" w:hAnsi="Courier New" w:cs="Courier New"/>
              </w:rPr>
              <w:t>от              №</w:t>
            </w:r>
          </w:p>
          <w:p w:rsidR="00AE2B32" w:rsidRDefault="00AE2B32" w:rsidP="00CB4DA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E2B32">
        <w:tblPrEx>
          <w:tblCellMar>
            <w:top w:w="0" w:type="dxa"/>
            <w:bottom w:w="0" w:type="dxa"/>
          </w:tblCellMar>
        </w:tblPrEx>
        <w:trPr>
          <w:trHeight w:hRule="exact" w:val="1720"/>
        </w:trPr>
        <w:tc>
          <w:tcPr>
            <w:tcW w:w="4139" w:type="dxa"/>
          </w:tcPr>
          <w:p w:rsidR="00AE2B32" w:rsidRDefault="00AE2B32" w:rsidP="00CB4DA7">
            <w:pPr>
              <w:spacing w:after="240"/>
              <w:jc w:val="center"/>
            </w:pPr>
          </w:p>
        </w:tc>
        <w:tc>
          <w:tcPr>
            <w:tcW w:w="5103" w:type="dxa"/>
          </w:tcPr>
          <w:p w:rsidR="00AE2B32" w:rsidRDefault="00AE2B32" w:rsidP="00CB4DA7">
            <w:pPr>
              <w:spacing w:after="240"/>
              <w:ind w:left="539"/>
              <w:jc w:val="center"/>
            </w:pPr>
          </w:p>
        </w:tc>
      </w:tr>
      <w:tr w:rsidR="00AE2B32" w:rsidRPr="00AE2B32">
        <w:tblPrEx>
          <w:tblCellMar>
            <w:top w:w="0" w:type="dxa"/>
            <w:bottom w:w="0" w:type="dxa"/>
          </w:tblCellMar>
        </w:tblPrEx>
        <w:trPr>
          <w:trHeight w:val="1020"/>
        </w:trPr>
        <w:tc>
          <w:tcPr>
            <w:tcW w:w="4139" w:type="dxa"/>
          </w:tcPr>
          <w:p w:rsidR="00AE2B32" w:rsidRPr="00AE2B32" w:rsidRDefault="00AE2B32" w:rsidP="00AE2B32">
            <w:pPr>
              <w:jc w:val="both"/>
              <w:rPr>
                <w:sz w:val="28"/>
                <w:szCs w:val="28"/>
              </w:rPr>
            </w:pPr>
            <w:r w:rsidRPr="00AE2B32">
              <w:rPr>
                <w:sz w:val="28"/>
                <w:szCs w:val="28"/>
              </w:rPr>
              <w:t>О</w:t>
            </w:r>
            <w:r>
              <w:rPr>
                <w:sz w:val="28"/>
                <w:szCs w:val="28"/>
              </w:rPr>
              <w:t>б</w:t>
            </w:r>
            <w:r w:rsidRPr="00AE2B32">
              <w:rPr>
                <w:sz w:val="28"/>
                <w:szCs w:val="28"/>
              </w:rPr>
              <w:t xml:space="preserve"> утверждении порядка исполнения администрацией Невельского городского округа государственных  полномочий Сахалинской области по содействию в создании временных рабочих мест для трудоустройства несовершеннолетних     граждан</w:t>
            </w:r>
          </w:p>
        </w:tc>
        <w:tc>
          <w:tcPr>
            <w:tcW w:w="5103" w:type="dxa"/>
          </w:tcPr>
          <w:p w:rsidR="00AE2B32" w:rsidRPr="00AE2B32" w:rsidRDefault="00AE2B32" w:rsidP="00AE2B32">
            <w:pPr>
              <w:jc w:val="both"/>
              <w:rPr>
                <w:sz w:val="28"/>
                <w:szCs w:val="28"/>
              </w:rPr>
            </w:pPr>
          </w:p>
        </w:tc>
      </w:tr>
      <w:tr w:rsidR="00AE2B32" w:rsidRPr="00AE2B32">
        <w:tblPrEx>
          <w:tblCellMar>
            <w:top w:w="0" w:type="dxa"/>
            <w:bottom w:w="0" w:type="dxa"/>
          </w:tblCellMar>
        </w:tblPrEx>
        <w:trPr>
          <w:cantSplit/>
          <w:trHeight w:val="480"/>
        </w:trPr>
        <w:tc>
          <w:tcPr>
            <w:tcW w:w="9242" w:type="dxa"/>
            <w:gridSpan w:val="2"/>
          </w:tcPr>
          <w:p w:rsidR="00AE2B32" w:rsidRPr="00AE2B32" w:rsidRDefault="00AE2B32" w:rsidP="00AE2B32">
            <w:pPr>
              <w:jc w:val="both"/>
              <w:rPr>
                <w:sz w:val="28"/>
                <w:szCs w:val="28"/>
              </w:rPr>
            </w:pPr>
          </w:p>
        </w:tc>
      </w:tr>
    </w:tbl>
    <w:p w:rsidR="00AE2B32" w:rsidRDefault="00AE2B32" w:rsidP="00AE2B32">
      <w:pPr>
        <w:ind w:firstLine="708"/>
        <w:jc w:val="both"/>
        <w:rPr>
          <w:sz w:val="28"/>
          <w:szCs w:val="28"/>
        </w:rPr>
      </w:pPr>
      <w:r w:rsidRPr="00AE2B32">
        <w:rPr>
          <w:sz w:val="28"/>
          <w:szCs w:val="28"/>
        </w:rPr>
        <w:t xml:space="preserve">В соответствии с  законом Сахалинской области от 24.11.2011 </w:t>
      </w:r>
      <w:r>
        <w:rPr>
          <w:sz w:val="28"/>
          <w:szCs w:val="28"/>
        </w:rPr>
        <w:t>г.</w:t>
      </w:r>
      <w:r w:rsidRPr="00AE2B32">
        <w:rPr>
          <w:sz w:val="28"/>
          <w:szCs w:val="28"/>
        </w:rPr>
        <w:t xml:space="preserve">             № 125-ЗО  «О содействии в создании временных рабочих мест для трудоустройства несовершеннолетних граждан в возрасте от 14 до 18 лет в свободное от учёбы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учёбы время», распоряжением Агентства по труду Сахалинской области от 22.02.2012 № 25 «Об утверждении методических рекомендаций по соблюдению требований трудового законодательства в отношении работников в возрасте до восемнадцати лет», руководствуясь            ст. ст. 44, 45 Устава муниципального образования «Невельский городской округ», и в  целях обеспечения содействия в  создании временных рабочих мест для трудоустройства несовершеннолетних граждан в возрасте от 14 до 18 лет в свободное от учёбы время на территории Невельского района, администрация  Невельского городского округа</w:t>
      </w:r>
    </w:p>
    <w:p w:rsidR="00AE2B32" w:rsidRDefault="00AE2B32" w:rsidP="00AE2B32">
      <w:pPr>
        <w:jc w:val="both"/>
        <w:rPr>
          <w:sz w:val="28"/>
          <w:szCs w:val="28"/>
        </w:rPr>
      </w:pPr>
    </w:p>
    <w:p w:rsidR="00AE2B32" w:rsidRPr="00AE2B32" w:rsidRDefault="00AE2B32" w:rsidP="00AE2B32">
      <w:pPr>
        <w:jc w:val="both"/>
        <w:rPr>
          <w:sz w:val="28"/>
          <w:szCs w:val="28"/>
        </w:rPr>
      </w:pPr>
      <w:r w:rsidRPr="00AE2B32">
        <w:rPr>
          <w:sz w:val="28"/>
          <w:szCs w:val="28"/>
        </w:rPr>
        <w:t>ПОСТАНОВЛЯЕТ:</w:t>
      </w:r>
    </w:p>
    <w:p w:rsidR="00AE2B32" w:rsidRPr="00AE2B32" w:rsidRDefault="00AE2B32" w:rsidP="00AE2B32">
      <w:pPr>
        <w:jc w:val="both"/>
        <w:rPr>
          <w:sz w:val="28"/>
          <w:szCs w:val="28"/>
        </w:rPr>
      </w:pPr>
    </w:p>
    <w:p w:rsidR="00AE2B32" w:rsidRPr="00AE2B32" w:rsidRDefault="00AE2B32" w:rsidP="00AE2B32">
      <w:pPr>
        <w:ind w:firstLine="708"/>
        <w:jc w:val="both"/>
        <w:rPr>
          <w:sz w:val="28"/>
          <w:szCs w:val="28"/>
        </w:rPr>
      </w:pPr>
      <w:r w:rsidRPr="00AE2B32">
        <w:rPr>
          <w:sz w:val="28"/>
          <w:szCs w:val="28"/>
        </w:rPr>
        <w:t xml:space="preserve">1. Утвердить порядок исполнения администрацией Невельского городского округа государственных полномочий Сахалинской области по </w:t>
      </w:r>
      <w:r w:rsidRPr="00AE2B32">
        <w:rPr>
          <w:sz w:val="28"/>
          <w:szCs w:val="28"/>
        </w:rPr>
        <w:lastRenderedPageBreak/>
        <w:t>содействию в создании временных рабочих мест для трудоустройства несовершеннолетних  граждан (прилагается).</w:t>
      </w:r>
    </w:p>
    <w:p w:rsidR="00AE2B32" w:rsidRPr="00AE2B32" w:rsidRDefault="00AE2B32" w:rsidP="00AE2B32">
      <w:pPr>
        <w:ind w:firstLine="708"/>
        <w:jc w:val="both"/>
        <w:rPr>
          <w:sz w:val="28"/>
          <w:szCs w:val="28"/>
        </w:rPr>
      </w:pPr>
      <w:r w:rsidRPr="00AE2B32">
        <w:rPr>
          <w:sz w:val="28"/>
          <w:szCs w:val="28"/>
        </w:rPr>
        <w:t>2. Структурным подразделениям администрации Невельского городского округа: отделу образования (Тен О.Д.), отделу физической культуры, спорта и молодёжной политики (Манухин О.И.) обеспечить выполнение порядка исполнения администрацией Невельского городского округа  государственных полномочий Сахалинской области по содействию в создании временных рабочих мест для трудоустройства несовершеннолетних граждан.</w:t>
      </w:r>
    </w:p>
    <w:p w:rsidR="00AE2B32" w:rsidRPr="00AE2B32" w:rsidRDefault="00AE2B32" w:rsidP="00AE2B32">
      <w:pPr>
        <w:ind w:firstLine="708"/>
        <w:jc w:val="both"/>
        <w:rPr>
          <w:sz w:val="28"/>
          <w:szCs w:val="28"/>
        </w:rPr>
      </w:pPr>
      <w:r w:rsidRPr="00AE2B32">
        <w:rPr>
          <w:sz w:val="28"/>
          <w:szCs w:val="28"/>
        </w:rPr>
        <w:t>3. Признать утратившим силу постановление администрации Невельского городского округа от 14.05.2012 № 585 «Об  утверждении порядка исполнения органами местного самоуправления Невельского района государственных  полномочий Сахалинской области по содействию в создании временных рабочих мест для трудоустройства несовершеннолетних     граждан».</w:t>
      </w:r>
    </w:p>
    <w:p w:rsidR="00AE2B32" w:rsidRPr="00AE2B32" w:rsidRDefault="00AE2B32" w:rsidP="00AE2B32">
      <w:pPr>
        <w:ind w:firstLine="708"/>
        <w:jc w:val="both"/>
        <w:rPr>
          <w:sz w:val="28"/>
          <w:szCs w:val="28"/>
        </w:rPr>
      </w:pPr>
      <w:r w:rsidRPr="00AE2B32">
        <w:rPr>
          <w:sz w:val="28"/>
          <w:szCs w:val="28"/>
        </w:rPr>
        <w:t>4.  Настоящее постановление разместить на официальном сайте администрации Невельского городского округа.</w:t>
      </w:r>
    </w:p>
    <w:p w:rsidR="00AE2B32" w:rsidRPr="00AE2B32" w:rsidRDefault="00AE2B32" w:rsidP="00AE2B32">
      <w:pPr>
        <w:ind w:firstLine="708"/>
        <w:jc w:val="both"/>
        <w:rPr>
          <w:sz w:val="28"/>
          <w:szCs w:val="28"/>
        </w:rPr>
      </w:pPr>
      <w:r w:rsidRPr="00AE2B32">
        <w:rPr>
          <w:sz w:val="28"/>
          <w:szCs w:val="28"/>
        </w:rPr>
        <w:t>5. Контроль за исполнением настоящего постановления возложить на заместителя мэра Невельского городского округа Копылова В.Е.</w:t>
      </w:r>
    </w:p>
    <w:p w:rsidR="00AE2B32" w:rsidRPr="00AE2B32" w:rsidRDefault="00AE2B32" w:rsidP="00AE2B32">
      <w:pPr>
        <w:jc w:val="both"/>
        <w:rPr>
          <w:sz w:val="28"/>
          <w:szCs w:val="28"/>
        </w:rPr>
      </w:pPr>
    </w:p>
    <w:p w:rsidR="00AE2B32" w:rsidRPr="00AE2B32" w:rsidRDefault="00AE2B32" w:rsidP="00AE2B32">
      <w:pPr>
        <w:jc w:val="both"/>
        <w:rPr>
          <w:sz w:val="28"/>
          <w:szCs w:val="28"/>
        </w:rPr>
      </w:pPr>
    </w:p>
    <w:p w:rsidR="00AE2B32" w:rsidRPr="00AE2B32" w:rsidRDefault="00AE2B32" w:rsidP="00AE2B32">
      <w:pPr>
        <w:jc w:val="both"/>
        <w:rPr>
          <w:sz w:val="28"/>
          <w:szCs w:val="28"/>
        </w:rPr>
      </w:pPr>
      <w:r w:rsidRPr="00AE2B32">
        <w:rPr>
          <w:sz w:val="28"/>
          <w:szCs w:val="28"/>
        </w:rPr>
        <w:t>Мэр Невельского городского округа                                                  В.Н. Пак</w:t>
      </w:r>
    </w:p>
    <w:p w:rsidR="00AE2B32" w:rsidRPr="00AE2B32" w:rsidRDefault="00AE2B32" w:rsidP="00AE2B32">
      <w:pPr>
        <w:jc w:val="both"/>
        <w:rPr>
          <w:sz w:val="28"/>
          <w:szCs w:val="28"/>
        </w:rPr>
      </w:pPr>
    </w:p>
    <w:p w:rsidR="00AE2B32" w:rsidRPr="00AE2B32" w:rsidRDefault="00AE2B32" w:rsidP="00AE2B32">
      <w:pPr>
        <w:jc w:val="both"/>
        <w:rPr>
          <w:sz w:val="28"/>
          <w:szCs w:val="28"/>
        </w:rPr>
      </w:pPr>
    </w:p>
    <w:p w:rsidR="00AE2B32" w:rsidRDefault="00AE2B32" w:rsidP="00AE2B32">
      <w:pPr>
        <w:jc w:val="both"/>
      </w:pPr>
    </w:p>
    <w:p w:rsidR="00AE2B32" w:rsidRDefault="00AE2B32" w:rsidP="00AE2B32">
      <w:pPr>
        <w:jc w:val="both"/>
        <w:rPr>
          <w:sz w:val="26"/>
          <w:szCs w:val="26"/>
        </w:rPr>
      </w:pPr>
    </w:p>
    <w:p w:rsidR="00AE2B32" w:rsidRDefault="00AE2B32" w:rsidP="00AE2B32">
      <w:pPr>
        <w:jc w:val="both"/>
        <w:rPr>
          <w:sz w:val="26"/>
          <w:szCs w:val="26"/>
        </w:rPr>
      </w:pPr>
    </w:p>
    <w:p w:rsidR="00AE2B32" w:rsidRDefault="00AE2B32" w:rsidP="00AE2B32">
      <w:pPr>
        <w:jc w:val="both"/>
        <w:rPr>
          <w:sz w:val="26"/>
          <w:szCs w:val="26"/>
        </w:rPr>
      </w:pPr>
    </w:p>
    <w:p w:rsidR="00AE2B32" w:rsidRDefault="00AE2B32" w:rsidP="00AE2B32">
      <w:pPr>
        <w:jc w:val="both"/>
        <w:rPr>
          <w:sz w:val="26"/>
          <w:szCs w:val="26"/>
        </w:rPr>
      </w:pPr>
    </w:p>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p w:rsidR="00AE2B32" w:rsidRDefault="00AE2B32" w:rsidP="00AE2B32"/>
    <w:p w:rsidR="00AE2B32" w:rsidRPr="008D3565" w:rsidRDefault="00AE2B32" w:rsidP="00AE2B32">
      <w:pPr>
        <w:jc w:val="right"/>
        <w:rPr>
          <w:sz w:val="28"/>
          <w:szCs w:val="28"/>
        </w:rPr>
      </w:pPr>
      <w:r w:rsidRPr="008D3565">
        <w:rPr>
          <w:sz w:val="28"/>
          <w:szCs w:val="28"/>
        </w:rPr>
        <w:t>Утверждён</w:t>
      </w:r>
    </w:p>
    <w:p w:rsidR="00AE2B32" w:rsidRPr="008D3565" w:rsidRDefault="00AE2B32" w:rsidP="00AE2B32">
      <w:pPr>
        <w:jc w:val="right"/>
        <w:rPr>
          <w:sz w:val="28"/>
          <w:szCs w:val="28"/>
        </w:rPr>
      </w:pPr>
      <w:r>
        <w:rPr>
          <w:sz w:val="28"/>
          <w:szCs w:val="28"/>
        </w:rPr>
        <w:t>п</w:t>
      </w:r>
      <w:r w:rsidRPr="008D3565">
        <w:rPr>
          <w:sz w:val="28"/>
          <w:szCs w:val="28"/>
        </w:rPr>
        <w:t>остановлением</w:t>
      </w:r>
      <w:r>
        <w:rPr>
          <w:sz w:val="28"/>
          <w:szCs w:val="28"/>
        </w:rPr>
        <w:t xml:space="preserve"> </w:t>
      </w:r>
      <w:r w:rsidRPr="008D3565">
        <w:rPr>
          <w:sz w:val="28"/>
          <w:szCs w:val="28"/>
        </w:rPr>
        <w:t xml:space="preserve">администрации     </w:t>
      </w:r>
    </w:p>
    <w:p w:rsidR="00AE2B32" w:rsidRPr="008D3565" w:rsidRDefault="00AE2B32" w:rsidP="00AE2B32">
      <w:pPr>
        <w:jc w:val="right"/>
        <w:rPr>
          <w:sz w:val="28"/>
          <w:szCs w:val="28"/>
        </w:rPr>
      </w:pPr>
      <w:r>
        <w:rPr>
          <w:sz w:val="28"/>
          <w:szCs w:val="28"/>
        </w:rPr>
        <w:t xml:space="preserve"> Невельского городского </w:t>
      </w:r>
      <w:r w:rsidRPr="008D3565">
        <w:rPr>
          <w:sz w:val="28"/>
          <w:szCs w:val="28"/>
        </w:rPr>
        <w:t xml:space="preserve">округа </w:t>
      </w:r>
    </w:p>
    <w:p w:rsidR="00AE2B32" w:rsidRPr="008D3565" w:rsidRDefault="00AE2B32" w:rsidP="00AE2B32">
      <w:pPr>
        <w:jc w:val="right"/>
        <w:rPr>
          <w:sz w:val="28"/>
          <w:szCs w:val="28"/>
        </w:rPr>
      </w:pPr>
      <w:r w:rsidRPr="008D3565">
        <w:rPr>
          <w:sz w:val="28"/>
          <w:szCs w:val="28"/>
        </w:rPr>
        <w:t xml:space="preserve">от </w:t>
      </w:r>
      <w:r>
        <w:rPr>
          <w:sz w:val="28"/>
          <w:szCs w:val="28"/>
        </w:rPr>
        <w:t xml:space="preserve">17.01.2014г. </w:t>
      </w:r>
      <w:r w:rsidRPr="008D3565">
        <w:rPr>
          <w:sz w:val="28"/>
          <w:szCs w:val="28"/>
        </w:rPr>
        <w:t xml:space="preserve">№ </w:t>
      </w:r>
      <w:r>
        <w:rPr>
          <w:sz w:val="28"/>
          <w:szCs w:val="28"/>
        </w:rPr>
        <w:t>37</w:t>
      </w:r>
    </w:p>
    <w:p w:rsidR="00AE2B32" w:rsidRPr="008D3565" w:rsidRDefault="00AE2B32" w:rsidP="00AE2B32">
      <w:pPr>
        <w:jc w:val="right"/>
        <w:rPr>
          <w:sz w:val="28"/>
          <w:szCs w:val="28"/>
        </w:rPr>
      </w:pPr>
    </w:p>
    <w:p w:rsidR="00AE2B32" w:rsidRPr="008D3565" w:rsidRDefault="00AE2B32" w:rsidP="00AE2B32">
      <w:pPr>
        <w:jc w:val="right"/>
        <w:rPr>
          <w:sz w:val="28"/>
          <w:szCs w:val="28"/>
        </w:rPr>
      </w:pPr>
    </w:p>
    <w:p w:rsidR="00AE2B32" w:rsidRPr="008D3565" w:rsidRDefault="00AE2B32" w:rsidP="00AE2B32">
      <w:pPr>
        <w:jc w:val="right"/>
        <w:rPr>
          <w:sz w:val="28"/>
          <w:szCs w:val="28"/>
        </w:rPr>
      </w:pPr>
    </w:p>
    <w:p w:rsidR="00AE2B32" w:rsidRPr="008D3565" w:rsidRDefault="00AE2B32" w:rsidP="00AE2B32">
      <w:pPr>
        <w:jc w:val="center"/>
        <w:rPr>
          <w:sz w:val="28"/>
          <w:szCs w:val="28"/>
        </w:rPr>
      </w:pPr>
      <w:r w:rsidRPr="008D3565">
        <w:rPr>
          <w:sz w:val="28"/>
          <w:szCs w:val="28"/>
        </w:rPr>
        <w:t>ПОРЯДОК</w:t>
      </w:r>
    </w:p>
    <w:p w:rsidR="00AE2B32" w:rsidRPr="008D3565" w:rsidRDefault="00AE2B32" w:rsidP="00AE2B32">
      <w:pPr>
        <w:jc w:val="center"/>
        <w:rPr>
          <w:sz w:val="28"/>
          <w:szCs w:val="28"/>
        </w:rPr>
      </w:pPr>
    </w:p>
    <w:p w:rsidR="00AE2B32" w:rsidRDefault="00AE2B32" w:rsidP="00AE2B32">
      <w:pPr>
        <w:jc w:val="center"/>
        <w:rPr>
          <w:sz w:val="28"/>
          <w:szCs w:val="28"/>
        </w:rPr>
      </w:pPr>
      <w:r w:rsidRPr="008D3565">
        <w:rPr>
          <w:sz w:val="28"/>
          <w:szCs w:val="28"/>
        </w:rPr>
        <w:t xml:space="preserve">исполнения </w:t>
      </w:r>
      <w:r>
        <w:rPr>
          <w:sz w:val="28"/>
          <w:szCs w:val="28"/>
        </w:rPr>
        <w:t xml:space="preserve">администрацией Невельского городского округа </w:t>
      </w:r>
      <w:r w:rsidRPr="008D3565">
        <w:rPr>
          <w:sz w:val="28"/>
          <w:szCs w:val="28"/>
        </w:rPr>
        <w:t xml:space="preserve">государственных </w:t>
      </w:r>
      <w:r>
        <w:rPr>
          <w:sz w:val="28"/>
          <w:szCs w:val="28"/>
        </w:rPr>
        <w:t xml:space="preserve"> </w:t>
      </w:r>
      <w:r w:rsidRPr="008D3565">
        <w:rPr>
          <w:sz w:val="28"/>
          <w:szCs w:val="28"/>
        </w:rPr>
        <w:t xml:space="preserve">полномочий Сахалинской области по содействию в создании временных рабочих мест для трудоустройства </w:t>
      </w:r>
    </w:p>
    <w:p w:rsidR="00AE2B32" w:rsidRPr="008D3565" w:rsidRDefault="00AE2B32" w:rsidP="00AE2B32">
      <w:pPr>
        <w:jc w:val="center"/>
        <w:rPr>
          <w:sz w:val="28"/>
          <w:szCs w:val="28"/>
        </w:rPr>
      </w:pPr>
      <w:r w:rsidRPr="008D3565">
        <w:rPr>
          <w:sz w:val="28"/>
          <w:szCs w:val="28"/>
        </w:rPr>
        <w:t>несовершеннолетних  граждан</w:t>
      </w:r>
    </w:p>
    <w:p w:rsidR="00AE2B32" w:rsidRPr="008D3565" w:rsidRDefault="00AE2B32" w:rsidP="00AE2B32">
      <w:pPr>
        <w:jc w:val="center"/>
        <w:rPr>
          <w:sz w:val="28"/>
          <w:szCs w:val="28"/>
        </w:rPr>
      </w:pPr>
    </w:p>
    <w:p w:rsidR="00AE2B32" w:rsidRPr="008D3565" w:rsidRDefault="00AE2B32" w:rsidP="00AE2B32">
      <w:pPr>
        <w:jc w:val="both"/>
        <w:rPr>
          <w:sz w:val="28"/>
          <w:szCs w:val="28"/>
        </w:rPr>
      </w:pPr>
    </w:p>
    <w:p w:rsidR="00AE2B32" w:rsidRPr="008D3565" w:rsidRDefault="00AE2B32" w:rsidP="00AE2B32">
      <w:pPr>
        <w:jc w:val="center"/>
        <w:rPr>
          <w:sz w:val="28"/>
          <w:szCs w:val="28"/>
        </w:rPr>
      </w:pPr>
      <w:r w:rsidRPr="008D3565">
        <w:rPr>
          <w:sz w:val="28"/>
          <w:szCs w:val="28"/>
        </w:rPr>
        <w:t>1. Общие положения</w:t>
      </w:r>
    </w:p>
    <w:p w:rsidR="00AE2B32" w:rsidRPr="008D3565" w:rsidRDefault="00AE2B32" w:rsidP="00AE2B32">
      <w:pPr>
        <w:ind w:firstLine="708"/>
        <w:jc w:val="both"/>
        <w:rPr>
          <w:sz w:val="28"/>
          <w:szCs w:val="28"/>
        </w:rPr>
      </w:pPr>
      <w:r w:rsidRPr="008D3565">
        <w:rPr>
          <w:sz w:val="28"/>
          <w:szCs w:val="28"/>
        </w:rPr>
        <w:t>1.1. Настоящий Порядок определяет правила исполнения  администрацией Невельского городского округа государственных  полномочий Сахалинской области по содействию в создании временных рабочих мест для трудоустройства несовершеннолетних граждан в возрасте от 14 до 18 лет в свободное от учёбы время (далее - несовершеннолетние граждане) на территории Невельского района  в соответствии с методическими рекомендациями по осуществлению органами местного самоуправления государственных  полномочий Сахалинской области, статьёй 2 закона Сахалинской области от 24.11.2011  № 125-ЗО «О содействии в создании временных рабочих мест для трудоустройства несовершеннолетних граждан в возрасте от 14 до 18 лет в свободное от учёбы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учёбы время».</w:t>
      </w:r>
    </w:p>
    <w:p w:rsidR="00AE2B32" w:rsidRPr="008D3565" w:rsidRDefault="00AE2B32" w:rsidP="00AE2B32">
      <w:pPr>
        <w:ind w:firstLine="708"/>
        <w:jc w:val="both"/>
        <w:rPr>
          <w:sz w:val="28"/>
          <w:szCs w:val="28"/>
        </w:rPr>
      </w:pPr>
      <w:r w:rsidRPr="008D3565">
        <w:rPr>
          <w:sz w:val="28"/>
          <w:szCs w:val="28"/>
        </w:rPr>
        <w:t>1.2.Уполномоченным</w:t>
      </w:r>
      <w:r>
        <w:rPr>
          <w:sz w:val="28"/>
          <w:szCs w:val="28"/>
        </w:rPr>
        <w:t>и органами</w:t>
      </w:r>
      <w:r w:rsidRPr="008D3565">
        <w:rPr>
          <w:sz w:val="28"/>
          <w:szCs w:val="28"/>
        </w:rPr>
        <w:t xml:space="preserve"> по созданию временных рабочих мест для трудоустройства несовершеннолетних граждан в свободное от учёбы время, расходованию средств субвенций, поступающих в местный бюджет из областного бюджета Сахалинской области,  </w:t>
      </w:r>
      <w:r>
        <w:rPr>
          <w:sz w:val="28"/>
          <w:szCs w:val="28"/>
        </w:rPr>
        <w:t>являю</w:t>
      </w:r>
      <w:r w:rsidRPr="008D3565">
        <w:rPr>
          <w:sz w:val="28"/>
          <w:szCs w:val="28"/>
        </w:rPr>
        <w:t>тся</w:t>
      </w:r>
      <w:r>
        <w:rPr>
          <w:sz w:val="28"/>
          <w:szCs w:val="28"/>
        </w:rPr>
        <w:t xml:space="preserve">  структурные подразделения администрации Невельского городского округа: </w:t>
      </w:r>
      <w:r w:rsidRPr="008D3565">
        <w:rPr>
          <w:sz w:val="28"/>
          <w:szCs w:val="28"/>
        </w:rPr>
        <w:t xml:space="preserve"> отдел образования,</w:t>
      </w:r>
      <w:r>
        <w:rPr>
          <w:sz w:val="28"/>
          <w:szCs w:val="28"/>
        </w:rPr>
        <w:t xml:space="preserve"> отдел физической культуры, спорта и молодёжной политики,  которые выполняю</w:t>
      </w:r>
      <w:r w:rsidRPr="008D3565">
        <w:rPr>
          <w:sz w:val="28"/>
          <w:szCs w:val="28"/>
        </w:rPr>
        <w:t>т следующие функции:</w:t>
      </w:r>
    </w:p>
    <w:p w:rsidR="00AE2B32" w:rsidRPr="008D3565" w:rsidRDefault="00AE2B32" w:rsidP="00AE2B32">
      <w:pPr>
        <w:tabs>
          <w:tab w:val="left" w:pos="360"/>
          <w:tab w:val="left" w:pos="1260"/>
        </w:tabs>
        <w:jc w:val="both"/>
        <w:rPr>
          <w:sz w:val="28"/>
          <w:szCs w:val="28"/>
        </w:rPr>
      </w:pPr>
      <w:r>
        <w:rPr>
          <w:sz w:val="28"/>
          <w:szCs w:val="28"/>
        </w:rPr>
        <w:tab/>
      </w:r>
      <w:r w:rsidRPr="008D3565">
        <w:rPr>
          <w:sz w:val="28"/>
          <w:szCs w:val="28"/>
        </w:rPr>
        <w:t>1.2.1.</w:t>
      </w:r>
      <w:r>
        <w:rPr>
          <w:sz w:val="28"/>
          <w:szCs w:val="28"/>
        </w:rPr>
        <w:t>Расходую</w:t>
      </w:r>
      <w:r w:rsidRPr="008D3565">
        <w:rPr>
          <w:sz w:val="28"/>
          <w:szCs w:val="28"/>
        </w:rPr>
        <w:t>т</w:t>
      </w:r>
      <w:r>
        <w:rPr>
          <w:sz w:val="28"/>
          <w:szCs w:val="28"/>
        </w:rPr>
        <w:t xml:space="preserve"> средства субвенций, поступающих</w:t>
      </w:r>
      <w:r w:rsidRPr="008D3565">
        <w:rPr>
          <w:sz w:val="28"/>
          <w:szCs w:val="28"/>
        </w:rPr>
        <w:t xml:space="preserve"> в местный бюджет муниципального образования «Невельский городской округ» из областного бюджета Сахалинской области, на выплату заработной платы несовершеннолетним гражданам, трудоустроенным в свободное от учёбы время</w:t>
      </w:r>
      <w:r>
        <w:rPr>
          <w:sz w:val="28"/>
          <w:szCs w:val="28"/>
        </w:rPr>
        <w:t>,</w:t>
      </w:r>
      <w:r w:rsidRPr="008D3565">
        <w:rPr>
          <w:sz w:val="28"/>
          <w:szCs w:val="28"/>
        </w:rPr>
        <w:t xml:space="preserve"> в размере, установленном в Сахалинской области Соглашением о минимальной заработной плате.</w:t>
      </w:r>
    </w:p>
    <w:p w:rsidR="00AE2B32" w:rsidRPr="008D3565" w:rsidRDefault="00AE2B32" w:rsidP="00AE2B32">
      <w:pPr>
        <w:tabs>
          <w:tab w:val="left" w:pos="900"/>
        </w:tabs>
        <w:jc w:val="both"/>
        <w:rPr>
          <w:sz w:val="28"/>
          <w:szCs w:val="28"/>
        </w:rPr>
      </w:pPr>
      <w:r>
        <w:rPr>
          <w:sz w:val="28"/>
          <w:szCs w:val="28"/>
        </w:rPr>
        <w:lastRenderedPageBreak/>
        <w:tab/>
      </w:r>
      <w:r w:rsidRPr="008D3565">
        <w:rPr>
          <w:sz w:val="28"/>
          <w:szCs w:val="28"/>
        </w:rPr>
        <w:t>1.2.2.П</w:t>
      </w:r>
      <w:r>
        <w:rPr>
          <w:sz w:val="28"/>
          <w:szCs w:val="28"/>
        </w:rPr>
        <w:t>редоставляю</w:t>
      </w:r>
      <w:r w:rsidRPr="008D3565">
        <w:rPr>
          <w:sz w:val="28"/>
          <w:szCs w:val="28"/>
        </w:rPr>
        <w:t>т в агентство государственной службы занятости населения Сахалинской области отчёты об осуществлении государственных полномочий в соответствии с приказом агентства государственной службы занятости населения Сахалинской области  от 17.02.2012 № 66 «Об утверждении формы отчёта об осуществлении органами местного самоуправления отдельных государственных полномочий Сахалинской области по содействию в создании временных рабочих мест для трудоустройства несовершеннолетних граждан в свободное от учёбы время» и н</w:t>
      </w:r>
      <w:r>
        <w:rPr>
          <w:sz w:val="28"/>
          <w:szCs w:val="28"/>
        </w:rPr>
        <w:t>есу</w:t>
      </w:r>
      <w:r w:rsidRPr="008D3565">
        <w:rPr>
          <w:sz w:val="28"/>
          <w:szCs w:val="28"/>
        </w:rPr>
        <w:t>т ответственность за нецелевое использование субвенции и недостоверность предоставляемой отчётности в соответствии с действующим законодательством.</w:t>
      </w:r>
    </w:p>
    <w:p w:rsidR="00AE2B32" w:rsidRDefault="00AE2B32" w:rsidP="00AE2B32">
      <w:pPr>
        <w:ind w:firstLine="708"/>
        <w:jc w:val="both"/>
        <w:rPr>
          <w:sz w:val="28"/>
          <w:szCs w:val="28"/>
        </w:rPr>
      </w:pPr>
      <w:r w:rsidRPr="008D3565">
        <w:rPr>
          <w:sz w:val="28"/>
          <w:szCs w:val="28"/>
        </w:rPr>
        <w:t>1.2.3.</w:t>
      </w:r>
      <w:r>
        <w:rPr>
          <w:sz w:val="28"/>
          <w:szCs w:val="28"/>
        </w:rPr>
        <w:t>Создаю</w:t>
      </w:r>
      <w:r w:rsidRPr="008D3565">
        <w:rPr>
          <w:sz w:val="28"/>
          <w:szCs w:val="28"/>
        </w:rPr>
        <w:t xml:space="preserve">т  временные рабочие места в </w:t>
      </w:r>
      <w:r>
        <w:rPr>
          <w:sz w:val="28"/>
          <w:szCs w:val="28"/>
        </w:rPr>
        <w:t>производственных бригадах</w:t>
      </w:r>
      <w:r w:rsidRPr="008D3565">
        <w:rPr>
          <w:sz w:val="28"/>
          <w:szCs w:val="28"/>
        </w:rPr>
        <w:t xml:space="preserve">, количество которых определяется   соотношением размера  поступающей в местный бюджет  субвенции и размера минимальной заработной платы на одного несовершеннолетнего, установленного в Сахалинской области Соглашением о  минимальной заработной плате, на базе </w:t>
      </w:r>
      <w:r>
        <w:rPr>
          <w:sz w:val="28"/>
          <w:szCs w:val="28"/>
        </w:rPr>
        <w:t>подведомственных образовательных и иных  учреждений.</w:t>
      </w:r>
    </w:p>
    <w:p w:rsidR="00AE2B32" w:rsidRDefault="00AE2B32" w:rsidP="00AE2B32">
      <w:pPr>
        <w:tabs>
          <w:tab w:val="left" w:pos="900"/>
        </w:tabs>
        <w:jc w:val="both"/>
        <w:rPr>
          <w:sz w:val="28"/>
          <w:szCs w:val="28"/>
        </w:rPr>
      </w:pPr>
      <w:r>
        <w:rPr>
          <w:sz w:val="28"/>
          <w:szCs w:val="28"/>
        </w:rPr>
        <w:tab/>
      </w:r>
      <w:r w:rsidRPr="008D3565">
        <w:rPr>
          <w:sz w:val="28"/>
          <w:szCs w:val="28"/>
        </w:rPr>
        <w:t>1.2.4.</w:t>
      </w:r>
      <w:r>
        <w:rPr>
          <w:sz w:val="28"/>
          <w:szCs w:val="28"/>
        </w:rPr>
        <w:t xml:space="preserve"> </w:t>
      </w:r>
      <w:r w:rsidRPr="008D3565">
        <w:rPr>
          <w:sz w:val="28"/>
          <w:szCs w:val="28"/>
        </w:rPr>
        <w:t>В пер</w:t>
      </w:r>
      <w:r>
        <w:rPr>
          <w:sz w:val="28"/>
          <w:szCs w:val="28"/>
        </w:rPr>
        <w:t>воочередном порядке предоставляю</w:t>
      </w:r>
      <w:r w:rsidRPr="008D3565">
        <w:rPr>
          <w:sz w:val="28"/>
          <w:szCs w:val="28"/>
        </w:rPr>
        <w:t xml:space="preserve">т временные рабочие места в </w:t>
      </w:r>
      <w:r>
        <w:rPr>
          <w:sz w:val="28"/>
          <w:szCs w:val="28"/>
        </w:rPr>
        <w:t>производственных бригадах</w:t>
      </w:r>
      <w:r w:rsidRPr="008D3565">
        <w:rPr>
          <w:sz w:val="28"/>
          <w:szCs w:val="28"/>
        </w:rPr>
        <w:t xml:space="preserve"> несовершеннолетним, находящимся в трудной жизненной ситуации, в социально опасном положении, оставшимся без попечения родителей.</w:t>
      </w:r>
    </w:p>
    <w:p w:rsidR="00AE2B32" w:rsidRPr="008D3565" w:rsidRDefault="00AE2B32" w:rsidP="00AE2B32">
      <w:pPr>
        <w:tabs>
          <w:tab w:val="left" w:pos="900"/>
        </w:tabs>
        <w:jc w:val="both"/>
        <w:rPr>
          <w:sz w:val="28"/>
          <w:szCs w:val="28"/>
        </w:rPr>
      </w:pPr>
    </w:p>
    <w:p w:rsidR="00AE2B32" w:rsidRPr="008D3565" w:rsidRDefault="00AE2B32" w:rsidP="00AE2B32">
      <w:pPr>
        <w:tabs>
          <w:tab w:val="left" w:pos="360"/>
        </w:tabs>
        <w:jc w:val="center"/>
        <w:rPr>
          <w:sz w:val="28"/>
          <w:szCs w:val="28"/>
        </w:rPr>
      </w:pPr>
      <w:r w:rsidRPr="008D3565">
        <w:rPr>
          <w:sz w:val="28"/>
          <w:szCs w:val="28"/>
        </w:rPr>
        <w:t xml:space="preserve">2. Организация занятости несовершеннолетних </w:t>
      </w:r>
    </w:p>
    <w:p w:rsidR="00AE2B32" w:rsidRPr="008D3565" w:rsidRDefault="00AE2B32" w:rsidP="00AE2B32">
      <w:pPr>
        <w:tabs>
          <w:tab w:val="left" w:pos="360"/>
        </w:tabs>
        <w:jc w:val="center"/>
        <w:rPr>
          <w:sz w:val="28"/>
          <w:szCs w:val="28"/>
        </w:rPr>
      </w:pPr>
      <w:r w:rsidRPr="008D3565">
        <w:rPr>
          <w:sz w:val="28"/>
          <w:szCs w:val="28"/>
        </w:rPr>
        <w:t xml:space="preserve">в свободное от учёбы время в </w:t>
      </w:r>
      <w:r>
        <w:rPr>
          <w:sz w:val="28"/>
          <w:szCs w:val="28"/>
        </w:rPr>
        <w:t>производственных бригадах</w:t>
      </w:r>
    </w:p>
    <w:p w:rsidR="00AE2B32" w:rsidRPr="008D3565" w:rsidRDefault="00AE2B32" w:rsidP="00AE2B32">
      <w:pPr>
        <w:ind w:firstLine="708"/>
        <w:jc w:val="both"/>
        <w:rPr>
          <w:sz w:val="28"/>
          <w:szCs w:val="28"/>
        </w:rPr>
      </w:pPr>
      <w:r w:rsidRPr="008D3565">
        <w:rPr>
          <w:sz w:val="28"/>
          <w:szCs w:val="28"/>
        </w:rPr>
        <w:t xml:space="preserve">2.1. Несовершеннолетние граждане принимаются в </w:t>
      </w:r>
      <w:r>
        <w:rPr>
          <w:sz w:val="28"/>
          <w:szCs w:val="28"/>
        </w:rPr>
        <w:t>производственные бригады</w:t>
      </w:r>
      <w:r w:rsidRPr="008D3565">
        <w:rPr>
          <w:sz w:val="28"/>
          <w:szCs w:val="28"/>
        </w:rPr>
        <w:t xml:space="preserve">  для выполнения  в свободное от учёбы время лёгкого труда, не причиняющего вреда их здоровью</w:t>
      </w:r>
      <w:r>
        <w:rPr>
          <w:sz w:val="28"/>
          <w:szCs w:val="28"/>
        </w:rPr>
        <w:t>,</w:t>
      </w:r>
      <w:r w:rsidRPr="008D3565">
        <w:rPr>
          <w:sz w:val="28"/>
          <w:szCs w:val="28"/>
        </w:rPr>
        <w:t xml:space="preserve"> на основании срочного трудового договора, заключённого между отделом образования</w:t>
      </w:r>
      <w:r>
        <w:rPr>
          <w:sz w:val="28"/>
          <w:szCs w:val="28"/>
        </w:rPr>
        <w:t>,</w:t>
      </w:r>
      <w:r w:rsidRPr="00C118FF">
        <w:rPr>
          <w:sz w:val="28"/>
          <w:szCs w:val="28"/>
        </w:rPr>
        <w:t xml:space="preserve"> </w:t>
      </w:r>
      <w:r>
        <w:rPr>
          <w:sz w:val="28"/>
          <w:szCs w:val="28"/>
        </w:rPr>
        <w:t xml:space="preserve">отделом физической культуры, спорта и молодёжной политики </w:t>
      </w:r>
      <w:r w:rsidRPr="008D3565">
        <w:rPr>
          <w:sz w:val="28"/>
          <w:szCs w:val="28"/>
        </w:rPr>
        <w:t xml:space="preserve"> администрации Невельского городского округа, являющим</w:t>
      </w:r>
      <w:r>
        <w:rPr>
          <w:sz w:val="28"/>
          <w:szCs w:val="28"/>
        </w:rPr>
        <w:t>ися  работодателями,</w:t>
      </w:r>
      <w:r w:rsidRPr="008D3565">
        <w:rPr>
          <w:sz w:val="28"/>
          <w:szCs w:val="28"/>
        </w:rPr>
        <w:t xml:space="preserve"> и несовершеннолетним.</w:t>
      </w:r>
    </w:p>
    <w:p w:rsidR="00AE2B32" w:rsidRDefault="00AE2B32" w:rsidP="00AE2B32">
      <w:pPr>
        <w:ind w:firstLine="708"/>
        <w:jc w:val="both"/>
        <w:rPr>
          <w:sz w:val="28"/>
          <w:szCs w:val="28"/>
        </w:rPr>
      </w:pPr>
      <w:r w:rsidRPr="008D3565">
        <w:rPr>
          <w:sz w:val="28"/>
          <w:szCs w:val="28"/>
        </w:rPr>
        <w:t xml:space="preserve">2.2. При </w:t>
      </w:r>
      <w:r>
        <w:rPr>
          <w:sz w:val="28"/>
          <w:szCs w:val="28"/>
        </w:rPr>
        <w:t>заключении трудового договора  несовершеннолетним гражданам</w:t>
      </w:r>
      <w:r w:rsidRPr="006B77BC">
        <w:rPr>
          <w:sz w:val="28"/>
          <w:szCs w:val="28"/>
        </w:rPr>
        <w:t xml:space="preserve"> </w:t>
      </w:r>
      <w:r>
        <w:rPr>
          <w:sz w:val="28"/>
          <w:szCs w:val="28"/>
        </w:rPr>
        <w:t>необходимо предоставить</w:t>
      </w:r>
      <w:r w:rsidRPr="008D3565">
        <w:rPr>
          <w:sz w:val="28"/>
          <w:szCs w:val="28"/>
        </w:rPr>
        <w:t xml:space="preserve"> работодателю </w:t>
      </w:r>
      <w:r>
        <w:rPr>
          <w:sz w:val="28"/>
          <w:szCs w:val="28"/>
        </w:rPr>
        <w:t xml:space="preserve"> следующие</w:t>
      </w:r>
      <w:r w:rsidRPr="008D3565">
        <w:rPr>
          <w:sz w:val="28"/>
          <w:szCs w:val="28"/>
        </w:rPr>
        <w:t xml:space="preserve"> документ</w:t>
      </w:r>
      <w:r>
        <w:rPr>
          <w:sz w:val="28"/>
          <w:szCs w:val="28"/>
        </w:rPr>
        <w:t>ы</w:t>
      </w:r>
      <w:r w:rsidRPr="008D3565">
        <w:rPr>
          <w:sz w:val="28"/>
          <w:szCs w:val="28"/>
        </w:rPr>
        <w:t>:</w:t>
      </w:r>
    </w:p>
    <w:p w:rsidR="00AE2B32" w:rsidRDefault="00AE2B32" w:rsidP="00AE2B32">
      <w:pPr>
        <w:ind w:firstLine="708"/>
        <w:jc w:val="both"/>
        <w:rPr>
          <w:sz w:val="28"/>
          <w:szCs w:val="28"/>
        </w:rPr>
      </w:pPr>
      <w:r>
        <w:rPr>
          <w:sz w:val="28"/>
          <w:szCs w:val="28"/>
        </w:rPr>
        <w:t>2.2.1. В возрасте от 16 до 18 лет:</w:t>
      </w:r>
    </w:p>
    <w:p w:rsidR="00AE2B32" w:rsidRDefault="00AE2B32" w:rsidP="00AE2B32">
      <w:pPr>
        <w:ind w:firstLine="708"/>
        <w:jc w:val="both"/>
        <w:rPr>
          <w:sz w:val="28"/>
          <w:szCs w:val="28"/>
        </w:rPr>
      </w:pPr>
      <w:r w:rsidRPr="008D3565">
        <w:rPr>
          <w:sz w:val="28"/>
          <w:szCs w:val="28"/>
        </w:rPr>
        <w:t xml:space="preserve">- </w:t>
      </w:r>
      <w:r>
        <w:rPr>
          <w:sz w:val="28"/>
          <w:szCs w:val="28"/>
        </w:rPr>
        <w:t xml:space="preserve"> паспорт или иной документ, удостоверяющий личность;</w:t>
      </w:r>
    </w:p>
    <w:p w:rsidR="00AE2B32" w:rsidRDefault="00AE2B32" w:rsidP="00AE2B32">
      <w:pPr>
        <w:ind w:firstLine="708"/>
        <w:jc w:val="both"/>
        <w:rPr>
          <w:sz w:val="28"/>
          <w:szCs w:val="28"/>
        </w:rPr>
      </w:pPr>
      <w:r>
        <w:rPr>
          <w:sz w:val="28"/>
          <w:szCs w:val="28"/>
        </w:rPr>
        <w:t>- трудовая книжка (за исключением случаев поступления на работу впервые, утраты, повреждения трудовой книжки);</w:t>
      </w:r>
    </w:p>
    <w:p w:rsidR="00AE2B32" w:rsidRDefault="00AE2B32" w:rsidP="00AE2B32">
      <w:pPr>
        <w:ind w:firstLine="708"/>
        <w:jc w:val="both"/>
        <w:rPr>
          <w:sz w:val="28"/>
          <w:szCs w:val="28"/>
        </w:rPr>
      </w:pPr>
      <w:r>
        <w:rPr>
          <w:sz w:val="28"/>
          <w:szCs w:val="28"/>
        </w:rPr>
        <w:t>- страховое свидетельство государственного пенсионного страхования (кроме случаев поступления на работу впервые, а также утраты свидетельства);</w:t>
      </w:r>
    </w:p>
    <w:p w:rsidR="00AE2B32" w:rsidRDefault="00AE2B32" w:rsidP="00AE2B32">
      <w:pPr>
        <w:ind w:firstLine="708"/>
        <w:jc w:val="both"/>
        <w:rPr>
          <w:sz w:val="28"/>
          <w:szCs w:val="28"/>
        </w:rPr>
      </w:pPr>
      <w:r>
        <w:rPr>
          <w:sz w:val="28"/>
          <w:szCs w:val="28"/>
        </w:rPr>
        <w:t>- документ об образовании, о квалификации или наличии специальных знаний (при поступлении на работы, требующий  специальных знаний или специальной подготовки);</w:t>
      </w:r>
    </w:p>
    <w:p w:rsidR="00AE2B32" w:rsidRDefault="00AE2B32" w:rsidP="00AE2B32">
      <w:pPr>
        <w:ind w:firstLine="708"/>
        <w:jc w:val="both"/>
        <w:rPr>
          <w:sz w:val="28"/>
          <w:szCs w:val="28"/>
        </w:rPr>
      </w:pPr>
      <w:r>
        <w:rPr>
          <w:sz w:val="28"/>
          <w:szCs w:val="28"/>
        </w:rPr>
        <w:t>- документы воинского учёта для лиц, подлежащих призыву на военную службу (приписное свидетельство);</w:t>
      </w:r>
    </w:p>
    <w:p w:rsidR="00AE2B32" w:rsidRDefault="00AE2B32" w:rsidP="00AE2B32">
      <w:pPr>
        <w:ind w:firstLine="708"/>
        <w:jc w:val="both"/>
        <w:rPr>
          <w:sz w:val="28"/>
          <w:szCs w:val="28"/>
        </w:rPr>
      </w:pPr>
      <w:r>
        <w:rPr>
          <w:sz w:val="28"/>
          <w:szCs w:val="28"/>
        </w:rPr>
        <w:lastRenderedPageBreak/>
        <w:t>- медицинская справка о состоянии здоровья (справку несовершеннолетний получает после прохождения предварительного обязательного осмотра при приёме на работу; согласно части 2 статьи 266 Трудового кодекса РФ медосмотр осуществляется за счёт работодателя);</w:t>
      </w:r>
    </w:p>
    <w:p w:rsidR="00AE2B32" w:rsidRPr="008D3565" w:rsidRDefault="00AE2B32" w:rsidP="00AE2B32">
      <w:pPr>
        <w:ind w:firstLine="708"/>
        <w:jc w:val="both"/>
        <w:rPr>
          <w:sz w:val="28"/>
          <w:szCs w:val="28"/>
        </w:rPr>
      </w:pPr>
      <w:r w:rsidRPr="008D3565">
        <w:rPr>
          <w:sz w:val="28"/>
          <w:szCs w:val="28"/>
        </w:rPr>
        <w:t>- ИНН (номер налогоплательщика);</w:t>
      </w:r>
    </w:p>
    <w:p w:rsidR="00AE2B32" w:rsidRDefault="00AE2B32" w:rsidP="00AE2B32">
      <w:pPr>
        <w:ind w:firstLine="708"/>
        <w:jc w:val="both"/>
        <w:rPr>
          <w:sz w:val="28"/>
          <w:szCs w:val="28"/>
        </w:rPr>
      </w:pPr>
      <w:r w:rsidRPr="008D3565">
        <w:rPr>
          <w:sz w:val="28"/>
          <w:szCs w:val="28"/>
        </w:rPr>
        <w:t>- номер банковской карты</w:t>
      </w:r>
      <w:r>
        <w:rPr>
          <w:sz w:val="28"/>
          <w:szCs w:val="28"/>
        </w:rPr>
        <w:t>.</w:t>
      </w:r>
    </w:p>
    <w:p w:rsidR="00AE2B32" w:rsidRDefault="00AE2B32" w:rsidP="00AE2B32">
      <w:pPr>
        <w:ind w:firstLine="708"/>
        <w:jc w:val="both"/>
        <w:rPr>
          <w:sz w:val="28"/>
          <w:szCs w:val="28"/>
        </w:rPr>
      </w:pPr>
      <w:r>
        <w:rPr>
          <w:sz w:val="28"/>
          <w:szCs w:val="28"/>
        </w:rPr>
        <w:t>2.2.2. В возрасте от 15 до 16 лет:</w:t>
      </w:r>
    </w:p>
    <w:p w:rsidR="00AE2B32" w:rsidRDefault="00AE2B32" w:rsidP="00AE2B32">
      <w:pPr>
        <w:ind w:firstLine="708"/>
        <w:jc w:val="both"/>
        <w:rPr>
          <w:sz w:val="28"/>
          <w:szCs w:val="28"/>
        </w:rPr>
      </w:pPr>
      <w:r>
        <w:rPr>
          <w:sz w:val="28"/>
          <w:szCs w:val="28"/>
        </w:rPr>
        <w:t>- паспорт или иной документ, удостоверяющий личность;</w:t>
      </w:r>
    </w:p>
    <w:p w:rsidR="00AE2B32" w:rsidRDefault="00AE2B32" w:rsidP="00AE2B32">
      <w:pPr>
        <w:ind w:firstLine="708"/>
        <w:jc w:val="both"/>
        <w:rPr>
          <w:sz w:val="28"/>
          <w:szCs w:val="28"/>
        </w:rPr>
      </w:pPr>
      <w:r>
        <w:rPr>
          <w:sz w:val="28"/>
          <w:szCs w:val="28"/>
        </w:rPr>
        <w:t>- трудовая книжка (за исключением случаев поступления на работу впервые, утраты, повреждения трудовой книжки);</w:t>
      </w:r>
    </w:p>
    <w:p w:rsidR="00AE2B32" w:rsidRDefault="00AE2B32" w:rsidP="00AE2B32">
      <w:pPr>
        <w:ind w:firstLine="708"/>
        <w:jc w:val="both"/>
        <w:rPr>
          <w:sz w:val="28"/>
          <w:szCs w:val="28"/>
        </w:rPr>
      </w:pPr>
      <w:r>
        <w:rPr>
          <w:sz w:val="28"/>
          <w:szCs w:val="28"/>
        </w:rPr>
        <w:t>- страховое свидетельство государственного пенсионного страхования (кроме случаев поступления на работу впервые, а также утраты свидетельства);</w:t>
      </w:r>
    </w:p>
    <w:p w:rsidR="00AE2B32" w:rsidRDefault="00AE2B32" w:rsidP="00AE2B32">
      <w:pPr>
        <w:ind w:firstLine="708"/>
        <w:jc w:val="both"/>
        <w:rPr>
          <w:sz w:val="28"/>
          <w:szCs w:val="28"/>
        </w:rPr>
      </w:pPr>
      <w:r>
        <w:rPr>
          <w:sz w:val="28"/>
          <w:szCs w:val="28"/>
        </w:rPr>
        <w:t>- медицинская справка о состоянии здоровья (справку несовершеннолетний получает после прохождения предварительного обязательного осмотра при приёме на работу; согласно части 2 статьи 266 Трудового кодекса РФ медосмотр осуществляется за счёт работодателя);</w:t>
      </w:r>
    </w:p>
    <w:p w:rsidR="00AE2B32" w:rsidRDefault="00AE2B32" w:rsidP="00AE2B32">
      <w:pPr>
        <w:ind w:firstLine="708"/>
        <w:jc w:val="both"/>
        <w:rPr>
          <w:sz w:val="28"/>
          <w:szCs w:val="28"/>
        </w:rPr>
      </w:pPr>
      <w:r>
        <w:rPr>
          <w:sz w:val="28"/>
          <w:szCs w:val="28"/>
        </w:rPr>
        <w:t>- документ об образовании, о квалификации или наличии специальных знаний (при поступлении на работы, требующий  специальных знаний или специальной подготовки), или  документ, подтверждающий освоение основной общеобразовательной программы общего образования, или документ, подтверждающий оставление общеобразовательного учреждения до получения общего образования (до</w:t>
      </w:r>
      <w:r w:rsidR="001B27DC">
        <w:rPr>
          <w:sz w:val="28"/>
          <w:szCs w:val="28"/>
        </w:rPr>
        <w:t>кументом</w:t>
      </w:r>
      <w:r>
        <w:rPr>
          <w:sz w:val="28"/>
          <w:szCs w:val="28"/>
        </w:rPr>
        <w:t>, подтверждающим оставление общеобразовательного учреждения до получения общего образования, является справка об обучении);</w:t>
      </w:r>
    </w:p>
    <w:p w:rsidR="00AE2B32" w:rsidRPr="008D3565" w:rsidRDefault="00AE2B32" w:rsidP="00AE2B32">
      <w:pPr>
        <w:ind w:firstLine="708"/>
        <w:jc w:val="both"/>
        <w:rPr>
          <w:sz w:val="28"/>
          <w:szCs w:val="28"/>
        </w:rPr>
      </w:pPr>
      <w:r w:rsidRPr="008D3565">
        <w:rPr>
          <w:sz w:val="28"/>
          <w:szCs w:val="28"/>
        </w:rPr>
        <w:t>- ИНН (номер налогоплательщика);</w:t>
      </w:r>
    </w:p>
    <w:p w:rsidR="00AE2B32" w:rsidRDefault="00AE2B32" w:rsidP="00AE2B32">
      <w:pPr>
        <w:ind w:firstLine="708"/>
        <w:jc w:val="both"/>
        <w:rPr>
          <w:sz w:val="28"/>
          <w:szCs w:val="28"/>
        </w:rPr>
      </w:pPr>
      <w:r w:rsidRPr="008D3565">
        <w:rPr>
          <w:sz w:val="28"/>
          <w:szCs w:val="28"/>
        </w:rPr>
        <w:t>- номер банковской карты</w:t>
      </w:r>
      <w:r>
        <w:rPr>
          <w:sz w:val="28"/>
          <w:szCs w:val="28"/>
        </w:rPr>
        <w:t>.</w:t>
      </w:r>
    </w:p>
    <w:p w:rsidR="00AE2B32" w:rsidRDefault="00AE2B32" w:rsidP="00AE2B32">
      <w:pPr>
        <w:ind w:firstLine="708"/>
        <w:jc w:val="both"/>
        <w:rPr>
          <w:sz w:val="28"/>
          <w:szCs w:val="28"/>
        </w:rPr>
      </w:pPr>
      <w:r>
        <w:rPr>
          <w:sz w:val="28"/>
          <w:szCs w:val="28"/>
        </w:rPr>
        <w:t>2.2.3. В возрасте  14 лет:</w:t>
      </w:r>
    </w:p>
    <w:p w:rsidR="00AE2B32" w:rsidRDefault="00AE2B32" w:rsidP="00AE2B32">
      <w:pPr>
        <w:ind w:firstLine="708"/>
        <w:jc w:val="both"/>
        <w:rPr>
          <w:sz w:val="28"/>
          <w:szCs w:val="28"/>
        </w:rPr>
      </w:pPr>
      <w:r>
        <w:rPr>
          <w:sz w:val="28"/>
          <w:szCs w:val="28"/>
        </w:rPr>
        <w:t>- паспорт или иной документ, удостоверяющий личность;</w:t>
      </w:r>
    </w:p>
    <w:p w:rsidR="00AE2B32" w:rsidRDefault="00AE2B32" w:rsidP="00AE2B32">
      <w:pPr>
        <w:ind w:firstLine="708"/>
        <w:jc w:val="both"/>
        <w:rPr>
          <w:sz w:val="28"/>
          <w:szCs w:val="28"/>
        </w:rPr>
      </w:pPr>
      <w:r>
        <w:rPr>
          <w:sz w:val="28"/>
          <w:szCs w:val="28"/>
        </w:rPr>
        <w:t>- трудовая книжка (за исключением случаев поступления на работу впервые, утраты, повреждения трудовой книжки);</w:t>
      </w:r>
    </w:p>
    <w:p w:rsidR="00AE2B32" w:rsidRDefault="00AE2B32" w:rsidP="00AE2B32">
      <w:pPr>
        <w:ind w:firstLine="708"/>
        <w:jc w:val="both"/>
        <w:rPr>
          <w:sz w:val="28"/>
          <w:szCs w:val="28"/>
        </w:rPr>
      </w:pPr>
      <w:r>
        <w:rPr>
          <w:sz w:val="28"/>
          <w:szCs w:val="28"/>
        </w:rPr>
        <w:t>- страховое свидетельство государственного пенсионного страхования (кроме случаев поступления на работу впервые, а также утраты свидетельства);</w:t>
      </w:r>
    </w:p>
    <w:p w:rsidR="00AE2B32" w:rsidRDefault="00AE2B32" w:rsidP="00AE2B32">
      <w:pPr>
        <w:ind w:firstLine="708"/>
        <w:jc w:val="both"/>
        <w:rPr>
          <w:sz w:val="28"/>
          <w:szCs w:val="28"/>
        </w:rPr>
      </w:pPr>
      <w:r>
        <w:rPr>
          <w:sz w:val="28"/>
          <w:szCs w:val="28"/>
        </w:rPr>
        <w:t>- медицинская справка о состоянии здоровья (справку несовершеннолетний получает после прохождения предварительного обязательного осмотра при приёме на работу; согласно части 2 статьи 266 Трудового кодекса РФ медосмотр осуществляется за счёт работодателя);</w:t>
      </w:r>
    </w:p>
    <w:p w:rsidR="00AE2B32" w:rsidRDefault="00AE2B32" w:rsidP="00AE2B32">
      <w:pPr>
        <w:ind w:firstLine="708"/>
        <w:jc w:val="both"/>
        <w:rPr>
          <w:sz w:val="28"/>
          <w:szCs w:val="28"/>
        </w:rPr>
      </w:pPr>
      <w:r>
        <w:rPr>
          <w:sz w:val="28"/>
          <w:szCs w:val="28"/>
        </w:rPr>
        <w:t>- документ об образовании, о квалификации или наличии специальных знаний (при поступлении на работы, требующий  специальных знаний или специальной подготовки);</w:t>
      </w:r>
    </w:p>
    <w:p w:rsidR="00AE2B32" w:rsidRDefault="00AE2B32" w:rsidP="00AE2B32">
      <w:pPr>
        <w:ind w:firstLine="708"/>
        <w:jc w:val="both"/>
        <w:rPr>
          <w:sz w:val="28"/>
          <w:szCs w:val="28"/>
        </w:rPr>
      </w:pPr>
      <w:r>
        <w:rPr>
          <w:sz w:val="28"/>
          <w:szCs w:val="28"/>
        </w:rPr>
        <w:t>- документ, подтверждающий согласие одного из родителей (попечителя) на заключение трудового договора;</w:t>
      </w:r>
    </w:p>
    <w:p w:rsidR="00AE2B32" w:rsidRDefault="00AE2B32" w:rsidP="00AE2B32">
      <w:pPr>
        <w:ind w:firstLine="708"/>
        <w:jc w:val="both"/>
        <w:rPr>
          <w:sz w:val="28"/>
          <w:szCs w:val="28"/>
        </w:rPr>
      </w:pPr>
      <w:r>
        <w:rPr>
          <w:sz w:val="28"/>
          <w:szCs w:val="28"/>
        </w:rPr>
        <w:t>- документ, подтверждающий согласие органа опеки и попечительства (часть 3 статья 63 Трудового кодекса РФ);</w:t>
      </w:r>
    </w:p>
    <w:p w:rsidR="00AE2B32" w:rsidRDefault="00AE2B32" w:rsidP="00AE2B32">
      <w:pPr>
        <w:ind w:firstLine="708"/>
        <w:jc w:val="both"/>
        <w:rPr>
          <w:sz w:val="28"/>
          <w:szCs w:val="28"/>
        </w:rPr>
      </w:pPr>
      <w:r>
        <w:rPr>
          <w:sz w:val="28"/>
          <w:szCs w:val="28"/>
        </w:rPr>
        <w:lastRenderedPageBreak/>
        <w:t>- документ из образовательного учреждения с указанием режима обучения.</w:t>
      </w:r>
    </w:p>
    <w:p w:rsidR="00AE2B32" w:rsidRPr="008D3565" w:rsidRDefault="00AE2B32" w:rsidP="00AE2B32">
      <w:pPr>
        <w:ind w:firstLine="708"/>
        <w:jc w:val="both"/>
        <w:rPr>
          <w:sz w:val="28"/>
          <w:szCs w:val="28"/>
        </w:rPr>
      </w:pPr>
      <w:r w:rsidRPr="008D3565">
        <w:rPr>
          <w:sz w:val="28"/>
          <w:szCs w:val="28"/>
        </w:rPr>
        <w:t>- ИНН (номер налогоплательщика);</w:t>
      </w:r>
    </w:p>
    <w:p w:rsidR="00AE2B32" w:rsidRDefault="00AE2B32" w:rsidP="00AE2B32">
      <w:pPr>
        <w:ind w:firstLine="708"/>
        <w:jc w:val="both"/>
        <w:rPr>
          <w:sz w:val="28"/>
          <w:szCs w:val="28"/>
        </w:rPr>
      </w:pPr>
      <w:r w:rsidRPr="008D3565">
        <w:rPr>
          <w:sz w:val="28"/>
          <w:szCs w:val="28"/>
        </w:rPr>
        <w:t>- номер банковской карты</w:t>
      </w:r>
      <w:r>
        <w:rPr>
          <w:sz w:val="28"/>
          <w:szCs w:val="28"/>
        </w:rPr>
        <w:t>.</w:t>
      </w:r>
    </w:p>
    <w:p w:rsidR="00AE2B32" w:rsidRDefault="00AE2B32" w:rsidP="00AE2B32">
      <w:pPr>
        <w:ind w:firstLine="708"/>
        <w:jc w:val="both"/>
        <w:rPr>
          <w:sz w:val="28"/>
          <w:szCs w:val="28"/>
        </w:rPr>
      </w:pPr>
      <w:r>
        <w:rPr>
          <w:sz w:val="28"/>
          <w:szCs w:val="28"/>
        </w:rPr>
        <w:t>2.3. Для лиц, не достигших возраста восемнадцати лет, испытание при приёме на работу не устанавливается.</w:t>
      </w:r>
    </w:p>
    <w:p w:rsidR="00AE2B32" w:rsidRPr="008D3565" w:rsidRDefault="00AE2B32" w:rsidP="00AE2B32">
      <w:pPr>
        <w:ind w:firstLine="708"/>
        <w:jc w:val="both"/>
        <w:rPr>
          <w:sz w:val="28"/>
          <w:szCs w:val="28"/>
        </w:rPr>
      </w:pPr>
      <w:r>
        <w:rPr>
          <w:sz w:val="28"/>
          <w:szCs w:val="28"/>
        </w:rPr>
        <w:t>2.4.</w:t>
      </w:r>
      <w:r w:rsidRPr="008D3565">
        <w:rPr>
          <w:sz w:val="28"/>
          <w:szCs w:val="28"/>
        </w:rPr>
        <w:t xml:space="preserve">  В  </w:t>
      </w:r>
      <w:r>
        <w:rPr>
          <w:sz w:val="28"/>
          <w:szCs w:val="28"/>
        </w:rPr>
        <w:t>производственных бригадах</w:t>
      </w:r>
      <w:r w:rsidRPr="008D3565">
        <w:rPr>
          <w:sz w:val="28"/>
          <w:szCs w:val="28"/>
        </w:rPr>
        <w:t xml:space="preserve"> несовершеннолетние граждане выполняют следующие виды работ:</w:t>
      </w:r>
    </w:p>
    <w:p w:rsidR="00AE2B32" w:rsidRPr="008D3565" w:rsidRDefault="00AE2B32" w:rsidP="00AE2B32">
      <w:pPr>
        <w:tabs>
          <w:tab w:val="left" w:pos="360"/>
          <w:tab w:val="left" w:pos="900"/>
        </w:tabs>
        <w:jc w:val="both"/>
        <w:rPr>
          <w:sz w:val="28"/>
          <w:szCs w:val="28"/>
        </w:rPr>
      </w:pPr>
      <w:r w:rsidRPr="008D3565">
        <w:rPr>
          <w:sz w:val="28"/>
          <w:szCs w:val="28"/>
        </w:rPr>
        <w:t>- благоустройство и озеленение территорий</w:t>
      </w:r>
      <w:r>
        <w:rPr>
          <w:sz w:val="28"/>
          <w:szCs w:val="28"/>
        </w:rPr>
        <w:t>;</w:t>
      </w:r>
      <w:r w:rsidRPr="008D3565">
        <w:rPr>
          <w:sz w:val="28"/>
          <w:szCs w:val="28"/>
        </w:rPr>
        <w:t xml:space="preserve"> </w:t>
      </w:r>
    </w:p>
    <w:p w:rsidR="00AE2B32" w:rsidRPr="008D3565" w:rsidRDefault="00AE2B32" w:rsidP="00AE2B32">
      <w:pPr>
        <w:tabs>
          <w:tab w:val="left" w:pos="360"/>
          <w:tab w:val="left" w:pos="900"/>
        </w:tabs>
        <w:jc w:val="both"/>
        <w:rPr>
          <w:sz w:val="28"/>
          <w:szCs w:val="28"/>
        </w:rPr>
      </w:pPr>
      <w:r w:rsidRPr="008D3565">
        <w:rPr>
          <w:sz w:val="28"/>
          <w:szCs w:val="28"/>
        </w:rPr>
        <w:t>- благоу</w:t>
      </w:r>
      <w:r>
        <w:rPr>
          <w:sz w:val="28"/>
          <w:szCs w:val="28"/>
        </w:rPr>
        <w:t>стройство спортивных сооружений.</w:t>
      </w:r>
      <w:r w:rsidRPr="008D3565">
        <w:rPr>
          <w:sz w:val="28"/>
          <w:szCs w:val="28"/>
        </w:rPr>
        <w:t xml:space="preserve"> </w:t>
      </w:r>
    </w:p>
    <w:p w:rsidR="00AE2B32" w:rsidRDefault="00AE2B32" w:rsidP="00AE2B32">
      <w:pPr>
        <w:tabs>
          <w:tab w:val="left" w:pos="360"/>
        </w:tabs>
        <w:jc w:val="both"/>
        <w:rPr>
          <w:sz w:val="28"/>
          <w:szCs w:val="28"/>
        </w:rPr>
      </w:pPr>
      <w:r>
        <w:rPr>
          <w:sz w:val="28"/>
          <w:szCs w:val="28"/>
        </w:rPr>
        <w:tab/>
      </w:r>
      <w:r>
        <w:rPr>
          <w:sz w:val="28"/>
          <w:szCs w:val="28"/>
        </w:rPr>
        <w:tab/>
        <w:t>2.5</w:t>
      </w:r>
      <w:r w:rsidRPr="008D3565">
        <w:rPr>
          <w:sz w:val="28"/>
          <w:szCs w:val="28"/>
        </w:rPr>
        <w:t xml:space="preserve">. Продолжительность </w:t>
      </w:r>
      <w:r>
        <w:rPr>
          <w:sz w:val="28"/>
          <w:szCs w:val="28"/>
        </w:rPr>
        <w:t>рабочего времени несовершеннолетнего зависит от его возраста и составляет:</w:t>
      </w:r>
    </w:p>
    <w:p w:rsidR="00AE2B32" w:rsidRDefault="00AE2B32" w:rsidP="00AE2B32">
      <w:pPr>
        <w:tabs>
          <w:tab w:val="left" w:pos="360"/>
        </w:tabs>
        <w:jc w:val="both"/>
        <w:rPr>
          <w:sz w:val="28"/>
          <w:szCs w:val="28"/>
        </w:rPr>
      </w:pPr>
      <w:r>
        <w:rPr>
          <w:sz w:val="28"/>
          <w:szCs w:val="28"/>
        </w:rPr>
        <w:tab/>
      </w:r>
      <w:r>
        <w:rPr>
          <w:sz w:val="28"/>
          <w:szCs w:val="28"/>
        </w:rPr>
        <w:tab/>
        <w:t>2.5.1. Для работников в возрасте до 16 лет – не более 24 часов в неделю.</w:t>
      </w:r>
    </w:p>
    <w:p w:rsidR="00AE2B32" w:rsidRDefault="00AE2B32" w:rsidP="00AE2B32">
      <w:pPr>
        <w:tabs>
          <w:tab w:val="left" w:pos="360"/>
        </w:tabs>
        <w:jc w:val="both"/>
        <w:rPr>
          <w:sz w:val="28"/>
          <w:szCs w:val="28"/>
        </w:rPr>
      </w:pPr>
      <w:r>
        <w:rPr>
          <w:sz w:val="28"/>
          <w:szCs w:val="28"/>
        </w:rPr>
        <w:tab/>
      </w:r>
      <w:r>
        <w:rPr>
          <w:sz w:val="28"/>
          <w:szCs w:val="28"/>
        </w:rPr>
        <w:tab/>
        <w:t>2.5.2. Для работников в возрасте от 16 до 18 лет – не более 35 часов в неделю.</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2.5.3. Для обучающихся образовательных учреждений, работающих в течение  учебного года в свободное от учёбы время, продолжительность рабочего времени составляет:</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в возрасте до 16 лет – не более 12 часов в неделю;</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в возрасте от 16 до 18 лет – не более 17,5 часов в неделю.</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2.5.4. Согласно ст.94 ТК РФ максимальная продолжительность ежедневной работы (смены) для несовершеннолетних  составляет:</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для работников в возрасте от 15 до 16 лет – не более 5 часов;</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для работников в возрасте от 16 до 18 лет – не более 7 часов.</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2.5.6. Для обучающихся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учёбу с работой, продолжительность  ежедневной работы (смены) составляет:</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в возрасте от 14 до 16 лет – не более 2,5 часов;</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в возрасте от 16 до 18 лет – не более 4 часов.</w:t>
      </w:r>
    </w:p>
    <w:p w:rsidR="00AE2B32" w:rsidRDefault="001B27DC" w:rsidP="00AE2B32">
      <w:pPr>
        <w:tabs>
          <w:tab w:val="left" w:pos="360"/>
        </w:tabs>
        <w:jc w:val="both"/>
        <w:rPr>
          <w:sz w:val="28"/>
          <w:szCs w:val="28"/>
        </w:rPr>
      </w:pPr>
      <w:r>
        <w:rPr>
          <w:sz w:val="28"/>
          <w:szCs w:val="28"/>
        </w:rPr>
        <w:tab/>
      </w:r>
      <w:r>
        <w:rPr>
          <w:sz w:val="28"/>
          <w:szCs w:val="28"/>
        </w:rPr>
        <w:tab/>
      </w:r>
      <w:r w:rsidR="00AE2B32">
        <w:rPr>
          <w:sz w:val="28"/>
          <w:szCs w:val="28"/>
        </w:rPr>
        <w:t xml:space="preserve">2.6. </w:t>
      </w:r>
      <w:r w:rsidR="00AE2B32" w:rsidRPr="008D3565">
        <w:rPr>
          <w:sz w:val="28"/>
          <w:szCs w:val="28"/>
        </w:rPr>
        <w:t xml:space="preserve">Перед выполнением </w:t>
      </w:r>
      <w:r w:rsidR="00AE2B32">
        <w:rPr>
          <w:sz w:val="28"/>
          <w:szCs w:val="28"/>
        </w:rPr>
        <w:t>работ руководитель производственной</w:t>
      </w:r>
      <w:r w:rsidR="00AE2B32" w:rsidRPr="008D3565">
        <w:rPr>
          <w:sz w:val="28"/>
          <w:szCs w:val="28"/>
        </w:rPr>
        <w:t xml:space="preserve"> бригады ежедневно проводит с несовершеннолетними  инструктаж по технике безопасности.</w:t>
      </w:r>
    </w:p>
    <w:p w:rsidR="00AE2B32" w:rsidRDefault="00AE2B32" w:rsidP="00AE2B32">
      <w:pPr>
        <w:tabs>
          <w:tab w:val="left" w:pos="360"/>
        </w:tabs>
        <w:jc w:val="both"/>
        <w:rPr>
          <w:sz w:val="28"/>
          <w:szCs w:val="28"/>
        </w:rPr>
      </w:pPr>
    </w:p>
    <w:p w:rsidR="00AE2B32" w:rsidRDefault="00AE2B32" w:rsidP="00AE2B32">
      <w:pPr>
        <w:tabs>
          <w:tab w:val="left" w:pos="360"/>
        </w:tabs>
        <w:jc w:val="center"/>
        <w:rPr>
          <w:sz w:val="28"/>
          <w:szCs w:val="28"/>
        </w:rPr>
      </w:pPr>
      <w:r>
        <w:rPr>
          <w:sz w:val="28"/>
          <w:szCs w:val="28"/>
        </w:rPr>
        <w:t xml:space="preserve">3. Оплата труда несовершеннолетних граждан в возрасте от 14 до 18 лет </w:t>
      </w:r>
    </w:p>
    <w:p w:rsidR="00AE2B32" w:rsidRPr="008D3565" w:rsidRDefault="00AE2B32" w:rsidP="00AE2B32">
      <w:pPr>
        <w:tabs>
          <w:tab w:val="left" w:pos="360"/>
        </w:tabs>
        <w:jc w:val="center"/>
        <w:rPr>
          <w:sz w:val="28"/>
          <w:szCs w:val="28"/>
        </w:rPr>
      </w:pPr>
      <w:r>
        <w:rPr>
          <w:sz w:val="28"/>
          <w:szCs w:val="28"/>
        </w:rPr>
        <w:t>при сокращённой продолжительности ежедневной работы</w:t>
      </w:r>
    </w:p>
    <w:p w:rsidR="00AE2B32" w:rsidRPr="008D3565" w:rsidRDefault="00AE2B32" w:rsidP="001B27DC">
      <w:pPr>
        <w:ind w:firstLine="708"/>
        <w:jc w:val="both"/>
        <w:rPr>
          <w:sz w:val="28"/>
          <w:szCs w:val="28"/>
        </w:rPr>
      </w:pPr>
      <w:r>
        <w:rPr>
          <w:sz w:val="28"/>
          <w:szCs w:val="28"/>
        </w:rPr>
        <w:t>3.1.</w:t>
      </w:r>
      <w:r w:rsidRPr="008D3565">
        <w:rPr>
          <w:sz w:val="28"/>
          <w:szCs w:val="28"/>
        </w:rPr>
        <w:t xml:space="preserve"> </w:t>
      </w:r>
      <w:r>
        <w:rPr>
          <w:sz w:val="28"/>
          <w:szCs w:val="28"/>
        </w:rPr>
        <w:t xml:space="preserve">При  повременной оплате труда заработная плата </w:t>
      </w:r>
      <w:r w:rsidRPr="008D3565">
        <w:rPr>
          <w:sz w:val="28"/>
          <w:szCs w:val="28"/>
        </w:rPr>
        <w:t>несовершеннолетним гражданам начисляется с учётом с</w:t>
      </w:r>
      <w:r>
        <w:rPr>
          <w:sz w:val="28"/>
          <w:szCs w:val="28"/>
        </w:rPr>
        <w:t xml:space="preserve">окращённой продолжительности работы, </w:t>
      </w:r>
      <w:r w:rsidRPr="008D3565">
        <w:rPr>
          <w:sz w:val="28"/>
          <w:szCs w:val="28"/>
        </w:rPr>
        <w:t xml:space="preserve"> исходя из минимальной заработной платы, установленной в Сахалинской области Соглашением о минимальной заработной плате.</w:t>
      </w:r>
    </w:p>
    <w:p w:rsidR="00AE2B32" w:rsidRPr="008D3565" w:rsidRDefault="00AE2B32" w:rsidP="00AE2B32">
      <w:pPr>
        <w:jc w:val="both"/>
        <w:rPr>
          <w:sz w:val="28"/>
          <w:szCs w:val="28"/>
        </w:rPr>
      </w:pPr>
      <w:r w:rsidRPr="008D3565">
        <w:rPr>
          <w:sz w:val="28"/>
          <w:szCs w:val="28"/>
        </w:rPr>
        <w:t xml:space="preserve"> </w:t>
      </w:r>
    </w:p>
    <w:p w:rsidR="00AE2B32" w:rsidRDefault="00AE2B32" w:rsidP="00AE2B32"/>
    <w:sectPr w:rsidR="00AE2B32">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A0" w:rsidRDefault="00CE07A0">
      <w:r>
        <w:separator/>
      </w:r>
    </w:p>
  </w:endnote>
  <w:endnote w:type="continuationSeparator" w:id="0">
    <w:p w:rsidR="00CE07A0" w:rsidRDefault="00CE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AB38B4">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AB38B4">
      <w:rPr>
        <w:noProof/>
        <w:sz w:val="12"/>
        <w:szCs w:val="12"/>
        <w:u w:val="single"/>
      </w:rPr>
      <w:t>10:57</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AB38B4">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A0" w:rsidRDefault="00CE07A0">
      <w:r>
        <w:separator/>
      </w:r>
    </w:p>
  </w:footnote>
  <w:footnote w:type="continuationSeparator" w:id="0">
    <w:p w:rsidR="00CE07A0" w:rsidRDefault="00CE0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исполнения администрацией Невельского городского округа государственных полномочий Сахалинской области по содействию в создании временных рабочих мест для трудоустройства несовершеннолетних граждан"/>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4-01-17'}"/>
    <w:docVar w:name="attr5#Бланк" w:val="OID_TYPE#"/>
    <w:docVar w:name="attr6#Номер документа" w:val="VARCHAR#37"/>
    <w:docVar w:name="attr7#Дата подписания" w:val="DATE#{d '2014-01-17'}"/>
    <w:docVar w:name="ESED_IDnum" w:val="22/2014-67"/>
    <w:docVar w:name="ESED_Lock" w:val="0"/>
    <w:docVar w:name="SPD_Annotation" w:val="N 37 от 17.01.2014 22/2014-67#Об утверждении порядка исполнения администрацией Невельского городского округа государственных полномочий Сахалинской области по содействию в создании временных рабочих мест для трудоустройства несовершеннолетних граждан#Постановления администрации Невельского Городского округа   ТЕН Ольга Дюнсуевна – начальник отдела#Дата создания редакции: 17.01.2014"/>
    <w:docVar w:name="SPD_AreaName" w:val="Документ (ЕСЭД)"/>
    <w:docVar w:name="SPD_hostURL" w:val="storm"/>
    <w:docVar w:name="SPD_NumDoc" w:val="620268897"/>
    <w:docVar w:name="SPD_vDir" w:val="spd"/>
  </w:docVars>
  <w:rsids>
    <w:rsidRoot w:val="00AE2B32"/>
    <w:rsid w:val="001B27DC"/>
    <w:rsid w:val="005B6311"/>
    <w:rsid w:val="006B77BC"/>
    <w:rsid w:val="008D3565"/>
    <w:rsid w:val="00AB38B4"/>
    <w:rsid w:val="00AE2B32"/>
    <w:rsid w:val="00C118FF"/>
    <w:rsid w:val="00CB4DA7"/>
    <w:rsid w:val="00CE07A0"/>
    <w:rsid w:val="00E269BE"/>
    <w:rsid w:val="00E8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10E3BA-BE2A-4207-9791-D9DD29E2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B32"/>
    <w:pPr>
      <w:spacing w:after="0" w:line="240" w:lineRule="auto"/>
    </w:pPr>
    <w:rPr>
      <w:sz w:val="24"/>
      <w:szCs w:val="24"/>
    </w:rPr>
  </w:style>
  <w:style w:type="paragraph" w:styleId="6">
    <w:name w:val="heading 6"/>
    <w:basedOn w:val="a"/>
    <w:next w:val="a"/>
    <w:link w:val="60"/>
    <w:uiPriority w:val="99"/>
    <w:qFormat/>
    <w:rsid w:val="00AE2B32"/>
    <w:pPr>
      <w:keepNext/>
      <w:spacing w:after="240"/>
      <w:jc w:val="center"/>
      <w:outlineLvl w:val="5"/>
    </w:pPr>
    <w:rPr>
      <w:b/>
      <w:bCs/>
      <w:caps/>
      <w:smallCaps/>
      <w:sz w:val="28"/>
      <w:szCs w:val="28"/>
    </w:rPr>
  </w:style>
  <w:style w:type="paragraph" w:styleId="7">
    <w:name w:val="heading 7"/>
    <w:basedOn w:val="a"/>
    <w:next w:val="a"/>
    <w:link w:val="70"/>
    <w:uiPriority w:val="99"/>
    <w:qFormat/>
    <w:rsid w:val="00AE2B3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E2B3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E2B3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E2B3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table" w:styleId="a7">
    <w:name w:val="Table Grid"/>
    <w:basedOn w:val="a1"/>
    <w:uiPriority w:val="99"/>
    <w:rsid w:val="00AE2B3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10075</Characters>
  <Application>Microsoft Office Word</Application>
  <DocSecurity>0</DocSecurity>
  <Lines>83</Lines>
  <Paragraphs>23</Paragraphs>
  <ScaleCrop>false</ScaleCrop>
  <Company>Администрация. Невельск</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2025-02-03T23:57:00Z</dcterms:created>
  <dcterms:modified xsi:type="dcterms:W3CDTF">2025-02-03T23:57:00Z</dcterms:modified>
</cp:coreProperties>
</file>