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28" w:rsidRDefault="00CB5C89" w:rsidP="0062162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628" w:rsidRDefault="00621628" w:rsidP="00621628">
      <w:pPr>
        <w:jc w:val="center"/>
        <w:rPr>
          <w:lang w:val="en-US"/>
        </w:rPr>
      </w:pPr>
    </w:p>
    <w:p w:rsidR="00621628" w:rsidRDefault="00621628" w:rsidP="00621628">
      <w:pPr>
        <w:jc w:val="center"/>
        <w:rPr>
          <w:lang w:val="en-US"/>
        </w:rPr>
      </w:pPr>
    </w:p>
    <w:p w:rsidR="00621628" w:rsidRDefault="00621628" w:rsidP="00621628">
      <w:pPr>
        <w:jc w:val="center"/>
        <w:rPr>
          <w:lang w:val="en-US"/>
        </w:rPr>
      </w:pPr>
    </w:p>
    <w:p w:rsidR="00621628" w:rsidRDefault="00621628" w:rsidP="00621628">
      <w:pPr>
        <w:jc w:val="center"/>
        <w:rPr>
          <w:lang w:val="en-US"/>
        </w:rPr>
      </w:pPr>
    </w:p>
    <w:p w:rsidR="00621628" w:rsidRDefault="00621628" w:rsidP="00621628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2162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21628" w:rsidRDefault="00621628" w:rsidP="0010503E">
            <w:pPr>
              <w:pStyle w:val="7"/>
            </w:pPr>
            <w:r>
              <w:t>ПОСТАНОВЛЕНИЕ</w:t>
            </w:r>
          </w:p>
          <w:p w:rsidR="00621628" w:rsidRDefault="00621628" w:rsidP="001050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2162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21628" w:rsidRDefault="00CB5C89" w:rsidP="001050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628" w:rsidRDefault="00D83B2B" w:rsidP="00621628">
                                  <w: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21628" w:rsidRDefault="00D83B2B" w:rsidP="00621628">
                            <w:r>
                              <w:t>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628" w:rsidRDefault="00D83B2B" w:rsidP="00621628">
                                  <w:r>
                                    <w:t>18.01.2017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21628" w:rsidRDefault="00D83B2B" w:rsidP="00621628">
                            <w:r>
                              <w:t>18.01.2017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1628">
              <w:rPr>
                <w:rFonts w:ascii="Courier New" w:hAnsi="Courier New" w:cs="Courier New"/>
              </w:rPr>
              <w:t>от              №</w:t>
            </w:r>
          </w:p>
          <w:p w:rsidR="00621628" w:rsidRDefault="00621628" w:rsidP="001050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2162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21628" w:rsidRDefault="00621628" w:rsidP="001050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21628" w:rsidRDefault="00621628" w:rsidP="0010503E">
            <w:pPr>
              <w:spacing w:after="240"/>
              <w:ind w:left="539"/>
              <w:jc w:val="center"/>
            </w:pPr>
          </w:p>
        </w:tc>
      </w:tr>
      <w:tr w:rsidR="0062162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21628" w:rsidRDefault="00621628" w:rsidP="0010503E">
            <w:pPr>
              <w:pStyle w:val="a3"/>
              <w:jc w:val="both"/>
            </w:pPr>
            <w:r>
              <w:t xml:space="preserve">О </w:t>
            </w:r>
            <w:r w:rsidR="009411F7" w:rsidRPr="000E6368">
              <w:rPr>
                <w:sz w:val="28"/>
                <w:szCs w:val="28"/>
              </w:rPr>
              <w:t xml:space="preserve">лимитах потребления электрической </w:t>
            </w:r>
            <w:r w:rsidR="009411F7">
              <w:rPr>
                <w:sz w:val="28"/>
                <w:szCs w:val="28"/>
              </w:rPr>
              <w:t>энергии на 2017</w:t>
            </w:r>
            <w:r w:rsidR="009411F7" w:rsidRPr="000E6368">
              <w:rPr>
                <w:sz w:val="28"/>
                <w:szCs w:val="28"/>
              </w:rPr>
              <w:t xml:space="preserve"> год для органов местного самоуправления и структурных подразделений</w:t>
            </w:r>
            <w:r w:rsidR="009411F7">
              <w:rPr>
                <w:sz w:val="28"/>
                <w:szCs w:val="28"/>
              </w:rPr>
              <w:t xml:space="preserve"> администрации</w:t>
            </w:r>
            <w:r w:rsidR="009411F7" w:rsidRPr="000E6368">
              <w:rPr>
                <w:sz w:val="28"/>
                <w:szCs w:val="28"/>
              </w:rPr>
              <w:t xml:space="preserve">,    финансируемых из </w:t>
            </w:r>
            <w:r w:rsidR="009411F7">
              <w:rPr>
                <w:sz w:val="28"/>
                <w:szCs w:val="28"/>
              </w:rPr>
              <w:t xml:space="preserve">бюджета  муниципального </w:t>
            </w:r>
            <w:r w:rsidR="009411F7" w:rsidRPr="000E6368">
              <w:rPr>
                <w:sz w:val="28"/>
                <w:szCs w:val="28"/>
              </w:rPr>
              <w:t>образования «Невельский городской округ»</w:t>
            </w:r>
          </w:p>
        </w:tc>
        <w:tc>
          <w:tcPr>
            <w:tcW w:w="5103" w:type="dxa"/>
          </w:tcPr>
          <w:p w:rsidR="00621628" w:rsidRDefault="00621628" w:rsidP="0010503E">
            <w:pPr>
              <w:ind w:left="539"/>
              <w:jc w:val="both"/>
            </w:pPr>
          </w:p>
        </w:tc>
      </w:tr>
      <w:tr w:rsidR="006216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21628" w:rsidRDefault="00621628" w:rsidP="0010503E">
            <w:pPr>
              <w:spacing w:after="240"/>
              <w:jc w:val="center"/>
            </w:pPr>
          </w:p>
        </w:tc>
      </w:tr>
    </w:tbl>
    <w:p w:rsidR="00621628" w:rsidRPr="004C1CDB" w:rsidRDefault="00621628" w:rsidP="004C1CDB">
      <w:pPr>
        <w:ind w:firstLine="708"/>
        <w:jc w:val="both"/>
        <w:rPr>
          <w:sz w:val="28"/>
          <w:szCs w:val="28"/>
        </w:rPr>
      </w:pPr>
      <w:r w:rsidRPr="004C1CDB">
        <w:rPr>
          <w:sz w:val="28"/>
          <w:szCs w:val="28"/>
        </w:rPr>
        <w:t>Руководствуясь Федеральным законом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ст. ст. 44, 45 Устава муниципального образования «Невельский городской округ», в целях рационального использования энергоресурсов и экономии бюджетных средств, администрация Невельского городского округа</w:t>
      </w:r>
    </w:p>
    <w:p w:rsidR="009411F7" w:rsidRPr="004C1CDB" w:rsidRDefault="009411F7" w:rsidP="004C1CDB">
      <w:pPr>
        <w:jc w:val="both"/>
        <w:rPr>
          <w:sz w:val="28"/>
          <w:szCs w:val="28"/>
        </w:rPr>
      </w:pPr>
    </w:p>
    <w:p w:rsidR="00621628" w:rsidRPr="004C1CDB" w:rsidRDefault="00621628" w:rsidP="004C1CDB">
      <w:pPr>
        <w:jc w:val="both"/>
        <w:rPr>
          <w:sz w:val="28"/>
          <w:szCs w:val="28"/>
        </w:rPr>
      </w:pPr>
      <w:r w:rsidRPr="004C1CDB">
        <w:rPr>
          <w:sz w:val="28"/>
          <w:szCs w:val="28"/>
        </w:rPr>
        <w:t>ПОСТАНОВЛЯЕТ:</w:t>
      </w:r>
    </w:p>
    <w:p w:rsidR="00621628" w:rsidRPr="004C1CDB" w:rsidRDefault="00621628" w:rsidP="004C1CDB">
      <w:pPr>
        <w:jc w:val="both"/>
        <w:rPr>
          <w:sz w:val="28"/>
          <w:szCs w:val="28"/>
        </w:rPr>
      </w:pPr>
    </w:p>
    <w:p w:rsidR="00621628" w:rsidRPr="004C1CDB" w:rsidRDefault="004C1CDB" w:rsidP="004C1CDB">
      <w:pPr>
        <w:jc w:val="both"/>
        <w:rPr>
          <w:sz w:val="28"/>
          <w:szCs w:val="28"/>
        </w:rPr>
      </w:pPr>
      <w:r w:rsidRPr="004C1CDB">
        <w:rPr>
          <w:sz w:val="28"/>
          <w:szCs w:val="28"/>
        </w:rPr>
        <w:tab/>
        <w:t xml:space="preserve">1. </w:t>
      </w:r>
      <w:r w:rsidR="00621628" w:rsidRPr="004C1CDB">
        <w:rPr>
          <w:sz w:val="28"/>
          <w:szCs w:val="28"/>
        </w:rPr>
        <w:t>Утвердить на 2017 год лимиты потребления электрической энер</w:t>
      </w:r>
      <w:r w:rsidR="009411F7" w:rsidRPr="004C1CDB">
        <w:rPr>
          <w:sz w:val="28"/>
          <w:szCs w:val="28"/>
        </w:rPr>
        <w:t>гии в натуральном и стоимостном</w:t>
      </w:r>
      <w:r w:rsidR="00621628" w:rsidRPr="004C1CDB">
        <w:rPr>
          <w:sz w:val="28"/>
          <w:szCs w:val="28"/>
        </w:rPr>
        <w:t xml:space="preserve"> выражении для органов местного самоуправления и структурных подразделений администрации, финансируемых из местного бюджета (согласно приложению).   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1628" w:rsidRPr="004C1CDB">
        <w:rPr>
          <w:sz w:val="28"/>
          <w:szCs w:val="28"/>
        </w:rPr>
        <w:t>Финансовому управлению администрации Невельского городского округа (</w:t>
      </w:r>
      <w:r>
        <w:rPr>
          <w:sz w:val="28"/>
          <w:szCs w:val="28"/>
        </w:rPr>
        <w:t xml:space="preserve">Багаутдинов </w:t>
      </w:r>
      <w:r w:rsidR="00621628" w:rsidRPr="004C1CDB">
        <w:rPr>
          <w:sz w:val="28"/>
          <w:szCs w:val="28"/>
        </w:rPr>
        <w:t xml:space="preserve">В.В.) обеспечить своевременное ежемесячное перечисление средств структурным подразделениям администрации, за потребленную электрическую энергию в пределах утвержденных лимитов. 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1628" w:rsidRPr="004C1CDB">
        <w:rPr>
          <w:sz w:val="28"/>
          <w:szCs w:val="28"/>
        </w:rPr>
        <w:t xml:space="preserve">Начальнику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</w:t>
      </w:r>
      <w:r w:rsidR="00621628" w:rsidRPr="004C1CDB">
        <w:rPr>
          <w:sz w:val="28"/>
          <w:szCs w:val="28"/>
        </w:rPr>
        <w:lastRenderedPageBreak/>
        <w:t>«Невельский городской округ» Лискину М.А., руководителям отделов администрации Невельского городского округа (Тен О.Д., Войтко Д.Е., Николина О.А.):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21628" w:rsidRPr="004C1CDB">
        <w:rPr>
          <w:sz w:val="28"/>
          <w:szCs w:val="28"/>
        </w:rPr>
        <w:t>На основании п.1 настоящего постановления утвердить лимиты энергопотребления на 2017 год по подведомственным учреждениям, заключить договоры на энергоснабжение без учета субабонентов и населения;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21628" w:rsidRPr="004C1CDB">
        <w:rPr>
          <w:sz w:val="28"/>
          <w:szCs w:val="28"/>
        </w:rPr>
        <w:t>Назначить во всех подведомственных учреждениях должностных лиц персонально отвечающих за экономное расходование электрической энергии в пределах утвержденных лимитов на 2017 год;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21628" w:rsidRPr="004C1CDB">
        <w:rPr>
          <w:sz w:val="28"/>
          <w:szCs w:val="28"/>
        </w:rPr>
        <w:t>Разработать мероприятия по снижению объемов потребления тепловой и электрической энергии с целью экономии бюджетных средств;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21628" w:rsidRPr="004C1CDB">
        <w:rPr>
          <w:sz w:val="28"/>
          <w:szCs w:val="28"/>
        </w:rPr>
        <w:t>Считать недопустимыми расчеты по установленной мощности, в связи с этим руководителям принимать исчерпывающие меры по предотвращению таких расчетов;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621628" w:rsidRPr="004C1CDB">
        <w:rPr>
          <w:sz w:val="28"/>
          <w:szCs w:val="28"/>
        </w:rPr>
        <w:t xml:space="preserve">Обеспечить предоставление ежемесячно до 25 числа текущего месяца в финансовое управление администрации Невельского городского округа  отчетов о фактическом использовании утвержденных лимитов энергопотребления в натуральном и стоимостном выражении одновременно с заявками на финансирование. 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621628" w:rsidRPr="004C1CDB">
        <w:rPr>
          <w:sz w:val="28"/>
          <w:szCs w:val="28"/>
        </w:rPr>
        <w:t>Оплату за потребленную электрическую энергию свыше утвержденных лимитов осуществлять за счет внебюджетных средств.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621628" w:rsidRPr="004C1CDB">
        <w:rPr>
          <w:sz w:val="28"/>
          <w:szCs w:val="28"/>
        </w:rPr>
        <w:t>Предоставлять пояснительную записку в случае перерасхода или значительного недоиспользования лимитов.</w:t>
      </w:r>
    </w:p>
    <w:p w:rsidR="00621628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1628" w:rsidRPr="004C1CDB">
        <w:rPr>
          <w:sz w:val="28"/>
          <w:szCs w:val="28"/>
        </w:rPr>
        <w:t>Считать утратившим силу постановление администрации Невельского городского округа от 25.01.2016 года № 62 «О лимитах потребления электрической энергии на 2016 год для органов местного самоуправления и структурных подразделений администрации, финансируемых из бюджета муниципального образования «Невельский городской округ».</w:t>
      </w:r>
    </w:p>
    <w:p w:rsidR="0091452E" w:rsidRPr="004C1CDB" w:rsidRDefault="004C1CDB" w:rsidP="004C1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21628" w:rsidRPr="004C1CDB">
        <w:rPr>
          <w:sz w:val="28"/>
          <w:szCs w:val="28"/>
        </w:rPr>
        <w:t xml:space="preserve">Настоящее постановление вступает в силу со дня его подписания и распространяет свое действие на правоотношения, возникшие с 01 января 2017 года. </w:t>
      </w:r>
    </w:p>
    <w:p w:rsidR="00621628" w:rsidRPr="004C1CDB" w:rsidRDefault="0091452E" w:rsidP="004C1CDB">
      <w:pPr>
        <w:ind w:firstLine="708"/>
        <w:jc w:val="both"/>
        <w:rPr>
          <w:sz w:val="28"/>
          <w:szCs w:val="28"/>
        </w:rPr>
      </w:pPr>
      <w:r w:rsidRPr="004C1CDB">
        <w:rPr>
          <w:sz w:val="28"/>
          <w:szCs w:val="28"/>
        </w:rPr>
        <w:t xml:space="preserve">6. </w:t>
      </w:r>
      <w:r w:rsidR="00621628" w:rsidRPr="004C1CDB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621628" w:rsidRPr="004C1CDB" w:rsidRDefault="0091452E" w:rsidP="004C1CDB">
      <w:pPr>
        <w:ind w:firstLine="708"/>
        <w:jc w:val="both"/>
        <w:rPr>
          <w:sz w:val="28"/>
          <w:szCs w:val="28"/>
        </w:rPr>
      </w:pPr>
      <w:r w:rsidRPr="004C1CDB">
        <w:rPr>
          <w:sz w:val="28"/>
          <w:szCs w:val="28"/>
        </w:rPr>
        <w:t xml:space="preserve">7. </w:t>
      </w:r>
      <w:r w:rsidR="00621628" w:rsidRPr="004C1CDB">
        <w:rPr>
          <w:sz w:val="28"/>
          <w:szCs w:val="28"/>
        </w:rPr>
        <w:t>Контроль за исполнен</w:t>
      </w:r>
      <w:r w:rsidRPr="004C1CDB">
        <w:rPr>
          <w:sz w:val="28"/>
          <w:szCs w:val="28"/>
        </w:rPr>
        <w:t xml:space="preserve">ием настоящего постановления возложить </w:t>
      </w:r>
      <w:r w:rsidR="00621628" w:rsidRPr="004C1CDB">
        <w:rPr>
          <w:sz w:val="28"/>
          <w:szCs w:val="28"/>
        </w:rPr>
        <w:t>на на</w:t>
      </w:r>
      <w:r w:rsidRPr="004C1CDB">
        <w:rPr>
          <w:sz w:val="28"/>
          <w:szCs w:val="28"/>
        </w:rPr>
        <w:t>чальника финансового управления</w:t>
      </w:r>
      <w:r w:rsidR="00621628" w:rsidRPr="004C1CDB">
        <w:rPr>
          <w:sz w:val="28"/>
          <w:szCs w:val="28"/>
        </w:rPr>
        <w:t xml:space="preserve"> администрации Невельского городского округа Багаутдинова В.В.</w:t>
      </w:r>
    </w:p>
    <w:p w:rsidR="00621628" w:rsidRPr="004C1CDB" w:rsidRDefault="00621628" w:rsidP="004C1CDB">
      <w:pPr>
        <w:jc w:val="both"/>
        <w:rPr>
          <w:sz w:val="28"/>
          <w:szCs w:val="28"/>
        </w:rPr>
      </w:pPr>
    </w:p>
    <w:p w:rsidR="00621628" w:rsidRDefault="00621628" w:rsidP="00621628">
      <w:pPr>
        <w:jc w:val="both"/>
        <w:rPr>
          <w:sz w:val="28"/>
          <w:szCs w:val="28"/>
        </w:rPr>
      </w:pPr>
    </w:p>
    <w:p w:rsidR="004C1CDB" w:rsidRPr="000E6368" w:rsidRDefault="004C1CDB" w:rsidP="00621628">
      <w:pPr>
        <w:jc w:val="both"/>
        <w:rPr>
          <w:sz w:val="28"/>
          <w:szCs w:val="28"/>
        </w:rPr>
      </w:pPr>
    </w:p>
    <w:p w:rsidR="00621628" w:rsidRPr="000E6368" w:rsidRDefault="00621628" w:rsidP="00621628">
      <w:pPr>
        <w:jc w:val="both"/>
        <w:rPr>
          <w:sz w:val="28"/>
          <w:szCs w:val="28"/>
        </w:rPr>
      </w:pPr>
      <w:r w:rsidRPr="000E6368">
        <w:rPr>
          <w:sz w:val="28"/>
          <w:szCs w:val="28"/>
        </w:rPr>
        <w:t xml:space="preserve">Мэр Невельского городского округа                                           </w:t>
      </w:r>
      <w:r>
        <w:rPr>
          <w:sz w:val="28"/>
          <w:szCs w:val="28"/>
        </w:rPr>
        <w:t xml:space="preserve">    </w:t>
      </w:r>
      <w:r w:rsidRPr="000E6368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0E6368">
        <w:rPr>
          <w:sz w:val="28"/>
          <w:szCs w:val="28"/>
        </w:rPr>
        <w:t>Пак</w:t>
      </w:r>
    </w:p>
    <w:p w:rsidR="00621628" w:rsidRDefault="00621628"/>
    <w:p w:rsidR="004C1CDB" w:rsidRDefault="004C1CDB">
      <w:pPr>
        <w:sectPr w:rsidR="004C1CDB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29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546"/>
        <w:gridCol w:w="656"/>
        <w:gridCol w:w="656"/>
        <w:gridCol w:w="482"/>
        <w:gridCol w:w="656"/>
        <w:gridCol w:w="660"/>
        <w:gridCol w:w="680"/>
        <w:gridCol w:w="656"/>
        <w:gridCol w:w="680"/>
        <w:gridCol w:w="656"/>
        <w:gridCol w:w="647"/>
        <w:gridCol w:w="591"/>
        <w:gridCol w:w="534"/>
        <w:gridCol w:w="606"/>
        <w:gridCol w:w="656"/>
        <w:gridCol w:w="538"/>
        <w:gridCol w:w="546"/>
        <w:gridCol w:w="556"/>
        <w:gridCol w:w="540"/>
        <w:gridCol w:w="534"/>
        <w:gridCol w:w="656"/>
        <w:gridCol w:w="642"/>
        <w:gridCol w:w="540"/>
        <w:gridCol w:w="648"/>
      </w:tblGrid>
      <w:tr w:rsidR="00621628" w:rsidRPr="00621628">
        <w:trPr>
          <w:trHeight w:val="1635"/>
        </w:trPr>
        <w:tc>
          <w:tcPr>
            <w:tcW w:w="1529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1628" w:rsidRPr="00621628" w:rsidRDefault="00621628" w:rsidP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lastRenderedPageBreak/>
              <w:t xml:space="preserve">Утверждено </w:t>
            </w:r>
            <w:r w:rsidRPr="00621628">
              <w:rPr>
                <w:sz w:val="12"/>
                <w:szCs w:val="12"/>
              </w:rPr>
              <w:br/>
              <w:t xml:space="preserve">постановлением администрации </w:t>
            </w:r>
            <w:r w:rsidRPr="00621628">
              <w:rPr>
                <w:sz w:val="12"/>
                <w:szCs w:val="12"/>
              </w:rPr>
              <w:br/>
              <w:t>Невельского городского округа</w:t>
            </w:r>
            <w:r w:rsidRPr="00621628">
              <w:rPr>
                <w:sz w:val="12"/>
                <w:szCs w:val="12"/>
              </w:rPr>
              <w:br/>
              <w:t xml:space="preserve">от </w:t>
            </w:r>
            <w:r>
              <w:rPr>
                <w:sz w:val="12"/>
                <w:szCs w:val="12"/>
              </w:rPr>
              <w:t>18.01.2017г.</w:t>
            </w:r>
            <w:r w:rsidRPr="00621628">
              <w:rPr>
                <w:sz w:val="12"/>
                <w:szCs w:val="12"/>
              </w:rPr>
              <w:t xml:space="preserve">  № </w:t>
            </w:r>
            <w:r>
              <w:rPr>
                <w:sz w:val="12"/>
                <w:szCs w:val="12"/>
              </w:rPr>
              <w:t>41</w:t>
            </w:r>
          </w:p>
          <w:p w:rsidR="00621628" w:rsidRPr="00621628" w:rsidRDefault="00621628" w:rsidP="006E106F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 xml:space="preserve">Лимиты потребления электрической энергии на 2017 год в натуральном и стоимостном выражении для органов местного самоуправления и структурных подразделений администрации,  </w:t>
            </w:r>
          </w:p>
          <w:p w:rsidR="00621628" w:rsidRPr="00621628" w:rsidRDefault="00621628" w:rsidP="006E106F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финансируемых из бюджета муниципального образования "Невельский городской округ"</w:t>
            </w:r>
          </w:p>
          <w:p w:rsidR="00621628" w:rsidRPr="00621628" w:rsidRDefault="00621628" w:rsidP="006E106F">
            <w:pPr>
              <w:jc w:val="center"/>
              <w:rPr>
                <w:sz w:val="12"/>
                <w:szCs w:val="12"/>
              </w:rPr>
            </w:pPr>
          </w:p>
        </w:tc>
      </w:tr>
      <w:tr w:rsidR="00621628" w:rsidRPr="00621628">
        <w:trPr>
          <w:trHeight w:val="2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1628" w:rsidRDefault="00621628">
            <w:pPr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Наименование учрежде ний</w:t>
            </w:r>
          </w:p>
          <w:p w:rsidR="00621628" w:rsidRDefault="00621628">
            <w:pPr>
              <w:rPr>
                <w:sz w:val="12"/>
                <w:szCs w:val="12"/>
              </w:rPr>
            </w:pPr>
          </w:p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Январь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Февраль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Март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Апрель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Май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Июнь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Июль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Август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Сентябрь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Октябрь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Ноябрь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b/>
                <w:bCs/>
                <w:sz w:val="12"/>
                <w:szCs w:val="12"/>
              </w:rPr>
            </w:pPr>
            <w:r w:rsidRPr="00621628">
              <w:rPr>
                <w:b/>
                <w:bCs/>
                <w:sz w:val="12"/>
                <w:szCs w:val="12"/>
              </w:rPr>
              <w:t>Декабрь</w:t>
            </w:r>
          </w:p>
        </w:tc>
      </w:tr>
      <w:tr w:rsidR="00621628" w:rsidRPr="00621628">
        <w:trPr>
          <w:trHeight w:val="630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тыс руб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тыс руб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тыс руб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кВт/   тыс руб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С нач года</w:t>
            </w:r>
          </w:p>
        </w:tc>
      </w:tr>
      <w:tr w:rsidR="00621628" w:rsidRPr="00621628">
        <w:trPr>
          <w:trHeight w:val="375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 xml:space="preserve">Отдел образо  вания 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182,5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182,5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187,5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370,0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187,5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557,5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186,5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744,0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185,5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929,5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183,5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1113,0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172,5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1285,5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173,5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1459,0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185,5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1644,5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188,5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1833,0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188,8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2021,8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188,8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2210,6</w:t>
            </w:r>
          </w:p>
        </w:tc>
      </w:tr>
      <w:tr w:rsidR="00621628" w:rsidRPr="00621628">
        <w:trPr>
          <w:trHeight w:val="375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1263,4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1263,4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1301,0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2564,4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1301,0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3865,4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1293,4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5158,8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1285,8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6444,6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1281,2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7725,8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1258,7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8984,5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1267,3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10251,8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1357,8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11609,6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1493,6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13103,2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1496,1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14599,3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1496,1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16095,4</w:t>
            </w:r>
          </w:p>
        </w:tc>
      </w:tr>
      <w:tr w:rsidR="00621628" w:rsidRPr="00621628">
        <w:trPr>
          <w:trHeight w:val="375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 xml:space="preserve">Отдел культуры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34,1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34,1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33,7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67,8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100,6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161,2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180,4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197,8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215,2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234,3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32,1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266,4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33,9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300,3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36,5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336,8</w:t>
            </w:r>
          </w:p>
        </w:tc>
      </w:tr>
      <w:tr w:rsidR="00621628" w:rsidRPr="00621628">
        <w:trPr>
          <w:trHeight w:val="375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251,7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251,7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248,8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500,5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242,1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742,6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225,1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967,7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1189,9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141,7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1331,6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143,7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1475,3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143,7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1619,0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157,8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1776,8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265,1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2041,9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280,0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2321,9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301,1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2623,0</w:t>
            </w:r>
          </w:p>
        </w:tc>
      </w:tr>
      <w:tr w:rsidR="00621628" w:rsidRPr="00621628">
        <w:trPr>
          <w:trHeight w:val="690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 xml:space="preserve">Отдел физич культуры, спорта и молодеж политики 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31,9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31,9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31,9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63,8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31,9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95,7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114,8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19,2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134,0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19,1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153,1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19,1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172,2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19,1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191,3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19,1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210,4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19,2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229,6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31,5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261,1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31,9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293,0</w:t>
            </w:r>
          </w:p>
        </w:tc>
      </w:tr>
      <w:tr w:rsidR="00621628" w:rsidRPr="00621628">
        <w:trPr>
          <w:trHeight w:val="69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241,5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483,0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724,5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149,8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874,3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150,6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1024,9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149,8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1174,7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1324,2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149,5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1473,7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149,5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1623,2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150,5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1773,7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238,5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2012,2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241,7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2253,9</w:t>
            </w:r>
          </w:p>
        </w:tc>
      </w:tr>
      <w:tr w:rsidR="00621628" w:rsidRPr="00621628">
        <w:trPr>
          <w:trHeight w:val="72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Админист рация Невельско го городского округа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20,0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95,5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113,9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132,3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150,7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188,7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228,7</w:t>
            </w:r>
          </w:p>
        </w:tc>
      </w:tr>
      <w:tr w:rsidR="00621628" w:rsidRPr="00621628">
        <w:trPr>
          <w:trHeight w:val="72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143,8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143,8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287,6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136,6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424,2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129,4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553,6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686,6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132,3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818,9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132,3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951,2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132,3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1083,5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136,6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1220,1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136,6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1356,7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143,8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1500,5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143,8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1644,3</w:t>
            </w:r>
          </w:p>
        </w:tc>
      </w:tr>
      <w:tr w:rsidR="00621628" w:rsidRPr="00621628">
        <w:trPr>
          <w:trHeight w:val="55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 xml:space="preserve">Админист рация села Гороноза   водск 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1,2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2,4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3,5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4,6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5,6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1,0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6,6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7,6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0,9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8,6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0,9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9,5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10,5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1,2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11,7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1,2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12,9</w:t>
            </w:r>
          </w:p>
        </w:tc>
      </w:tr>
      <w:tr w:rsidR="00621628" w:rsidRPr="00621628">
        <w:trPr>
          <w:trHeight w:val="555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8,6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40,2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47,4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54,6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61,1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92,0</w:t>
            </w:r>
          </w:p>
        </w:tc>
      </w:tr>
      <w:tr w:rsidR="00621628" w:rsidRPr="00621628">
        <w:trPr>
          <w:trHeight w:val="48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 xml:space="preserve">Админист рация села </w:t>
            </w:r>
            <w:r w:rsidRPr="00621628">
              <w:rPr>
                <w:sz w:val="12"/>
                <w:szCs w:val="12"/>
              </w:rPr>
              <w:lastRenderedPageBreak/>
              <w:t xml:space="preserve">Шебунино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lastRenderedPageBreak/>
              <w:t>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3,9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0,8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7,1</w:t>
            </w:r>
          </w:p>
        </w:tc>
      </w:tr>
      <w:tr w:rsidR="00621628" w:rsidRPr="00621628">
        <w:trPr>
          <w:trHeight w:val="675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6,5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5,8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25,2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28,1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33,9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41,1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45,4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51,2</w:t>
            </w:r>
          </w:p>
        </w:tc>
      </w:tr>
      <w:tr w:rsidR="00621628" w:rsidRPr="00621628">
        <w:trPr>
          <w:trHeight w:val="675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jc w:val="center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lastRenderedPageBreak/>
              <w:t>КЭМПы с. Ловецкое ул. Колхозная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15,3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30,6</w:t>
            </w:r>
          </w:p>
        </w:tc>
      </w:tr>
      <w:tr w:rsidR="00621628" w:rsidRPr="00621628">
        <w:trPr>
          <w:trHeight w:val="675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37,4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92,1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110,1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128,1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146,1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220,2</w:t>
            </w:r>
          </w:p>
        </w:tc>
      </w:tr>
      <w:tr w:rsidR="00621628" w:rsidRPr="00621628">
        <w:trPr>
          <w:trHeight w:val="27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ИТОГО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273,2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273,2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277,7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550,9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275,5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826,4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1084,7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257,4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1342,1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244,1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1586,2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231,3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1817,5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232,2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2049,8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246,5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2296,3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263,0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2559,3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278,6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2837,9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281,8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3119,7</w:t>
            </w:r>
          </w:p>
        </w:tc>
      </w:tr>
      <w:tr w:rsidR="00621628" w:rsidRPr="00621628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1628" w:rsidRPr="00621628" w:rsidRDefault="00621628">
            <w:pPr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1934,2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1934,2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1968,2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3902,4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1952,1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5854,5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1827,9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7682,4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1821,1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9503,5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1733,1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11236,6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1712,3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12948,9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1720,2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14669,1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1829,1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16498,2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2076,0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18574,2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2190,0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20764,2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2215,8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628" w:rsidRPr="00621628" w:rsidRDefault="00621628">
            <w:pPr>
              <w:jc w:val="right"/>
              <w:rPr>
                <w:sz w:val="12"/>
                <w:szCs w:val="12"/>
              </w:rPr>
            </w:pPr>
            <w:r w:rsidRPr="00621628">
              <w:rPr>
                <w:sz w:val="12"/>
                <w:szCs w:val="12"/>
              </w:rPr>
              <w:t>22980,0</w:t>
            </w:r>
          </w:p>
        </w:tc>
      </w:tr>
    </w:tbl>
    <w:p w:rsidR="00621628" w:rsidRDefault="00621628"/>
    <w:sectPr w:rsidR="00621628" w:rsidSect="00621628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55" w:rsidRDefault="00197455">
      <w:r>
        <w:separator/>
      </w:r>
    </w:p>
  </w:endnote>
  <w:endnote w:type="continuationSeparator" w:id="0">
    <w:p w:rsidR="00197455" w:rsidRDefault="0019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D83B2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D83B2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B5C89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B5C89">
      <w:rPr>
        <w:noProof/>
        <w:sz w:val="12"/>
        <w:szCs w:val="12"/>
        <w:u w:val="single"/>
      </w:rPr>
      <w:t>10:01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D83B2B">
      <w:rPr>
        <w:noProof/>
        <w:sz w:val="12"/>
        <w:szCs w:val="12"/>
      </w:rPr>
      <w:t>C:\DOCUME~1\ND198~1.POL\LOCALS~1\TEMP\12_19_48_14.RTF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B5C89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55" w:rsidRDefault="00197455">
      <w:r>
        <w:separator/>
      </w:r>
    </w:p>
  </w:footnote>
  <w:footnote w:type="continuationSeparator" w:id="0">
    <w:p w:rsidR="00197455" w:rsidRDefault="0019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573D"/>
    <w:multiLevelType w:val="multilevel"/>
    <w:tmpl w:val="19CC1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B1447EC"/>
    <w:multiLevelType w:val="multilevel"/>
    <w:tmpl w:val="E9A6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1-19'}"/>
    <w:docVar w:name="attr1#Наименование" w:val="VARCHAR#О лимитах потребления электроэнергии на 2017 год для органов местного самоуправления и структурных подразделений, финансируемых из бюджет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1=БАГАУТДИНОВ Валерий Владимирович – заместитель начальника"/>
    <w:docVar w:name="attr4#Дата поступления" w:val="DATE#{d '2017-01-18'}"/>
    <w:docVar w:name="attr5#Бланк" w:val="OID_TYPE#"/>
    <w:docVar w:name="attr6#Номер документа" w:val="VARCHAR#41"/>
    <w:docVar w:name="attr7#Дата подписания" w:val="DATE#{d '2017-01-18'}"/>
    <w:docVar w:name="ESED_ActEdition" w:val="2"/>
    <w:docVar w:name="ESED_AutorEdition" w:val="Полякова Нина Васильевна"/>
    <w:docVar w:name="ESED_Edition" w:val="4"/>
    <w:docVar w:name="ESED_IDnum" w:val="21/2017-166"/>
    <w:docVar w:name="ESED_Lock" w:val="1"/>
    <w:docVar w:name="SPD_Annotation" w:val="N 41 от 18.01.2017 21/2017-166(2)#О лимитах потребления электроэнергии на 2017 год для органов местного самоуправления и структурных подразделений, финансируемых из бюджета муниципального образования &quot;Невельский городской округ&quot;#Постановления администрации Невельского Городского округа   БАГАУТДИНОВ Валерий Владимирович – заместитель начальника#Дата создания редакции: 19.01.2017"/>
    <w:docVar w:name="SPD_AreaName" w:val="Документ (ЕСЭД)"/>
    <w:docVar w:name="SPD_hostURL" w:val="storm"/>
    <w:docVar w:name="SPD_NumDoc" w:val="620303595"/>
    <w:docVar w:name="SPD_vDir" w:val="spd"/>
  </w:docVars>
  <w:rsids>
    <w:rsidRoot w:val="00621628"/>
    <w:rsid w:val="000E6368"/>
    <w:rsid w:val="0010503E"/>
    <w:rsid w:val="00197455"/>
    <w:rsid w:val="002A0A69"/>
    <w:rsid w:val="00447992"/>
    <w:rsid w:val="004C1CDB"/>
    <w:rsid w:val="00621628"/>
    <w:rsid w:val="006443D3"/>
    <w:rsid w:val="006E106F"/>
    <w:rsid w:val="007230EB"/>
    <w:rsid w:val="0091452E"/>
    <w:rsid w:val="009411F7"/>
    <w:rsid w:val="00A0722F"/>
    <w:rsid w:val="00C66651"/>
    <w:rsid w:val="00CB5C89"/>
    <w:rsid w:val="00D83B2B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04673E-AB94-4655-A1D0-103F549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2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2162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2162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216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21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2162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5761</Characters>
  <Application>Microsoft Office Word</Application>
  <DocSecurity>0</DocSecurity>
  <Lines>48</Lines>
  <Paragraphs>13</Paragraphs>
  <ScaleCrop>false</ScaleCrop>
  <Company>Администрация. Невельск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2017-01-19T01:19:00Z</cp:lastPrinted>
  <dcterms:created xsi:type="dcterms:W3CDTF">2025-01-28T23:01:00Z</dcterms:created>
  <dcterms:modified xsi:type="dcterms:W3CDTF">2025-01-28T23:01:00Z</dcterms:modified>
</cp:coreProperties>
</file>