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A4" w:rsidRDefault="003A6913" w:rsidP="00526CA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CA4" w:rsidRDefault="00526CA4" w:rsidP="00526CA4">
      <w:pPr>
        <w:jc w:val="center"/>
        <w:rPr>
          <w:lang w:val="en-US"/>
        </w:rPr>
      </w:pPr>
    </w:p>
    <w:p w:rsidR="00526CA4" w:rsidRDefault="00526CA4" w:rsidP="00526CA4">
      <w:pPr>
        <w:jc w:val="center"/>
        <w:rPr>
          <w:lang w:val="en-US"/>
        </w:rPr>
      </w:pPr>
    </w:p>
    <w:p w:rsidR="00526CA4" w:rsidRDefault="00526CA4" w:rsidP="00526CA4">
      <w:pPr>
        <w:jc w:val="center"/>
        <w:rPr>
          <w:lang w:val="en-US"/>
        </w:rPr>
      </w:pPr>
    </w:p>
    <w:p w:rsidR="00526CA4" w:rsidRDefault="00526CA4" w:rsidP="00526CA4">
      <w:pPr>
        <w:jc w:val="center"/>
        <w:rPr>
          <w:lang w:val="en-US"/>
        </w:rPr>
      </w:pPr>
    </w:p>
    <w:p w:rsidR="00526CA4" w:rsidRDefault="00526CA4" w:rsidP="00526CA4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26CA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26CA4" w:rsidRDefault="00526CA4" w:rsidP="006244FC">
            <w:pPr>
              <w:pStyle w:val="7"/>
            </w:pPr>
            <w:r>
              <w:t>ПОСТАНОВЛЕНИЕ</w:t>
            </w:r>
          </w:p>
          <w:p w:rsidR="00526CA4" w:rsidRDefault="00526CA4" w:rsidP="006244F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26CA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26CA4" w:rsidRDefault="003A6913" w:rsidP="006244F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6CA4" w:rsidRDefault="00526CA4" w:rsidP="00526CA4">
                                  <w:r>
                                    <w:t>513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26CA4" w:rsidRDefault="00526CA4" w:rsidP="00526CA4">
                            <w:r>
                              <w:t>513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6CA4" w:rsidRDefault="00526CA4" w:rsidP="00526CA4">
                                  <w:r>
                                    <w:t>18.04.2016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26CA4" w:rsidRDefault="00526CA4" w:rsidP="00526CA4">
                            <w:r>
                              <w:t>18.04.2016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6CA4">
              <w:rPr>
                <w:rFonts w:ascii="Courier New" w:hAnsi="Courier New" w:cs="Courier New"/>
              </w:rPr>
              <w:t>от              №</w:t>
            </w:r>
          </w:p>
          <w:p w:rsidR="00526CA4" w:rsidRDefault="00526CA4" w:rsidP="006244F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26CA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26CA4" w:rsidRDefault="00526CA4" w:rsidP="006244F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26CA4" w:rsidRDefault="00526CA4" w:rsidP="006244FC">
            <w:pPr>
              <w:spacing w:after="240"/>
              <w:ind w:left="539"/>
              <w:jc w:val="center"/>
            </w:pPr>
          </w:p>
        </w:tc>
      </w:tr>
      <w:tr w:rsidR="00526CA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26CA4" w:rsidRDefault="00526CA4" w:rsidP="00526CA4">
            <w:pPr>
              <w:pStyle w:val="a3"/>
              <w:jc w:val="both"/>
            </w:pPr>
            <w:r>
              <w:rPr>
                <w:sz w:val="28"/>
                <w:szCs w:val="28"/>
              </w:rPr>
              <w:t>О</w:t>
            </w:r>
            <w:r w:rsidRPr="00C913B3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П</w:t>
            </w:r>
            <w:r w:rsidRPr="001E2AE5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>а</w:t>
            </w:r>
            <w:r w:rsidRPr="001E2AE5">
              <w:rPr>
                <w:sz w:val="28"/>
                <w:szCs w:val="28"/>
              </w:rPr>
              <w:t xml:space="preserve">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</w:t>
            </w:r>
            <w:r w:rsidRPr="00C913B3">
              <w:rPr>
                <w:sz w:val="28"/>
                <w:szCs w:val="28"/>
              </w:rPr>
              <w:t>Невельского городского округа</w:t>
            </w:r>
          </w:p>
        </w:tc>
        <w:tc>
          <w:tcPr>
            <w:tcW w:w="5103" w:type="dxa"/>
          </w:tcPr>
          <w:p w:rsidR="00526CA4" w:rsidRDefault="00526CA4" w:rsidP="00526CA4">
            <w:pPr>
              <w:ind w:left="539"/>
              <w:jc w:val="both"/>
            </w:pPr>
          </w:p>
        </w:tc>
      </w:tr>
      <w:tr w:rsidR="00526C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26CA4" w:rsidRDefault="00526CA4" w:rsidP="00526CA4">
            <w:pPr>
              <w:spacing w:after="240"/>
              <w:jc w:val="both"/>
            </w:pPr>
          </w:p>
        </w:tc>
      </w:tr>
    </w:tbl>
    <w:p w:rsidR="00526CA4" w:rsidRPr="00ED0E66" w:rsidRDefault="00526CA4" w:rsidP="00526CA4">
      <w:pPr>
        <w:ind w:firstLine="708"/>
        <w:jc w:val="both"/>
        <w:rPr>
          <w:sz w:val="28"/>
          <w:szCs w:val="28"/>
        </w:rPr>
      </w:pPr>
      <w:r w:rsidRPr="00ED0E66">
        <w:rPr>
          <w:sz w:val="28"/>
          <w:szCs w:val="28"/>
        </w:rPr>
        <w:t xml:space="preserve">В соответствии с Федеральным законом от 29.12.2012г. № 273-ФЗ "Об образовании в Российской Федерации", </w:t>
      </w:r>
      <w:r>
        <w:rPr>
          <w:sz w:val="28"/>
          <w:szCs w:val="28"/>
        </w:rPr>
        <w:t xml:space="preserve">ст. </w:t>
      </w:r>
      <w:r w:rsidRPr="00ED0E66">
        <w:rPr>
          <w:sz w:val="28"/>
          <w:szCs w:val="28"/>
        </w:rPr>
        <w:t>ст. 17, 20 Федерального закона от 06.10.2003г. № 131-ФЗ «Об общих принципах организации местного самоуправления в Российской Федерации»,  ст. 9.2. Федерального закона от 12 января 1996 года N 7-ФЗ «О некоммерческих организациях»,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526CA4" w:rsidRPr="00ED0E66" w:rsidRDefault="00526CA4" w:rsidP="00526CA4">
      <w:pPr>
        <w:ind w:firstLine="708"/>
        <w:jc w:val="both"/>
        <w:rPr>
          <w:sz w:val="28"/>
          <w:szCs w:val="28"/>
        </w:rPr>
      </w:pPr>
    </w:p>
    <w:p w:rsidR="00526CA4" w:rsidRDefault="00526CA4" w:rsidP="00526CA4">
      <w:pPr>
        <w:jc w:val="both"/>
        <w:rPr>
          <w:sz w:val="28"/>
          <w:szCs w:val="28"/>
        </w:rPr>
      </w:pPr>
      <w:r w:rsidRPr="00C913B3">
        <w:rPr>
          <w:sz w:val="28"/>
          <w:szCs w:val="28"/>
        </w:rPr>
        <w:t>ПОСТАНОВЛЯЕТ:</w:t>
      </w:r>
    </w:p>
    <w:p w:rsidR="00526CA4" w:rsidRPr="00C913B3" w:rsidRDefault="00526CA4" w:rsidP="00526CA4">
      <w:pPr>
        <w:jc w:val="both"/>
        <w:rPr>
          <w:sz w:val="28"/>
          <w:szCs w:val="28"/>
        </w:rPr>
      </w:pPr>
    </w:p>
    <w:p w:rsidR="00526CA4" w:rsidRPr="00C913B3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913B3">
        <w:rPr>
          <w:sz w:val="28"/>
          <w:szCs w:val="28"/>
        </w:rPr>
        <w:t xml:space="preserve">Утвердить  </w:t>
      </w:r>
      <w:r w:rsidRPr="00177BE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177BEE">
        <w:rPr>
          <w:sz w:val="28"/>
          <w:szCs w:val="28"/>
        </w:rPr>
        <w:t xml:space="preserve">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Невельского городского округа </w:t>
      </w:r>
      <w:r w:rsidRPr="00C913B3">
        <w:rPr>
          <w:sz w:val="28"/>
          <w:szCs w:val="28"/>
        </w:rPr>
        <w:t>(прилагается).</w:t>
      </w:r>
    </w:p>
    <w:p w:rsidR="00526CA4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</w:t>
      </w:r>
      <w:r w:rsidRPr="00D01155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Pr="00D01155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</w:t>
      </w:r>
      <w:r w:rsidRPr="00C913B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 w:rsidRPr="00C913B3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>:</w:t>
      </w:r>
    </w:p>
    <w:p w:rsidR="00526CA4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13B3"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 w:rsidRPr="00C913B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913B3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C913B3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«</w:t>
      </w:r>
      <w:r w:rsidRPr="003E3B44">
        <w:rPr>
          <w:sz w:val="28"/>
          <w:szCs w:val="28"/>
        </w:rPr>
        <w:t xml:space="preserve">О размере родительской платы за присмотр и уход за детьми, осваивающими образовательные программы дошкольного </w:t>
      </w:r>
      <w:r w:rsidRPr="003E3B44">
        <w:rPr>
          <w:sz w:val="28"/>
          <w:szCs w:val="28"/>
        </w:rPr>
        <w:lastRenderedPageBreak/>
        <w:t>образования в муниципальных дошкольных образовательных учреждениях Невельского</w:t>
      </w:r>
      <w:r>
        <w:rPr>
          <w:sz w:val="28"/>
          <w:szCs w:val="28"/>
        </w:rPr>
        <w:t xml:space="preserve"> </w:t>
      </w:r>
      <w:r w:rsidRPr="003E3B4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»;</w:t>
      </w:r>
    </w:p>
    <w:p w:rsidR="00526CA4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2761">
        <w:rPr>
          <w:sz w:val="28"/>
          <w:szCs w:val="28"/>
        </w:rPr>
        <w:t>от 05.09.2014 № 985</w:t>
      </w:r>
      <w:r>
        <w:rPr>
          <w:sz w:val="28"/>
          <w:szCs w:val="28"/>
        </w:rPr>
        <w:t xml:space="preserve"> «</w:t>
      </w:r>
      <w:r w:rsidRPr="007A6E00">
        <w:rPr>
          <w:sz w:val="28"/>
          <w:szCs w:val="28"/>
        </w:rPr>
        <w:t>О внесении дополнений в постановление администрации Невельского городского округа от 10.01.2014 г. № 1 «О размере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Невельского городского округа»</w:t>
      </w:r>
      <w:r>
        <w:rPr>
          <w:sz w:val="28"/>
          <w:szCs w:val="28"/>
        </w:rPr>
        <w:t>;</w:t>
      </w:r>
    </w:p>
    <w:p w:rsidR="00526CA4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2761">
        <w:rPr>
          <w:sz w:val="28"/>
          <w:szCs w:val="28"/>
        </w:rPr>
        <w:t>от 13.01.2015 № 3</w:t>
      </w:r>
      <w:r>
        <w:rPr>
          <w:sz w:val="28"/>
          <w:szCs w:val="28"/>
        </w:rPr>
        <w:t xml:space="preserve"> «</w:t>
      </w:r>
      <w:r w:rsidRPr="00D01155">
        <w:rPr>
          <w:sz w:val="28"/>
          <w:szCs w:val="28"/>
        </w:rPr>
        <w:t>О внесении изменения в постановление администрации Невельского городского округа от 10.01.2014 г. № 1 «О размере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</w:t>
      </w:r>
      <w:r>
        <w:rPr>
          <w:sz w:val="28"/>
          <w:szCs w:val="28"/>
        </w:rPr>
        <w:t xml:space="preserve"> Невельского городского округа» </w:t>
      </w:r>
      <w:r w:rsidRPr="00D01155">
        <w:rPr>
          <w:sz w:val="28"/>
          <w:szCs w:val="28"/>
        </w:rPr>
        <w:t>(в редакции постановления администрации Невельского городского округа от 05.09.2014 № 985)</w:t>
      </w:r>
      <w:r>
        <w:rPr>
          <w:sz w:val="28"/>
          <w:szCs w:val="28"/>
        </w:rPr>
        <w:t>»;</w:t>
      </w:r>
      <w:r w:rsidRPr="003E3B44">
        <w:rPr>
          <w:sz w:val="28"/>
          <w:szCs w:val="28"/>
        </w:rPr>
        <w:t xml:space="preserve"> </w:t>
      </w:r>
    </w:p>
    <w:p w:rsidR="00526CA4" w:rsidRPr="00C913B3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3B44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3E3B4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E3B44">
        <w:rPr>
          <w:sz w:val="28"/>
          <w:szCs w:val="28"/>
        </w:rPr>
        <w:t xml:space="preserve">.2015 № </w:t>
      </w:r>
      <w:r>
        <w:rPr>
          <w:sz w:val="28"/>
          <w:szCs w:val="28"/>
        </w:rPr>
        <w:t>1144 «</w:t>
      </w:r>
      <w:r w:rsidRPr="007A6E00">
        <w:rPr>
          <w:sz w:val="28"/>
          <w:szCs w:val="28"/>
        </w:rPr>
        <w:t>О внесении дополнений в Положение о порядке взимания родительской платы за присмотр и уход за детьми, осваивающими образовательные программы дошкольного образования в муниципальных учреждениях Невельского городского округа, утвержденный постановлением администрации Невельского городского округа от 10.01.2014 № 1 (в редакции постановлений администрации Невельского городского округа от 05.09.2014 №985, от 13.01.2015 № 3)</w:t>
      </w:r>
      <w:r>
        <w:rPr>
          <w:sz w:val="28"/>
          <w:szCs w:val="28"/>
        </w:rPr>
        <w:t xml:space="preserve">». </w:t>
      </w:r>
    </w:p>
    <w:p w:rsidR="00526CA4" w:rsidRPr="00C913B3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«Невельские новости» и р</w:t>
      </w:r>
      <w:r w:rsidRPr="00C913B3">
        <w:rPr>
          <w:sz w:val="28"/>
          <w:szCs w:val="28"/>
        </w:rPr>
        <w:t>азместить на официальном сайте администрации Невельского городского округа.</w:t>
      </w:r>
    </w:p>
    <w:p w:rsidR="00526CA4" w:rsidRPr="00C913B3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13B3">
        <w:rPr>
          <w:sz w:val="28"/>
          <w:szCs w:val="28"/>
        </w:rPr>
        <w:t xml:space="preserve">.Настоящее постановление вступает в силу с </w:t>
      </w:r>
      <w:r>
        <w:rPr>
          <w:sz w:val="28"/>
          <w:szCs w:val="28"/>
        </w:rPr>
        <w:t>01.05.2016г</w:t>
      </w:r>
      <w:r w:rsidRPr="00C913B3">
        <w:rPr>
          <w:sz w:val="28"/>
          <w:szCs w:val="28"/>
        </w:rPr>
        <w:t>.</w:t>
      </w:r>
    </w:p>
    <w:p w:rsidR="00526CA4" w:rsidRPr="00C913B3" w:rsidRDefault="00526CA4" w:rsidP="00526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913B3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526CA4" w:rsidRPr="00C913B3" w:rsidRDefault="00526CA4" w:rsidP="00526CA4">
      <w:pPr>
        <w:jc w:val="both"/>
        <w:rPr>
          <w:sz w:val="28"/>
          <w:szCs w:val="28"/>
        </w:rPr>
      </w:pPr>
    </w:p>
    <w:p w:rsidR="00526CA4" w:rsidRDefault="00526CA4" w:rsidP="00526CA4">
      <w:pPr>
        <w:jc w:val="both"/>
        <w:rPr>
          <w:sz w:val="28"/>
          <w:szCs w:val="28"/>
        </w:rPr>
      </w:pPr>
    </w:p>
    <w:p w:rsidR="00526CA4" w:rsidRDefault="00526CA4" w:rsidP="00526CA4">
      <w:pPr>
        <w:jc w:val="both"/>
        <w:rPr>
          <w:sz w:val="28"/>
          <w:szCs w:val="28"/>
        </w:rPr>
      </w:pPr>
    </w:p>
    <w:p w:rsidR="00526CA4" w:rsidRPr="00C913B3" w:rsidRDefault="00526CA4" w:rsidP="00526CA4">
      <w:pPr>
        <w:jc w:val="both"/>
        <w:rPr>
          <w:sz w:val="28"/>
          <w:szCs w:val="28"/>
        </w:rPr>
      </w:pPr>
      <w:r w:rsidRPr="00C913B3">
        <w:rPr>
          <w:sz w:val="28"/>
          <w:szCs w:val="28"/>
        </w:rPr>
        <w:t>Мэр Невельского городского округа</w:t>
      </w:r>
      <w:r w:rsidRPr="00C913B3">
        <w:rPr>
          <w:sz w:val="28"/>
          <w:szCs w:val="28"/>
        </w:rPr>
        <w:tab/>
      </w:r>
      <w:r w:rsidRPr="00C913B3">
        <w:rPr>
          <w:sz w:val="28"/>
          <w:szCs w:val="28"/>
        </w:rPr>
        <w:tab/>
      </w:r>
      <w:r w:rsidRPr="00C913B3">
        <w:rPr>
          <w:sz w:val="28"/>
          <w:szCs w:val="28"/>
        </w:rPr>
        <w:tab/>
      </w:r>
      <w:r w:rsidRPr="00C913B3">
        <w:rPr>
          <w:sz w:val="28"/>
          <w:szCs w:val="28"/>
        </w:rPr>
        <w:tab/>
        <w:t xml:space="preserve">        В.Н. Пак</w:t>
      </w:r>
    </w:p>
    <w:p w:rsidR="00526CA4" w:rsidRPr="00C913B3" w:rsidRDefault="00526CA4" w:rsidP="00526CA4">
      <w:pPr>
        <w:jc w:val="both"/>
        <w:rPr>
          <w:sz w:val="28"/>
          <w:szCs w:val="28"/>
        </w:rPr>
      </w:pPr>
    </w:p>
    <w:p w:rsidR="00526CA4" w:rsidRPr="00C913B3" w:rsidRDefault="00526CA4" w:rsidP="00526CA4">
      <w:pPr>
        <w:jc w:val="both"/>
        <w:rPr>
          <w:sz w:val="28"/>
          <w:szCs w:val="28"/>
        </w:rPr>
      </w:pPr>
    </w:p>
    <w:p w:rsidR="00526CA4" w:rsidRDefault="00526CA4" w:rsidP="00526CA4">
      <w:pPr>
        <w:jc w:val="both"/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Default="00526CA4" w:rsidP="00526CA4">
      <w:pPr>
        <w:jc w:val="both"/>
        <w:rPr>
          <w:sz w:val="26"/>
          <w:szCs w:val="26"/>
        </w:rPr>
      </w:pPr>
    </w:p>
    <w:p w:rsidR="00526CA4" w:rsidRPr="00ED0E66" w:rsidRDefault="00526CA4" w:rsidP="00526CA4">
      <w:pPr>
        <w:jc w:val="right"/>
      </w:pPr>
      <w:r w:rsidRPr="00ED0E66">
        <w:lastRenderedPageBreak/>
        <w:t xml:space="preserve">Утвержден  </w:t>
      </w:r>
    </w:p>
    <w:p w:rsidR="00526CA4" w:rsidRPr="00ED0E66" w:rsidRDefault="00526CA4" w:rsidP="00526CA4">
      <w:pPr>
        <w:jc w:val="right"/>
      </w:pPr>
      <w:r w:rsidRPr="00ED0E66">
        <w:t xml:space="preserve"> постановлением администрации </w:t>
      </w:r>
    </w:p>
    <w:p w:rsidR="00526CA4" w:rsidRPr="00ED0E66" w:rsidRDefault="00526CA4" w:rsidP="00526CA4">
      <w:pPr>
        <w:jc w:val="right"/>
      </w:pPr>
      <w:r w:rsidRPr="00ED0E66">
        <w:t xml:space="preserve">Невельского городского округа </w:t>
      </w:r>
    </w:p>
    <w:p w:rsidR="00526CA4" w:rsidRPr="00526CA4" w:rsidRDefault="00526CA4" w:rsidP="00526CA4">
      <w:pPr>
        <w:jc w:val="right"/>
      </w:pPr>
      <w:r w:rsidRPr="00526CA4">
        <w:t xml:space="preserve">от </w:t>
      </w:r>
      <w:r>
        <w:t>18.04.2016</w:t>
      </w:r>
      <w:r w:rsidRPr="00526CA4">
        <w:t xml:space="preserve"> г.     № </w:t>
      </w:r>
      <w:r>
        <w:t>513</w:t>
      </w:r>
      <w:r w:rsidRPr="00526CA4">
        <w:t xml:space="preserve">                </w:t>
      </w:r>
    </w:p>
    <w:p w:rsidR="00526CA4" w:rsidRPr="00ED0E66" w:rsidRDefault="00526CA4" w:rsidP="00526CA4">
      <w:pPr>
        <w:jc w:val="center"/>
      </w:pPr>
    </w:p>
    <w:p w:rsidR="00526CA4" w:rsidRPr="00ED0E66" w:rsidRDefault="00526CA4" w:rsidP="00526CA4">
      <w:pPr>
        <w:jc w:val="center"/>
        <w:rPr>
          <w:b/>
          <w:bCs/>
        </w:rPr>
      </w:pPr>
      <w:r w:rsidRPr="00ED0E66">
        <w:rPr>
          <w:b/>
          <w:bCs/>
        </w:rPr>
        <w:t>Порядок</w:t>
      </w:r>
    </w:p>
    <w:p w:rsidR="00526CA4" w:rsidRPr="00ED0E66" w:rsidRDefault="00526CA4" w:rsidP="00526CA4">
      <w:pPr>
        <w:jc w:val="center"/>
        <w:rPr>
          <w:b/>
          <w:bCs/>
        </w:rPr>
      </w:pPr>
      <w:r w:rsidRPr="00ED0E66">
        <w:rPr>
          <w:b/>
          <w:bCs/>
        </w:rPr>
        <w:t xml:space="preserve">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</w:t>
      </w:r>
    </w:p>
    <w:p w:rsidR="00526CA4" w:rsidRPr="00ED0E66" w:rsidRDefault="00526CA4" w:rsidP="00526CA4">
      <w:pPr>
        <w:jc w:val="center"/>
        <w:rPr>
          <w:b/>
          <w:bCs/>
        </w:rPr>
      </w:pPr>
      <w:r w:rsidRPr="00ED0E66">
        <w:rPr>
          <w:b/>
          <w:bCs/>
        </w:rPr>
        <w:t>Невельского городского округа</w:t>
      </w:r>
    </w:p>
    <w:p w:rsidR="00526CA4" w:rsidRPr="00ED0E66" w:rsidRDefault="00526CA4" w:rsidP="00526CA4">
      <w:pPr>
        <w:jc w:val="center"/>
      </w:pPr>
    </w:p>
    <w:p w:rsidR="00526CA4" w:rsidRPr="00ED0E66" w:rsidRDefault="00526CA4" w:rsidP="00526CA4">
      <w:pPr>
        <w:jc w:val="center"/>
        <w:rPr>
          <w:b/>
          <w:bCs/>
        </w:rPr>
      </w:pPr>
      <w:r w:rsidRPr="00ED0E66">
        <w:rPr>
          <w:b/>
          <w:bCs/>
        </w:rPr>
        <w:t xml:space="preserve">1. Общие положения </w:t>
      </w:r>
    </w:p>
    <w:p w:rsidR="00526CA4" w:rsidRPr="00ED0E66" w:rsidRDefault="00526CA4" w:rsidP="00526CA4">
      <w:pPr>
        <w:jc w:val="both"/>
      </w:pP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>Настоящ</w:t>
      </w:r>
      <w:r>
        <w:t>ий</w:t>
      </w:r>
      <w:r w:rsidRPr="00ED0E66">
        <w:t xml:space="preserve"> Порядок разработан  в соответствии с Федеральными законами от 06.10.2003 № 131-ФЗ «Об общих принципах организации местного самоуправления в Российской Федерации», от 29 декабря 2012 года N 273-ФЗ  «Об образовании в Российской Федерации»,</w:t>
      </w:r>
      <w:r w:rsidRPr="00ED0E66">
        <w:rPr>
          <w:color w:val="FF0000"/>
        </w:rPr>
        <w:t xml:space="preserve"> </w:t>
      </w:r>
      <w:r w:rsidRPr="00ED0E66">
        <w:t xml:space="preserve">от 12 января 1996 года N 7-ФЗ «О некоммерческих организациях». </w:t>
      </w: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 xml:space="preserve">Порядок регулирует взаимоотношения муниципального бюджетного образовательного учреждения, реализующего образовательные программы дошкольного образования (далее - Учреждение) и родителей (законных представителей) детей в части, касающейся внесения родительской платы за присмотр и уход за детьми, посещающими Учреждение. </w:t>
      </w: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>Размер родительской платы за присмотр и уход за детьми в  Учреждении не может быть выше ее максималь</w:t>
      </w:r>
      <w:r>
        <w:t>ного размера, устанавливаемого п</w:t>
      </w:r>
      <w:r w:rsidRPr="00ED0E66">
        <w:t>остановлением Правительства Сахалинской области.</w:t>
      </w:r>
    </w:p>
    <w:p w:rsidR="00526CA4" w:rsidRPr="002B7742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>Размер платы, взимаемой с родителей (законных представителей) за содержание детей (присмотр и уход за детьми) в Учреждении, утверждается постановлением администрации Невельского городского округа</w:t>
      </w:r>
      <w:r w:rsidRPr="00ED0E66">
        <w:rPr>
          <w:color w:val="000000"/>
          <w:lang w:eastAsia="en-US"/>
        </w:rPr>
        <w:t>.</w:t>
      </w: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2B7742">
        <w:t>Родительская плата  может пересматриваться в течение  финансового года по мере изменения затрат на содержание детей в дошкольных учреждениях.</w:t>
      </w: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>Информирование   родителей об изменении суммы оплаты за присмотр и уход  за ребенком в Учреждении  производится не менее чем за 10 дней.</w:t>
      </w: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 xml:space="preserve"> Руководители Учреждений несут ответственность за несвоевременное ознакомление родителей (законных представителей) с льготами и правами по оплате за содержание ребенка (присмотр и уход за ребенком).</w:t>
      </w: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>Отношения между Учреждением и родителями (законными представителями) регулируются договором, одним из условий которого является своевременная и в полном объеме оплата за содержание детей.</w:t>
      </w: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>Родительская плата за присмотр и уход за детьми в Учреждении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526CA4" w:rsidRPr="00ED0E66" w:rsidRDefault="00526CA4" w:rsidP="00526CA4">
      <w:pPr>
        <w:numPr>
          <w:ilvl w:val="1"/>
          <w:numId w:val="1"/>
        </w:numPr>
        <w:ind w:firstLine="709"/>
        <w:jc w:val="both"/>
      </w:pPr>
      <w:r w:rsidRPr="00ED0E66">
        <w:t>В состав затрат, учитываемых для расчета родительской платы не включаются затраты на реализацию образовательной программы дошкольного образования, а также расходов на содержание недвижимого имущества Учреждения.</w:t>
      </w:r>
    </w:p>
    <w:p w:rsidR="00526CA4" w:rsidRPr="00ED0E66" w:rsidRDefault="00526CA4" w:rsidP="00526CA4">
      <w:pPr>
        <w:rPr>
          <w:b/>
          <w:bCs/>
        </w:rPr>
      </w:pPr>
      <w:r w:rsidRPr="00ED0E66">
        <w:rPr>
          <w:b/>
          <w:bCs/>
        </w:rPr>
        <w:t xml:space="preserve"> </w:t>
      </w:r>
    </w:p>
    <w:p w:rsidR="00526CA4" w:rsidRPr="00ED0E66" w:rsidRDefault="00526CA4" w:rsidP="00526CA4">
      <w:pPr>
        <w:ind w:left="708"/>
        <w:jc w:val="both"/>
        <w:rPr>
          <w:b/>
          <w:bCs/>
        </w:rPr>
      </w:pPr>
      <w:r w:rsidRPr="00ED0E66">
        <w:rPr>
          <w:b/>
          <w:bCs/>
        </w:rPr>
        <w:t>2. Порядок взимания родительской платы за присмотр и уход</w:t>
      </w:r>
      <w:r w:rsidRPr="00ED0E66">
        <w:t xml:space="preserve"> </w:t>
      </w:r>
      <w:r w:rsidRPr="00ED0E66">
        <w:rPr>
          <w:b/>
          <w:bCs/>
        </w:rPr>
        <w:t>за детьми</w:t>
      </w:r>
    </w:p>
    <w:p w:rsidR="00526CA4" w:rsidRPr="00ED0E66" w:rsidRDefault="00526CA4" w:rsidP="00526CA4">
      <w:pPr>
        <w:jc w:val="both"/>
        <w:rPr>
          <w:b/>
          <w:bCs/>
        </w:rPr>
      </w:pPr>
    </w:p>
    <w:p w:rsidR="00526CA4" w:rsidRPr="00ED0E66" w:rsidRDefault="00526CA4" w:rsidP="00526CA4">
      <w:pPr>
        <w:numPr>
          <w:ilvl w:val="1"/>
          <w:numId w:val="2"/>
        </w:numPr>
        <w:ind w:left="0" w:firstLine="709"/>
        <w:jc w:val="both"/>
      </w:pPr>
      <w:r w:rsidRPr="00ED0E66">
        <w:t>Начисление платы за присмотр и уход за детьми в Учреждении производится централизованной бухгалтерией отдела образования в течение первых пяти рабочих дней месяца, следующего за отчетным, согласно  табелю учета посещаемости детей за предыдущий месяц.</w:t>
      </w:r>
    </w:p>
    <w:p w:rsidR="00526CA4" w:rsidRPr="00ED0E66" w:rsidRDefault="00526CA4" w:rsidP="00526CA4">
      <w:pPr>
        <w:numPr>
          <w:ilvl w:val="1"/>
          <w:numId w:val="2"/>
        </w:numPr>
        <w:ind w:left="0" w:firstLine="709"/>
        <w:jc w:val="both"/>
      </w:pPr>
      <w:r w:rsidRPr="00ED0E66">
        <w:lastRenderedPageBreak/>
        <w:t>Перерасчет  родительской платы за присмотр и уход за детьми происходит в случае  непосещения ребенком по уважительным причинам   (болезнь, направление на санаторно-курортное лечение и др.)  на основании справки  учреждений здравоохранения,  копии санаторной  путевки, письменного заявления одного из родителей на имя руководителя Учреждения.  При отсутствии вышеуказанных документов перерасчет не производится.</w:t>
      </w:r>
    </w:p>
    <w:p w:rsidR="00526CA4" w:rsidRPr="00ED0E66" w:rsidRDefault="00526CA4" w:rsidP="00526CA4">
      <w:pPr>
        <w:numPr>
          <w:ilvl w:val="1"/>
          <w:numId w:val="2"/>
        </w:numPr>
        <w:ind w:left="0" w:firstLine="709"/>
        <w:jc w:val="both"/>
      </w:pPr>
      <w:r w:rsidRPr="00ED0E66">
        <w:t>Днями непосещения считаются дни, следующие после дня уведомления родителями (законными представителями) о невозможности посещения ребенком Учреждения.</w:t>
      </w:r>
    </w:p>
    <w:p w:rsidR="00526CA4" w:rsidRPr="00ED0E66" w:rsidRDefault="00526CA4" w:rsidP="00526CA4">
      <w:pPr>
        <w:numPr>
          <w:ilvl w:val="1"/>
          <w:numId w:val="2"/>
        </w:numPr>
        <w:ind w:left="0" w:firstLine="709"/>
        <w:jc w:val="both"/>
      </w:pPr>
      <w:r w:rsidRPr="00ED0E66">
        <w:t>Родительская плата  за присмотр и уход за детьми   вносится родителями (законными представителями) на лицевой счет Учреждения не позднее  15-го числа текущего месяца.</w:t>
      </w:r>
    </w:p>
    <w:p w:rsidR="00526CA4" w:rsidRPr="00ED0E66" w:rsidRDefault="00526CA4" w:rsidP="00526CA4">
      <w:pPr>
        <w:numPr>
          <w:ilvl w:val="1"/>
          <w:numId w:val="2"/>
        </w:numPr>
        <w:ind w:left="0" w:firstLine="709"/>
        <w:jc w:val="both"/>
      </w:pPr>
      <w:r w:rsidRPr="00ED0E66">
        <w:t>Излишне внесенная сумма родительской платы  засчитывается в счет родительской платы, взимаемой на следующий месяц посещения ребенком  Учреждения.</w:t>
      </w:r>
    </w:p>
    <w:p w:rsidR="00526CA4" w:rsidRPr="00ED0E66" w:rsidRDefault="00526CA4" w:rsidP="00526CA4">
      <w:pPr>
        <w:numPr>
          <w:ilvl w:val="1"/>
          <w:numId w:val="2"/>
        </w:numPr>
        <w:ind w:left="0" w:firstLine="709"/>
        <w:jc w:val="both"/>
      </w:pPr>
      <w:r w:rsidRPr="00ED0E66">
        <w:t>В случае выбытия ребенка из Учреждения возврат излишне уплаченной родительской платы производится на основании  заявления родителя (законного представителя) и приказа руководителя  Учреждения.</w:t>
      </w:r>
    </w:p>
    <w:p w:rsidR="00526CA4" w:rsidRPr="00ED0E66" w:rsidRDefault="00526CA4" w:rsidP="00526CA4">
      <w:pPr>
        <w:numPr>
          <w:ilvl w:val="1"/>
          <w:numId w:val="2"/>
        </w:numPr>
        <w:ind w:left="0" w:firstLine="709"/>
        <w:jc w:val="both"/>
      </w:pPr>
      <w:r w:rsidRPr="00ED0E66">
        <w:t>Родители (законные представители) имеют право ходатайствовать перед Учреждением в письменной форме об отсрочке платежей за содержание ребенка не более чем на  10 дней.</w:t>
      </w:r>
    </w:p>
    <w:p w:rsidR="00526CA4" w:rsidRPr="00ED0E66" w:rsidRDefault="00526CA4" w:rsidP="00526CA4">
      <w:pPr>
        <w:ind w:firstLine="708"/>
        <w:jc w:val="both"/>
      </w:pPr>
    </w:p>
    <w:p w:rsidR="00526CA4" w:rsidRPr="00ED0E66" w:rsidRDefault="00526CA4" w:rsidP="00526CA4">
      <w:pPr>
        <w:ind w:firstLine="708"/>
        <w:jc w:val="center"/>
      </w:pPr>
      <w:r w:rsidRPr="00ED0E66">
        <w:rPr>
          <w:b/>
          <w:bCs/>
        </w:rPr>
        <w:t>3. Порядок  предоставления льгот по родительской плате за присмотр и уход</w:t>
      </w:r>
    </w:p>
    <w:p w:rsidR="00526CA4" w:rsidRPr="00ED0E66" w:rsidRDefault="00526CA4" w:rsidP="00526CA4">
      <w:pPr>
        <w:ind w:firstLine="708"/>
        <w:jc w:val="both"/>
        <w:rPr>
          <w:b/>
          <w:bCs/>
        </w:rPr>
      </w:pPr>
    </w:p>
    <w:p w:rsidR="00526CA4" w:rsidRPr="00ED0E66" w:rsidRDefault="00526CA4" w:rsidP="00526CA4">
      <w:pPr>
        <w:ind w:firstLine="708"/>
        <w:jc w:val="both"/>
      </w:pPr>
      <w:r>
        <w:t xml:space="preserve">3.1. </w:t>
      </w:r>
      <w:r w:rsidRPr="00ED0E66">
        <w:t>За присмотр и уход детей – инвалидов, детей с ограниченными возможностями здоровья, детей с туберкулезной интоксикацией,  детей-сирот и детей, оставшихся без попечения родителей, родительская плата  с родителей (законных представителей) не взимается.</w:t>
      </w:r>
    </w:p>
    <w:p w:rsidR="00526CA4" w:rsidRPr="00ED0E66" w:rsidRDefault="00526CA4" w:rsidP="00526CA4">
      <w:pPr>
        <w:ind w:firstLine="708"/>
        <w:jc w:val="both"/>
      </w:pPr>
    </w:p>
    <w:p w:rsidR="00526CA4" w:rsidRPr="00ED0E66" w:rsidRDefault="00526CA4" w:rsidP="00526CA4">
      <w:pPr>
        <w:ind w:firstLine="708"/>
        <w:jc w:val="both"/>
      </w:pPr>
      <w:r w:rsidRPr="00ED0E66">
        <w:t xml:space="preserve">3.2. Льгота по оплате за  присмотр и уход за детьми в Учреждении  предоставляется на основании заявления родителя (законного представителя). К заявлению родитель (законный представитель) прилагает документы, подтверждающие наличие у семьи права на льготу. </w:t>
      </w:r>
    </w:p>
    <w:p w:rsidR="00526CA4" w:rsidRPr="00ED0E66" w:rsidRDefault="00526CA4" w:rsidP="00526CA4">
      <w:pPr>
        <w:ind w:firstLine="708"/>
        <w:jc w:val="both"/>
      </w:pPr>
    </w:p>
    <w:p w:rsidR="00526CA4" w:rsidRPr="00ED0E66" w:rsidRDefault="00526CA4" w:rsidP="00526CA4">
      <w:pPr>
        <w:ind w:firstLine="708"/>
        <w:jc w:val="both"/>
      </w:pPr>
      <w:r w:rsidRPr="00ED0E66">
        <w:t xml:space="preserve">3.3.   Право на льготу по плате за присмотр и уход  подтверждается родителем (законным представителем) и сохраняется до прекращения оснований для предоставления льготы. </w:t>
      </w:r>
    </w:p>
    <w:p w:rsidR="00526CA4" w:rsidRPr="00ED0E66" w:rsidRDefault="00526CA4" w:rsidP="00526CA4">
      <w:pPr>
        <w:ind w:firstLine="708"/>
        <w:jc w:val="both"/>
      </w:pPr>
      <w:r w:rsidRPr="00ED0E66">
        <w:t xml:space="preserve">Родители (законные представители) должны уведомить об этом Учреждение в течение 14 дней. Если родители не уведомили в указанные сроки, Учреждение вправе сделать перерасчет родительской платы со дня изменения обстоятельств, повлекших отмену льгот. </w:t>
      </w:r>
    </w:p>
    <w:p w:rsidR="00526CA4" w:rsidRPr="00ED0E66" w:rsidRDefault="00526CA4" w:rsidP="00526CA4">
      <w:pPr>
        <w:jc w:val="both"/>
      </w:pPr>
    </w:p>
    <w:p w:rsidR="00526CA4" w:rsidRPr="00ED0E66" w:rsidRDefault="00526CA4" w:rsidP="00526CA4">
      <w:pPr>
        <w:ind w:firstLine="708"/>
        <w:jc w:val="center"/>
        <w:rPr>
          <w:b/>
          <w:bCs/>
        </w:rPr>
      </w:pPr>
      <w:r w:rsidRPr="00ED0E66">
        <w:rPr>
          <w:b/>
          <w:bCs/>
        </w:rPr>
        <w:t>4.</w:t>
      </w:r>
      <w:r w:rsidRPr="00ED0E66">
        <w:t xml:space="preserve"> </w:t>
      </w:r>
      <w:r w:rsidRPr="00ED0E66">
        <w:rPr>
          <w:b/>
          <w:bCs/>
        </w:rPr>
        <w:t>Компенсация части родительской платы за присмотр и уход</w:t>
      </w:r>
      <w:r w:rsidRPr="00ED0E66">
        <w:t xml:space="preserve"> </w:t>
      </w:r>
      <w:r w:rsidRPr="00ED0E66">
        <w:rPr>
          <w:b/>
          <w:bCs/>
        </w:rPr>
        <w:t>за детьми</w:t>
      </w:r>
    </w:p>
    <w:p w:rsidR="00526CA4" w:rsidRPr="00ED0E66" w:rsidRDefault="00526CA4" w:rsidP="00526CA4">
      <w:pPr>
        <w:ind w:firstLine="708"/>
        <w:jc w:val="both"/>
        <w:rPr>
          <w:color w:val="948A54"/>
        </w:rPr>
      </w:pPr>
    </w:p>
    <w:p w:rsidR="00526CA4" w:rsidRPr="00ED0E66" w:rsidRDefault="00526CA4" w:rsidP="00526CA4">
      <w:pPr>
        <w:ind w:firstLine="708"/>
        <w:jc w:val="both"/>
      </w:pPr>
      <w:r w:rsidRPr="00ED0E66">
        <w:t>4.1. В целях материальной поддержки воспитания и обучения детей, посещающих Учреждение,  родителям (законным представителям) выплачивается компенсация в размере, устанавливаемом Постановлением Правительства Сахалинской области.</w:t>
      </w:r>
    </w:p>
    <w:p w:rsidR="00526CA4" w:rsidRPr="00ED0E66" w:rsidRDefault="00526CA4" w:rsidP="00526CA4">
      <w:pPr>
        <w:ind w:firstLine="708"/>
        <w:jc w:val="both"/>
      </w:pPr>
      <w:r w:rsidRPr="00ED0E66">
        <w:t xml:space="preserve">4.2.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 </w:t>
      </w:r>
    </w:p>
    <w:p w:rsidR="00526CA4" w:rsidRPr="00ED0E66" w:rsidRDefault="00526CA4" w:rsidP="00526CA4">
      <w:pPr>
        <w:ind w:firstLine="708"/>
        <w:jc w:val="both"/>
      </w:pPr>
      <w:r w:rsidRPr="00ED0E66">
        <w:t>4.3. Порядок обращения за компенсацией, а также порядок ее выплаты устанавливаются Постановлением Правительства Сахалинской области.</w:t>
      </w:r>
    </w:p>
    <w:p w:rsidR="00526CA4" w:rsidRDefault="00526CA4" w:rsidP="00526CA4">
      <w:pPr>
        <w:ind w:firstLine="708"/>
        <w:jc w:val="both"/>
        <w:rPr>
          <w:b/>
          <w:bCs/>
        </w:rPr>
      </w:pPr>
    </w:p>
    <w:p w:rsidR="00526CA4" w:rsidRPr="00ED0E66" w:rsidRDefault="00526CA4" w:rsidP="00526CA4">
      <w:pPr>
        <w:ind w:firstLine="708"/>
        <w:jc w:val="both"/>
        <w:rPr>
          <w:b/>
          <w:bCs/>
        </w:rPr>
      </w:pPr>
    </w:p>
    <w:p w:rsidR="00526CA4" w:rsidRPr="00ED0E66" w:rsidRDefault="00526CA4" w:rsidP="00526CA4">
      <w:pPr>
        <w:ind w:firstLine="708"/>
        <w:jc w:val="center"/>
      </w:pPr>
      <w:r w:rsidRPr="00ED0E66">
        <w:rPr>
          <w:b/>
          <w:bCs/>
        </w:rPr>
        <w:lastRenderedPageBreak/>
        <w:t>5. Расходование и  учет  родительской платы за присмотр и уход</w:t>
      </w:r>
    </w:p>
    <w:p w:rsidR="00526CA4" w:rsidRPr="00ED0E66" w:rsidRDefault="00526CA4" w:rsidP="00526CA4">
      <w:pPr>
        <w:ind w:firstLine="708"/>
        <w:jc w:val="both"/>
      </w:pPr>
    </w:p>
    <w:p w:rsidR="00526CA4" w:rsidRPr="00ED0E66" w:rsidRDefault="00526CA4" w:rsidP="00526CA4">
      <w:pPr>
        <w:ind w:firstLine="708"/>
        <w:jc w:val="both"/>
      </w:pPr>
      <w:r w:rsidRPr="00ED0E66">
        <w:t>5.1.</w:t>
      </w:r>
      <w:r>
        <w:t xml:space="preserve"> </w:t>
      </w:r>
      <w:r w:rsidRPr="00ED0E66">
        <w:t>Денежные средства, получаемые за  присмотр и уход за детьми в Учреждении в виде родительской платы, в полном объеме учитываются в плане финансово-хозяйственной деятельности Учреждения.</w:t>
      </w:r>
    </w:p>
    <w:p w:rsidR="00526CA4" w:rsidRPr="00ED0E66" w:rsidRDefault="00526CA4" w:rsidP="00526CA4">
      <w:pPr>
        <w:ind w:firstLine="708"/>
        <w:jc w:val="both"/>
      </w:pPr>
      <w:r w:rsidRPr="00ED0E66">
        <w:t>5.2.</w:t>
      </w:r>
      <w:r>
        <w:t xml:space="preserve"> </w:t>
      </w:r>
      <w:r w:rsidRPr="00ED0E66">
        <w:t>Учет средств родительской платы возлагается на централизованную бухгалтерию отдела образования и ведется в соответствии с установленным порядком ведения бухгалтерского учета.</w:t>
      </w:r>
    </w:p>
    <w:p w:rsidR="00526CA4" w:rsidRPr="00ED0E66" w:rsidRDefault="00526CA4" w:rsidP="00526CA4">
      <w:pPr>
        <w:ind w:firstLine="708"/>
        <w:jc w:val="both"/>
      </w:pPr>
      <w:r w:rsidRPr="00ED0E66">
        <w:t xml:space="preserve">5.3. В перечень затрат  за присмотр и уход  за ребенком в Учреждении при установлении родительской платы включаются:  </w:t>
      </w:r>
    </w:p>
    <w:p w:rsidR="00526CA4" w:rsidRPr="00ED0E66" w:rsidRDefault="00526CA4" w:rsidP="00526CA4">
      <w:pPr>
        <w:ind w:left="-180"/>
        <w:jc w:val="both"/>
      </w:pPr>
      <w:r w:rsidRPr="00ED0E66">
        <w:t xml:space="preserve">- расходы на  приобретение  продуктов  питания,  </w:t>
      </w:r>
    </w:p>
    <w:p w:rsidR="00526CA4" w:rsidRPr="00ED0E66" w:rsidRDefault="00526CA4" w:rsidP="00526CA4">
      <w:pPr>
        <w:ind w:left="-180"/>
        <w:jc w:val="both"/>
      </w:pPr>
      <w:r w:rsidRPr="00ED0E66">
        <w:t>- расходы на хозяйственно – бытовое обслуживание детей,</w:t>
      </w:r>
    </w:p>
    <w:p w:rsidR="00526CA4" w:rsidRPr="00ED0E66" w:rsidRDefault="00526CA4" w:rsidP="00526CA4">
      <w:pPr>
        <w:ind w:left="-180"/>
        <w:jc w:val="both"/>
      </w:pPr>
      <w:r w:rsidRPr="00ED0E66">
        <w:t>- расходы, связанные с приобретением расходных материалов, используемых  для обеспечения   соблюдения  детьми  режима и  личной гигиены в Учреждении.</w:t>
      </w:r>
    </w:p>
    <w:p w:rsidR="00526CA4" w:rsidRPr="00ED0E66" w:rsidRDefault="00526CA4" w:rsidP="00526CA4">
      <w:pPr>
        <w:ind w:firstLine="708"/>
        <w:jc w:val="both"/>
      </w:pPr>
      <w:r w:rsidRPr="00ED0E66">
        <w:t>5.4.</w:t>
      </w:r>
      <w:r>
        <w:t xml:space="preserve"> </w:t>
      </w:r>
      <w:r w:rsidRPr="00ED0E66">
        <w:t xml:space="preserve">Расходование средств родительской  платы </w:t>
      </w:r>
      <w:r>
        <w:t xml:space="preserve">на иные цели,  кроме  </w:t>
      </w:r>
      <w:r w:rsidRPr="00ED0E66">
        <w:t>указанных  в п.  5.3 не допускается.</w:t>
      </w:r>
    </w:p>
    <w:p w:rsidR="00526CA4" w:rsidRPr="00ED0E66" w:rsidRDefault="00526CA4" w:rsidP="00526CA4">
      <w:pPr>
        <w:ind w:firstLine="708"/>
        <w:jc w:val="both"/>
        <w:rPr>
          <w:b/>
          <w:bCs/>
          <w:color w:val="948A54"/>
        </w:rPr>
      </w:pPr>
    </w:p>
    <w:p w:rsidR="00526CA4" w:rsidRDefault="00526CA4" w:rsidP="00526CA4">
      <w:pPr>
        <w:ind w:firstLine="708"/>
        <w:jc w:val="center"/>
        <w:rPr>
          <w:b/>
          <w:bCs/>
        </w:rPr>
      </w:pPr>
      <w:r w:rsidRPr="00ED0E66">
        <w:rPr>
          <w:b/>
          <w:bCs/>
        </w:rPr>
        <w:t>6.  Контроль  поступления  и расходования родительской платы</w:t>
      </w:r>
    </w:p>
    <w:p w:rsidR="00526CA4" w:rsidRPr="00ED0E66" w:rsidRDefault="00526CA4" w:rsidP="00526CA4">
      <w:pPr>
        <w:ind w:firstLine="708"/>
        <w:jc w:val="center"/>
        <w:rPr>
          <w:b/>
          <w:bCs/>
        </w:rPr>
      </w:pPr>
      <w:r w:rsidRPr="00ED0E66">
        <w:rPr>
          <w:b/>
          <w:bCs/>
        </w:rPr>
        <w:t xml:space="preserve"> за присмотр и уход</w:t>
      </w:r>
    </w:p>
    <w:p w:rsidR="00526CA4" w:rsidRPr="00ED0E66" w:rsidRDefault="00526CA4" w:rsidP="00526CA4">
      <w:pPr>
        <w:ind w:firstLine="708"/>
        <w:jc w:val="both"/>
        <w:rPr>
          <w:b/>
          <w:bCs/>
        </w:rPr>
      </w:pPr>
    </w:p>
    <w:p w:rsidR="00526CA4" w:rsidRPr="00ED0E66" w:rsidRDefault="00526CA4" w:rsidP="00526CA4">
      <w:pPr>
        <w:spacing w:line="276" w:lineRule="auto"/>
        <w:ind w:firstLine="708"/>
        <w:jc w:val="both"/>
      </w:pPr>
      <w:r w:rsidRPr="00ED0E66">
        <w:t>6.1. Контроль правильного и своевременного внесения родителями (законными представителями) родительской платы, осуществляет руководитель Учреждения.</w:t>
      </w:r>
    </w:p>
    <w:p w:rsidR="00526CA4" w:rsidRPr="00ED0E66" w:rsidRDefault="00526CA4" w:rsidP="00526CA4">
      <w:pPr>
        <w:spacing w:line="276" w:lineRule="auto"/>
        <w:ind w:firstLine="708"/>
        <w:jc w:val="both"/>
      </w:pPr>
      <w:r w:rsidRPr="00ED0E66">
        <w:t>6.2.  Контроль целевого расходования денежных средств, поступивших в качестве родительской платы, осуществляет  руководитель Учреждения.</w:t>
      </w:r>
    </w:p>
    <w:p w:rsidR="00526CA4" w:rsidRPr="00ED0E66" w:rsidRDefault="00526CA4" w:rsidP="00526CA4">
      <w:pPr>
        <w:spacing w:line="276" w:lineRule="auto"/>
        <w:jc w:val="both"/>
      </w:pPr>
      <w:r w:rsidRPr="00ED0E66">
        <w:rPr>
          <w:color w:val="948A54"/>
        </w:rPr>
        <w:t xml:space="preserve">           </w:t>
      </w:r>
      <w:r>
        <w:t xml:space="preserve">6.3. </w:t>
      </w:r>
      <w:r w:rsidRPr="00ED0E66">
        <w:t xml:space="preserve">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законодательством, регулируется договором между родителями (законными представителями) и  Учреждением.     </w:t>
      </w:r>
    </w:p>
    <w:p w:rsidR="00526CA4" w:rsidRPr="00ED0E66" w:rsidRDefault="00526CA4" w:rsidP="00526CA4">
      <w:pPr>
        <w:spacing w:line="276" w:lineRule="auto"/>
        <w:jc w:val="both"/>
      </w:pPr>
      <w:r w:rsidRPr="00ED0E66">
        <w:rPr>
          <w:color w:val="C4BC96"/>
        </w:rPr>
        <w:t xml:space="preserve"> </w:t>
      </w:r>
    </w:p>
    <w:p w:rsidR="00526CA4" w:rsidRPr="00ED0E66" w:rsidRDefault="00526CA4" w:rsidP="00526CA4">
      <w:pPr>
        <w:spacing w:line="276" w:lineRule="auto"/>
        <w:jc w:val="both"/>
      </w:pPr>
    </w:p>
    <w:p w:rsidR="00526CA4" w:rsidRPr="00ED0E66" w:rsidRDefault="00526CA4" w:rsidP="00526CA4">
      <w:pPr>
        <w:jc w:val="both"/>
      </w:pPr>
    </w:p>
    <w:p w:rsidR="00526CA4" w:rsidRPr="00ED0E66" w:rsidRDefault="00526CA4" w:rsidP="00526CA4">
      <w:pPr>
        <w:jc w:val="both"/>
      </w:pPr>
    </w:p>
    <w:p w:rsidR="00526CA4" w:rsidRPr="00ED0E66" w:rsidRDefault="00526CA4" w:rsidP="00526CA4">
      <w:pPr>
        <w:jc w:val="both"/>
      </w:pPr>
      <w:r w:rsidRPr="00ED0E66">
        <w:t xml:space="preserve"> </w:t>
      </w:r>
    </w:p>
    <w:p w:rsidR="00526CA4" w:rsidRPr="00ED0E66" w:rsidRDefault="00526CA4" w:rsidP="00526CA4">
      <w:pPr>
        <w:jc w:val="both"/>
      </w:pPr>
    </w:p>
    <w:p w:rsidR="00526CA4" w:rsidRPr="00ED0E66" w:rsidRDefault="00526CA4" w:rsidP="00526CA4">
      <w:pPr>
        <w:jc w:val="both"/>
      </w:pPr>
    </w:p>
    <w:p w:rsidR="00526CA4" w:rsidRPr="00ED0E66" w:rsidRDefault="00526CA4" w:rsidP="00526CA4">
      <w:pPr>
        <w:jc w:val="both"/>
      </w:pPr>
    </w:p>
    <w:p w:rsidR="00526CA4" w:rsidRDefault="00526CA4"/>
    <w:sectPr w:rsidR="00526CA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C4D"/>
    <w:multiLevelType w:val="multilevel"/>
    <w:tmpl w:val="D1F2B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9169F8"/>
    <w:multiLevelType w:val="multilevel"/>
    <w:tmpl w:val="30D4AB1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4-18'}"/>
    <w:docVar w:name="attr5#Бланк" w:val="OID_TYPE#"/>
    <w:docVar w:name="attr6#Номер документа" w:val="VARCHAR#513"/>
    <w:docVar w:name="attr7#Дата подписания" w:val="DATE#{d '2016-04-18'}"/>
    <w:docVar w:name="ESED_IDnum" w:val="22/2016-840"/>
    <w:docVar w:name="ESED_Lock" w:val="0"/>
    <w:docVar w:name="SPD_Annotation" w:val="N 513 от 18.04.2016 22/2016-840#Об утверждении Порядка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Невельского городского округа #Постановления администрации Невельского Городского округа   ТЕН Ольга Дюнсуевна – начальник отдела#Дата создания редакции: 18.04.2016"/>
    <w:docVar w:name="SPD_AreaName" w:val="Документ (ЕСЭД)"/>
    <w:docVar w:name="SPD_hostURL" w:val="storm"/>
    <w:docVar w:name="SPD_NumDoc" w:val="620292778"/>
    <w:docVar w:name="SPD_vDir" w:val="spd"/>
  </w:docVars>
  <w:rsids>
    <w:rsidRoot w:val="00526CA4"/>
    <w:rsid w:val="00177BEE"/>
    <w:rsid w:val="001E2AE5"/>
    <w:rsid w:val="002B7742"/>
    <w:rsid w:val="003A6913"/>
    <w:rsid w:val="003E3B44"/>
    <w:rsid w:val="00526CA4"/>
    <w:rsid w:val="006244FC"/>
    <w:rsid w:val="00662761"/>
    <w:rsid w:val="007A6E00"/>
    <w:rsid w:val="00C303B5"/>
    <w:rsid w:val="00C863F3"/>
    <w:rsid w:val="00C913B3"/>
    <w:rsid w:val="00D01155"/>
    <w:rsid w:val="00E269BE"/>
    <w:rsid w:val="00ED0E66"/>
    <w:rsid w:val="00F3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071144-E109-4DD4-B1D3-C164919E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A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26CA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26CA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26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26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26CA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8764</Characters>
  <Application>Microsoft Office Word</Application>
  <DocSecurity>0</DocSecurity>
  <Lines>73</Lines>
  <Paragraphs>20</Paragraphs>
  <ScaleCrop>false</ScaleCrop>
  <Company>Администрация. Невельск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2025-01-29T23:21:00Z</dcterms:created>
  <dcterms:modified xsi:type="dcterms:W3CDTF">2025-01-29T23:21:00Z</dcterms:modified>
</cp:coreProperties>
</file>