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AA" w:rsidRDefault="00997B9D" w:rsidP="005768A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8AA" w:rsidRDefault="005768AA" w:rsidP="005768AA">
      <w:pPr>
        <w:jc w:val="center"/>
        <w:rPr>
          <w:lang w:val="en-US"/>
        </w:rPr>
      </w:pPr>
    </w:p>
    <w:p w:rsidR="005768AA" w:rsidRDefault="005768AA" w:rsidP="005768AA">
      <w:pPr>
        <w:jc w:val="center"/>
        <w:rPr>
          <w:lang w:val="en-US"/>
        </w:rPr>
      </w:pPr>
    </w:p>
    <w:p w:rsidR="005768AA" w:rsidRDefault="005768AA" w:rsidP="005768AA">
      <w:pPr>
        <w:jc w:val="center"/>
        <w:rPr>
          <w:lang w:val="en-US"/>
        </w:rPr>
      </w:pPr>
    </w:p>
    <w:p w:rsidR="005768AA" w:rsidRDefault="005768AA" w:rsidP="005768AA">
      <w:pPr>
        <w:jc w:val="center"/>
        <w:rPr>
          <w:lang w:val="en-US"/>
        </w:rPr>
      </w:pPr>
    </w:p>
    <w:p w:rsidR="005768AA" w:rsidRDefault="005768AA" w:rsidP="005768A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768A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768AA" w:rsidRDefault="005768AA" w:rsidP="00253B33">
            <w:pPr>
              <w:pStyle w:val="7"/>
            </w:pPr>
            <w:r>
              <w:t>ПОСТАНОВЛЕНИЕ</w:t>
            </w:r>
          </w:p>
          <w:p w:rsidR="005768AA" w:rsidRDefault="005768AA" w:rsidP="00253B3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768A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768AA" w:rsidRDefault="00997B9D" w:rsidP="00253B3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8AA" w:rsidRDefault="00D4333A" w:rsidP="005768AA">
                                  <w:r>
                                    <w:t>736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768AA" w:rsidRDefault="00D4333A" w:rsidP="005768AA">
                            <w:r>
                              <w:t>736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8AA" w:rsidRDefault="00D4333A" w:rsidP="005768AA">
                                  <w:r>
                                    <w:t>04.06.2015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768AA" w:rsidRDefault="00D4333A" w:rsidP="005768AA">
                            <w:r>
                              <w:t>04.06.2015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8AA">
              <w:rPr>
                <w:rFonts w:ascii="Courier New" w:hAnsi="Courier New" w:cs="Courier New"/>
              </w:rPr>
              <w:t>от              №</w:t>
            </w:r>
          </w:p>
          <w:p w:rsidR="005768AA" w:rsidRDefault="005768AA" w:rsidP="00253B3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768A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768AA" w:rsidRDefault="005768AA" w:rsidP="00253B3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768AA" w:rsidRDefault="005768AA" w:rsidP="00253B33">
            <w:pPr>
              <w:spacing w:after="240"/>
              <w:ind w:left="539"/>
              <w:jc w:val="center"/>
            </w:pPr>
          </w:p>
        </w:tc>
      </w:tr>
      <w:tr w:rsidR="005768AA" w:rsidRPr="0098213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768AA" w:rsidRPr="00982134" w:rsidRDefault="005768AA" w:rsidP="00982134">
            <w:pPr>
              <w:jc w:val="both"/>
              <w:rPr>
                <w:sz w:val="28"/>
                <w:szCs w:val="28"/>
              </w:rPr>
            </w:pPr>
            <w:r w:rsidRPr="00982134">
              <w:rPr>
                <w:sz w:val="28"/>
                <w:szCs w:val="28"/>
              </w:rPr>
              <w:t>О</w:t>
            </w:r>
            <w:r w:rsidR="00982134">
              <w:rPr>
                <w:sz w:val="28"/>
                <w:szCs w:val="28"/>
              </w:rPr>
              <w:t>б</w:t>
            </w:r>
            <w:r w:rsidRPr="00982134">
              <w:rPr>
                <w:sz w:val="28"/>
                <w:szCs w:val="28"/>
              </w:rPr>
              <w:t xml:space="preserve"> </w:t>
            </w:r>
            <w:r w:rsidR="00982134" w:rsidRPr="00982134">
              <w:rPr>
                <w:sz w:val="28"/>
                <w:szCs w:val="28"/>
              </w:rPr>
              <w:t>утверждении Перечня видов</w:t>
            </w:r>
            <w:r w:rsidR="00982134">
              <w:rPr>
                <w:sz w:val="28"/>
                <w:szCs w:val="28"/>
              </w:rPr>
              <w:t xml:space="preserve"> </w:t>
            </w:r>
            <w:r w:rsidR="00982134" w:rsidRPr="00982134">
              <w:rPr>
                <w:sz w:val="28"/>
                <w:szCs w:val="28"/>
              </w:rPr>
              <w:t>оплачиваемых общественных работ,</w:t>
            </w:r>
            <w:r w:rsidR="00982134">
              <w:rPr>
                <w:sz w:val="28"/>
                <w:szCs w:val="28"/>
              </w:rPr>
              <w:t xml:space="preserve"> </w:t>
            </w:r>
            <w:r w:rsidR="00982134" w:rsidRPr="00982134">
              <w:rPr>
                <w:sz w:val="28"/>
                <w:szCs w:val="28"/>
              </w:rPr>
              <w:t>рекомендуемых для их организации</w:t>
            </w:r>
            <w:r w:rsidR="00982134">
              <w:rPr>
                <w:sz w:val="28"/>
                <w:szCs w:val="28"/>
              </w:rPr>
              <w:t xml:space="preserve"> н</w:t>
            </w:r>
            <w:r w:rsidR="00982134" w:rsidRPr="00982134">
              <w:rPr>
                <w:sz w:val="28"/>
                <w:szCs w:val="28"/>
              </w:rPr>
              <w:t>а территории муниципального образования «Невельский городской</w:t>
            </w:r>
            <w:r w:rsidR="00982134">
              <w:rPr>
                <w:sz w:val="28"/>
                <w:szCs w:val="28"/>
              </w:rPr>
              <w:t xml:space="preserve"> </w:t>
            </w:r>
            <w:r w:rsidR="00982134" w:rsidRPr="00982134">
              <w:rPr>
                <w:sz w:val="28"/>
                <w:szCs w:val="28"/>
              </w:rPr>
              <w:t>округ» на 2015 год</w:t>
            </w:r>
          </w:p>
        </w:tc>
        <w:tc>
          <w:tcPr>
            <w:tcW w:w="5103" w:type="dxa"/>
          </w:tcPr>
          <w:p w:rsidR="005768AA" w:rsidRPr="00982134" w:rsidRDefault="005768AA" w:rsidP="00982134">
            <w:pPr>
              <w:jc w:val="both"/>
              <w:rPr>
                <w:sz w:val="28"/>
                <w:szCs w:val="28"/>
              </w:rPr>
            </w:pPr>
          </w:p>
        </w:tc>
      </w:tr>
      <w:tr w:rsidR="005768AA" w:rsidRPr="009821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768AA" w:rsidRPr="00982134" w:rsidRDefault="005768AA" w:rsidP="00982134">
            <w:pPr>
              <w:jc w:val="both"/>
              <w:rPr>
                <w:sz w:val="28"/>
                <w:szCs w:val="28"/>
              </w:rPr>
            </w:pPr>
          </w:p>
        </w:tc>
      </w:tr>
    </w:tbl>
    <w:p w:rsidR="00982134" w:rsidRDefault="00982134" w:rsidP="00982134">
      <w:pPr>
        <w:ind w:firstLine="708"/>
        <w:jc w:val="both"/>
        <w:rPr>
          <w:sz w:val="28"/>
          <w:szCs w:val="28"/>
        </w:rPr>
      </w:pPr>
      <w:r w:rsidRPr="00982134">
        <w:rPr>
          <w:sz w:val="28"/>
          <w:szCs w:val="28"/>
        </w:rPr>
        <w:t>В целях реализации Федерального Закона от 19.04.1991 г. № 1032-1 «О занятости населения в Российской Федерации», в соответствии с пунктом 8 Положения об организации общественных работ, утвержденным постановлением Правительства Рос</w:t>
      </w:r>
      <w:r>
        <w:rPr>
          <w:sz w:val="28"/>
          <w:szCs w:val="28"/>
        </w:rPr>
        <w:t>сийской Федерации от 14.07.1997</w:t>
      </w:r>
      <w:r w:rsidRPr="00982134">
        <w:rPr>
          <w:sz w:val="28"/>
          <w:szCs w:val="28"/>
        </w:rPr>
        <w:t xml:space="preserve">г. № 875, государственной программой Сахалинской области «Содействие занятости населения Сахалинской области на 2014-2020 годы», утвержденной постановлением  Правительства </w:t>
      </w:r>
      <w:r>
        <w:rPr>
          <w:sz w:val="28"/>
          <w:szCs w:val="28"/>
        </w:rPr>
        <w:t>Сахалинской  области 05.04.2013</w:t>
      </w:r>
      <w:r w:rsidRPr="00982134">
        <w:rPr>
          <w:sz w:val="28"/>
          <w:szCs w:val="28"/>
        </w:rPr>
        <w:t>г. № 166, на основании распоряжения Правительства Сахалинской области «Об организации проведения оплачиваемых общественных работ в Сахалинской обла</w:t>
      </w:r>
      <w:r>
        <w:rPr>
          <w:sz w:val="28"/>
          <w:szCs w:val="28"/>
        </w:rPr>
        <w:t>сти в 2015 году»  от 10.04.2015</w:t>
      </w:r>
      <w:r w:rsidRPr="00982134">
        <w:rPr>
          <w:sz w:val="28"/>
          <w:szCs w:val="28"/>
        </w:rPr>
        <w:t>г. № 156-р, для обеспечения временной занятости населения, материальной поддержки безработных граждан и граждан, ищущих работу, а также  граждан, испытываю</w:t>
      </w:r>
      <w:r>
        <w:rPr>
          <w:sz w:val="28"/>
          <w:szCs w:val="28"/>
        </w:rPr>
        <w:t xml:space="preserve">щих трудности в поиске работы, </w:t>
      </w:r>
      <w:r w:rsidRPr="00982134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982134">
        <w:rPr>
          <w:sz w:val="28"/>
          <w:szCs w:val="28"/>
        </w:rPr>
        <w:t xml:space="preserve">ст. 44, 45 Устава </w:t>
      </w:r>
      <w:r>
        <w:rPr>
          <w:sz w:val="28"/>
          <w:szCs w:val="28"/>
        </w:rPr>
        <w:t>муниципального образования</w:t>
      </w:r>
      <w:r w:rsidRPr="00982134">
        <w:rPr>
          <w:sz w:val="28"/>
          <w:szCs w:val="28"/>
        </w:rPr>
        <w:t xml:space="preserve">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982134" w:rsidRPr="00982134" w:rsidRDefault="00982134" w:rsidP="00982134">
      <w:pPr>
        <w:ind w:firstLine="708"/>
        <w:jc w:val="both"/>
        <w:rPr>
          <w:sz w:val="28"/>
          <w:szCs w:val="28"/>
        </w:rPr>
      </w:pPr>
    </w:p>
    <w:p w:rsidR="00982134" w:rsidRDefault="00982134" w:rsidP="00982134">
      <w:pPr>
        <w:jc w:val="both"/>
        <w:rPr>
          <w:sz w:val="28"/>
          <w:szCs w:val="28"/>
        </w:rPr>
      </w:pPr>
      <w:r w:rsidRPr="00982134">
        <w:rPr>
          <w:sz w:val="28"/>
          <w:szCs w:val="28"/>
        </w:rPr>
        <w:t>ПОСТАНОВЛЯЕТ:</w:t>
      </w:r>
    </w:p>
    <w:p w:rsidR="00982134" w:rsidRPr="00982134" w:rsidRDefault="00982134" w:rsidP="00982134">
      <w:pPr>
        <w:jc w:val="both"/>
        <w:rPr>
          <w:sz w:val="28"/>
          <w:szCs w:val="28"/>
        </w:rPr>
      </w:pPr>
    </w:p>
    <w:p w:rsidR="00982134" w:rsidRPr="00982134" w:rsidRDefault="00982134" w:rsidP="00982134">
      <w:pPr>
        <w:ind w:firstLine="708"/>
        <w:jc w:val="both"/>
        <w:rPr>
          <w:sz w:val="28"/>
          <w:szCs w:val="28"/>
        </w:rPr>
      </w:pPr>
      <w:r w:rsidRPr="00982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2134">
        <w:rPr>
          <w:sz w:val="28"/>
          <w:szCs w:val="28"/>
        </w:rPr>
        <w:t>Утвердить Перечень видов оплачиваемых общественных работ, рекомендуемых для их организации на территории муниципального образования «Невельский городской округ» на 2015 год (прилагается).</w:t>
      </w:r>
    </w:p>
    <w:p w:rsidR="00982134" w:rsidRPr="00982134" w:rsidRDefault="00982134" w:rsidP="00982134">
      <w:pPr>
        <w:ind w:firstLine="708"/>
        <w:jc w:val="both"/>
        <w:rPr>
          <w:sz w:val="28"/>
          <w:szCs w:val="28"/>
        </w:rPr>
      </w:pPr>
      <w:r w:rsidRPr="00982134">
        <w:rPr>
          <w:sz w:val="28"/>
          <w:szCs w:val="28"/>
        </w:rPr>
        <w:lastRenderedPageBreak/>
        <w:t>2. Рекомендовать предприятиям, находящимся на территории муниципального образования «Невельский городской округ», принять участие в организации и финансировании проведения оплачиваемых общественных работ в связи с необходимостью  развития социальной инфраструктуры муниципального образования «Невельский городской округ».</w:t>
      </w:r>
    </w:p>
    <w:p w:rsidR="00982134" w:rsidRPr="00982134" w:rsidRDefault="00982134" w:rsidP="00982134">
      <w:pPr>
        <w:ind w:firstLine="708"/>
        <w:jc w:val="both"/>
        <w:rPr>
          <w:sz w:val="28"/>
          <w:szCs w:val="28"/>
        </w:rPr>
      </w:pPr>
      <w:r w:rsidRPr="00982134">
        <w:rPr>
          <w:sz w:val="28"/>
          <w:szCs w:val="28"/>
        </w:rPr>
        <w:t xml:space="preserve">3. Областному  казенному учреждению «Невельский центр занятости населения» (Резовская И.А.) информировать население о видах, сроках и месте проведения общественных работ в 2015 году, используя при этом средства массовой информации. </w:t>
      </w:r>
    </w:p>
    <w:p w:rsidR="00982134" w:rsidRPr="00982134" w:rsidRDefault="00982134" w:rsidP="00982134">
      <w:pPr>
        <w:ind w:firstLine="708"/>
        <w:jc w:val="both"/>
        <w:rPr>
          <w:sz w:val="28"/>
          <w:szCs w:val="28"/>
        </w:rPr>
      </w:pPr>
      <w:r w:rsidRPr="00982134">
        <w:rPr>
          <w:sz w:val="28"/>
          <w:szCs w:val="28"/>
        </w:rPr>
        <w:t xml:space="preserve">4. Опубликовать </w:t>
      </w:r>
      <w:r>
        <w:rPr>
          <w:sz w:val="28"/>
          <w:szCs w:val="28"/>
        </w:rPr>
        <w:t xml:space="preserve">настоящее </w:t>
      </w:r>
      <w:r w:rsidRPr="00982134">
        <w:rPr>
          <w:sz w:val="28"/>
          <w:szCs w:val="28"/>
        </w:rPr>
        <w:t xml:space="preserve">постановление в газете «Невельские новости» и </w:t>
      </w:r>
      <w:r>
        <w:rPr>
          <w:sz w:val="28"/>
          <w:szCs w:val="28"/>
        </w:rPr>
        <w:t>разместить на официальном</w:t>
      </w:r>
      <w:r w:rsidRPr="00982134">
        <w:rPr>
          <w:sz w:val="28"/>
          <w:szCs w:val="28"/>
        </w:rPr>
        <w:t xml:space="preserve"> сайте администрации Невельского городского округа.</w:t>
      </w:r>
    </w:p>
    <w:p w:rsidR="00982134" w:rsidRPr="00982134" w:rsidRDefault="00982134" w:rsidP="00982134">
      <w:pPr>
        <w:ind w:firstLine="708"/>
        <w:jc w:val="both"/>
        <w:rPr>
          <w:sz w:val="28"/>
          <w:szCs w:val="28"/>
        </w:rPr>
      </w:pPr>
      <w:r w:rsidRPr="00982134">
        <w:rPr>
          <w:sz w:val="28"/>
          <w:szCs w:val="28"/>
        </w:rPr>
        <w:t>5. Контроль за исполнением настоящ</w:t>
      </w:r>
      <w:r>
        <w:rPr>
          <w:sz w:val="28"/>
          <w:szCs w:val="28"/>
        </w:rPr>
        <w:t>его постановления возложить на в</w:t>
      </w:r>
      <w:r w:rsidRPr="00982134">
        <w:rPr>
          <w:sz w:val="28"/>
          <w:szCs w:val="28"/>
        </w:rPr>
        <w:t>ице-мэра  Невельского городского округа Сидорук Т.З.</w:t>
      </w:r>
    </w:p>
    <w:p w:rsidR="00982134" w:rsidRPr="00982134" w:rsidRDefault="00982134" w:rsidP="00982134">
      <w:pPr>
        <w:jc w:val="both"/>
        <w:rPr>
          <w:sz w:val="28"/>
          <w:szCs w:val="28"/>
        </w:rPr>
      </w:pPr>
    </w:p>
    <w:p w:rsidR="00982134" w:rsidRDefault="00982134" w:rsidP="00982134">
      <w:pPr>
        <w:jc w:val="both"/>
        <w:rPr>
          <w:sz w:val="28"/>
          <w:szCs w:val="28"/>
        </w:rPr>
      </w:pPr>
    </w:p>
    <w:p w:rsidR="00982134" w:rsidRDefault="00982134" w:rsidP="00982134">
      <w:pPr>
        <w:jc w:val="both"/>
        <w:rPr>
          <w:sz w:val="28"/>
          <w:szCs w:val="28"/>
        </w:rPr>
      </w:pPr>
    </w:p>
    <w:p w:rsidR="00982134" w:rsidRPr="00982134" w:rsidRDefault="00982134" w:rsidP="00982134">
      <w:pPr>
        <w:jc w:val="both"/>
        <w:rPr>
          <w:sz w:val="28"/>
          <w:szCs w:val="28"/>
        </w:rPr>
      </w:pPr>
    </w:p>
    <w:p w:rsidR="00982134" w:rsidRPr="00982134" w:rsidRDefault="00982134" w:rsidP="00982134">
      <w:pPr>
        <w:jc w:val="both"/>
        <w:rPr>
          <w:sz w:val="28"/>
          <w:szCs w:val="28"/>
        </w:rPr>
      </w:pPr>
      <w:r w:rsidRPr="00982134">
        <w:rPr>
          <w:sz w:val="28"/>
          <w:szCs w:val="28"/>
        </w:rPr>
        <w:t xml:space="preserve">Мэр Невельского городского округа                                           </w:t>
      </w:r>
      <w:r>
        <w:rPr>
          <w:sz w:val="28"/>
          <w:szCs w:val="28"/>
        </w:rPr>
        <w:t xml:space="preserve">       </w:t>
      </w:r>
      <w:r w:rsidRPr="00982134">
        <w:rPr>
          <w:sz w:val="28"/>
          <w:szCs w:val="28"/>
        </w:rPr>
        <w:t>В.Н. Пак</w:t>
      </w:r>
    </w:p>
    <w:p w:rsidR="00982134" w:rsidRPr="00982134" w:rsidRDefault="00982134" w:rsidP="00982134">
      <w:pPr>
        <w:jc w:val="both"/>
        <w:rPr>
          <w:sz w:val="28"/>
          <w:szCs w:val="28"/>
        </w:rPr>
      </w:pPr>
    </w:p>
    <w:p w:rsidR="00982134" w:rsidRPr="00982134" w:rsidRDefault="00982134" w:rsidP="00982134">
      <w:pPr>
        <w:jc w:val="both"/>
        <w:rPr>
          <w:sz w:val="28"/>
          <w:szCs w:val="28"/>
        </w:rPr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Default="00982134" w:rsidP="00982134">
      <w:pPr>
        <w:jc w:val="both"/>
      </w:pPr>
    </w:p>
    <w:p w:rsidR="00982134" w:rsidRPr="00372EA6" w:rsidRDefault="00982134" w:rsidP="0098213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72EA6">
        <w:rPr>
          <w:sz w:val="26"/>
          <w:szCs w:val="26"/>
        </w:rPr>
        <w:t>Утвержден</w:t>
      </w:r>
    </w:p>
    <w:p w:rsidR="00982134" w:rsidRPr="00372EA6" w:rsidRDefault="00982134" w:rsidP="00982134">
      <w:pPr>
        <w:jc w:val="right"/>
        <w:rPr>
          <w:sz w:val="26"/>
          <w:szCs w:val="26"/>
        </w:rPr>
      </w:pPr>
      <w:r w:rsidRPr="00372EA6">
        <w:rPr>
          <w:sz w:val="26"/>
          <w:szCs w:val="26"/>
        </w:rPr>
        <w:t xml:space="preserve">постановлением администрации </w:t>
      </w:r>
    </w:p>
    <w:p w:rsidR="00982134" w:rsidRPr="00372EA6" w:rsidRDefault="00982134" w:rsidP="00982134">
      <w:pPr>
        <w:jc w:val="right"/>
        <w:rPr>
          <w:sz w:val="26"/>
          <w:szCs w:val="26"/>
        </w:rPr>
      </w:pPr>
      <w:r w:rsidRPr="00372EA6">
        <w:rPr>
          <w:sz w:val="26"/>
          <w:szCs w:val="26"/>
        </w:rPr>
        <w:t xml:space="preserve">Невельского городского округа </w:t>
      </w:r>
    </w:p>
    <w:p w:rsidR="00982134" w:rsidRPr="00372EA6" w:rsidRDefault="00982134" w:rsidP="00982134">
      <w:pPr>
        <w:tabs>
          <w:tab w:val="left" w:pos="7363"/>
          <w:tab w:val="right" w:pos="9071"/>
        </w:tabs>
        <w:jc w:val="right"/>
        <w:rPr>
          <w:sz w:val="26"/>
          <w:szCs w:val="26"/>
          <w:u w:val="single"/>
        </w:rPr>
      </w:pPr>
      <w:r w:rsidRPr="00372EA6">
        <w:rPr>
          <w:sz w:val="26"/>
          <w:szCs w:val="26"/>
        </w:rPr>
        <w:t xml:space="preserve">от </w:t>
      </w:r>
      <w:r>
        <w:rPr>
          <w:sz w:val="26"/>
          <w:szCs w:val="26"/>
        </w:rPr>
        <w:t>04.05.2015г.</w:t>
      </w:r>
      <w:r w:rsidRPr="00372EA6">
        <w:rPr>
          <w:sz w:val="26"/>
          <w:szCs w:val="26"/>
        </w:rPr>
        <w:t xml:space="preserve"> № </w:t>
      </w:r>
      <w:r>
        <w:rPr>
          <w:sz w:val="26"/>
          <w:szCs w:val="26"/>
        </w:rPr>
        <w:t>736</w:t>
      </w:r>
    </w:p>
    <w:p w:rsidR="00982134" w:rsidRDefault="00982134" w:rsidP="0098213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2134" w:rsidRPr="007238F7" w:rsidRDefault="00982134" w:rsidP="0098213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238F7">
        <w:rPr>
          <w:b/>
          <w:bCs/>
          <w:sz w:val="26"/>
          <w:szCs w:val="26"/>
        </w:rPr>
        <w:t>ПЕРЕЧЕНЬ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238F7">
        <w:rPr>
          <w:b/>
          <w:bCs/>
          <w:sz w:val="26"/>
          <w:szCs w:val="26"/>
        </w:rPr>
        <w:t>ВИДОВ ОПЛАЧИВАЕМЫХ ОБЩЕСТВЕННЫХ РАБОТ, ОРГАНИЗУЕМЫХ</w:t>
      </w:r>
      <w:r>
        <w:rPr>
          <w:b/>
          <w:bCs/>
          <w:sz w:val="26"/>
          <w:szCs w:val="26"/>
        </w:rPr>
        <w:t xml:space="preserve"> </w:t>
      </w:r>
      <w:r w:rsidRPr="007238F7">
        <w:rPr>
          <w:b/>
          <w:bCs/>
          <w:sz w:val="26"/>
          <w:szCs w:val="26"/>
        </w:rPr>
        <w:t>НА ТЕРРИТОРИИ НЕВЕЛЬСКОГО ГОРОДСКОГО ОКРУГА В  2015 ГОДУ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Архивные вспомогательные работы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Благоустройство, санитарная очистка и озеленение территории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Воспитатели на детских площадках в летнее время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Восстановление и сохранение историко-архитектурных памятников, зон отдыха, парков культуры, скверов: озеленение (посадка, прополка, обрезка деревьев, вырубка и уборка поросли, скашивание травы и др.)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Восстановление лесов после пожаров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Демонтаж дорог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Заготовка леса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Косметический ремонт зданий и цехов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Лов рыбы в период путины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Лоточная торговля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Мытье окон производственных и непроизводственных помещений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Мытье посуды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Неквалифицированная помощь продавцам и поварам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Обеспечение населения услугами связи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Обеспечение населения услугами торговли, общественного питания и бытового обслуживания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Обслуживание аттракционов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Обслуживание библиотечной сферы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Обслуживание зрелищных мероприятий культурного назначения (фестивалей, спортивных соревнований и др.)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Обслуживание музейно-выставочного комплекса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Озеленение и благоустройство парков, зон отдыха и туризма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Окраска элементов обустройства дорог, содержание их в чистоте и порядке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Организация досуга детей в учреждениях культуры, лагерях труда и отдыха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Оформление документов (работы в налоговых инспекциях, регистрационных палатах, органах статистики, паспортных столах и военкоматах по оформлению документов, оповещению, выдача и оформление отдельных документов в сельских администрациях и т.п.)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Очистка пляжей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Очистка территорий предприятий от снега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Переработка рыбы и различных видов водных биоресурсов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Переработка сельскохозяйственной продукции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Подготовка и проведение новогодних и рождественских праздников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Подготовка рабочих мест для временной занятости школьников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Подсобные, вспомогательные и др. работы: в строительстве; ремонте и содержании муниципальных объектов; при прокладке и замене водопроводных, газовых, канализационных и др. коммуникаций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lastRenderedPageBreak/>
        <w:t>Помощь в организации, содержании и развитии муниципальных учреждений дошкольного, основного общего и профессионального образования, организация досуга детей в учреждениях культуры, детских садах, оздоровительных лагерях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Посадка и прополка саженцев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Приведение в порядок воинских захоронений, мемориалов, братских могил, кладбищ, содержание мест захоронения и др.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Работа по подготовке к отопительному сезону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Работа почтальонами в отделениях связи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Расклейка афиш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Распространение билетов на зрелищные культурно-массовые и спортивные мероприятия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Распространение печатных изданий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Расчистка снега и залив катков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Ремонт дорожных конструкций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Руководство бригадами школьников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Скашивание травы и вырубка кустарника на обочинах, откосах, бермах, полосе отвода, уборка порубочных остатков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Уборка гостиничных номеров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Уход за престарелыми, инвалидами, участниками ВОВ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Участие в проведении федеральных и региональных общественных кампаний (участие в проведении статистических, социологических обследований, переписи населения, переписи скота, опросов общественного мнения, работа в избирательных комиссиях и др.)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238F7">
        <w:rPr>
          <w:sz w:val="26"/>
          <w:szCs w:val="26"/>
        </w:rPr>
        <w:t>Формирование подарков для ветеранов, оформление поздравительных открыток, приглашений для участия в праздничных мероприятиях и их адресная доставка</w:t>
      </w:r>
    </w:p>
    <w:p w:rsidR="00982134" w:rsidRPr="007238F7" w:rsidRDefault="00982134" w:rsidP="009821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982134" w:rsidRPr="007238F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32" w:rsidRDefault="00401432">
      <w:r>
        <w:separator/>
      </w:r>
    </w:p>
  </w:endnote>
  <w:endnote w:type="continuationSeparator" w:id="0">
    <w:p w:rsidR="00401432" w:rsidRDefault="0040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32" w:rsidRDefault="00401432">
      <w:r>
        <w:separator/>
      </w:r>
    </w:p>
  </w:footnote>
  <w:footnote w:type="continuationSeparator" w:id="0">
    <w:p w:rsidR="00401432" w:rsidRDefault="0040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6-04'}"/>
    <w:docVar w:name="attr1#Наименование" w:val="VARCHAR#Об утверждении Перечня видов оплачиваемых общественных работ, рекомендуемых для их организации на территории муниципального образования &quot;Невельский городской округ&quot; на 2015 год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6-04'}"/>
    <w:docVar w:name="attr5#Бланк" w:val="OID_TYPE#"/>
    <w:docVar w:name="attr6#Номер документа" w:val="VARCHAR#736"/>
    <w:docVar w:name="attr7#Дата подписания" w:val="DATE#{d '2015-06-04'}"/>
    <w:docVar w:name="ESED_ActEdition" w:val="1"/>
    <w:docVar w:name="ESED_AutorEdition" w:val="Полякова Нина Васильевна"/>
    <w:docVar w:name="ESED_Edition" w:val="1"/>
    <w:docVar w:name="ESED_IDnum" w:val="21/2015-1155"/>
    <w:docVar w:name="ESED_Lock" w:val="1"/>
    <w:docVar w:name="SPD_Annotation" w:val="N 736 от 04.06.2015 21/2015-1155(1)#Об утверждении Перечня видов оплачиваемых общественных работ, рекомендуемых для их организации на территории муниципального образования &quot;Невельский городской округ&quot; на 2015 год#Постановления администрации Невельского Городского округа   Гуртовенко Ирина Валерьевна - и.о. начальника отдела экономики#Дата создания редакции: 04.06.2015"/>
    <w:docVar w:name="SPD_AreaName" w:val="Документ (ЕСЭД)"/>
    <w:docVar w:name="SPD_hostURL" w:val="storm"/>
    <w:docVar w:name="SPD_NumDoc" w:val="620283538"/>
    <w:docVar w:name="SPD_vDir" w:val="spd"/>
  </w:docVars>
  <w:rsids>
    <w:rsidRoot w:val="005768AA"/>
    <w:rsid w:val="00253B33"/>
    <w:rsid w:val="00372EA6"/>
    <w:rsid w:val="00401432"/>
    <w:rsid w:val="005768AA"/>
    <w:rsid w:val="007238F7"/>
    <w:rsid w:val="00982134"/>
    <w:rsid w:val="00997B9D"/>
    <w:rsid w:val="00AE37F7"/>
    <w:rsid w:val="00D4333A"/>
    <w:rsid w:val="00E269BE"/>
    <w:rsid w:val="00E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DBA4C9-9189-4D03-BA70-A6CF1766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A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768A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768A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76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768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768A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4852</Characters>
  <Application>Microsoft Office Word</Application>
  <DocSecurity>0</DocSecurity>
  <Lines>40</Lines>
  <Paragraphs>11</Paragraphs>
  <ScaleCrop>false</ScaleCrop>
  <Company>Администрация. Невельск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2025-01-30T23:26:00Z</dcterms:created>
  <dcterms:modified xsi:type="dcterms:W3CDTF">2025-01-30T23:26:00Z</dcterms:modified>
</cp:coreProperties>
</file>