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6F3" w:rsidRDefault="007D7205" w:rsidP="003366F3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66F3" w:rsidRDefault="003366F3" w:rsidP="003366F3">
      <w:pPr>
        <w:jc w:val="center"/>
        <w:rPr>
          <w:lang w:val="en-US"/>
        </w:rPr>
      </w:pPr>
    </w:p>
    <w:p w:rsidR="003366F3" w:rsidRDefault="003366F3" w:rsidP="003366F3">
      <w:pPr>
        <w:jc w:val="center"/>
        <w:rPr>
          <w:lang w:val="en-US"/>
        </w:rPr>
      </w:pPr>
    </w:p>
    <w:p w:rsidR="003366F3" w:rsidRDefault="003366F3" w:rsidP="003366F3">
      <w:pPr>
        <w:jc w:val="center"/>
        <w:rPr>
          <w:lang w:val="en-US"/>
        </w:rPr>
      </w:pPr>
    </w:p>
    <w:p w:rsidR="003366F3" w:rsidRDefault="003366F3" w:rsidP="003366F3">
      <w:pPr>
        <w:jc w:val="center"/>
        <w:rPr>
          <w:lang w:val="en-US"/>
        </w:rPr>
      </w:pPr>
    </w:p>
    <w:p w:rsidR="003366F3" w:rsidRDefault="003366F3" w:rsidP="003366F3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3366F3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3366F3" w:rsidRDefault="003366F3" w:rsidP="00BF52E5">
            <w:pPr>
              <w:pStyle w:val="7"/>
            </w:pPr>
            <w:r>
              <w:t>ПОСТАНОВЛЕНИЕ</w:t>
            </w:r>
          </w:p>
          <w:p w:rsidR="003366F3" w:rsidRDefault="003366F3" w:rsidP="00BF52E5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3366F3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3366F3" w:rsidRDefault="007D7205" w:rsidP="00BF52E5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366F3" w:rsidRDefault="008F5735" w:rsidP="003366F3">
                                  <w:r>
                                    <w:t>778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3366F3" w:rsidRDefault="008F5735" w:rsidP="003366F3">
                            <w:r>
                              <w:t>778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366F3" w:rsidRDefault="008F5735" w:rsidP="003366F3">
                                  <w:r>
                                    <w:t>11.06.2015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3366F3" w:rsidRDefault="008F5735" w:rsidP="003366F3">
                            <w:r>
                              <w:t>11.06.2015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366F3">
              <w:rPr>
                <w:rFonts w:ascii="Courier New" w:hAnsi="Courier New" w:cs="Courier New"/>
              </w:rPr>
              <w:t>от              №</w:t>
            </w:r>
          </w:p>
          <w:p w:rsidR="003366F3" w:rsidRDefault="003366F3" w:rsidP="00BF52E5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3366F3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3366F3" w:rsidRDefault="003366F3" w:rsidP="00BF52E5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3366F3" w:rsidRDefault="003366F3" w:rsidP="00BF52E5">
            <w:pPr>
              <w:spacing w:after="240"/>
              <w:ind w:left="539"/>
              <w:jc w:val="center"/>
            </w:pPr>
          </w:p>
        </w:tc>
      </w:tr>
      <w:tr w:rsidR="003366F3" w:rsidRPr="003366F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3366F3" w:rsidRPr="003366F3" w:rsidRDefault="003366F3" w:rsidP="003366F3">
            <w:pPr>
              <w:jc w:val="both"/>
              <w:rPr>
                <w:sz w:val="28"/>
                <w:szCs w:val="28"/>
              </w:rPr>
            </w:pPr>
            <w:r w:rsidRPr="003366F3">
              <w:rPr>
                <w:sz w:val="28"/>
                <w:szCs w:val="28"/>
              </w:rPr>
              <w:t>О создании муниципального бюджетного учреждения  «Управление городского хозяйства»  муниципального образования «Невельский городской округ»</w:t>
            </w:r>
          </w:p>
        </w:tc>
        <w:tc>
          <w:tcPr>
            <w:tcW w:w="5103" w:type="dxa"/>
          </w:tcPr>
          <w:p w:rsidR="003366F3" w:rsidRPr="003366F3" w:rsidRDefault="003366F3" w:rsidP="003366F3">
            <w:pPr>
              <w:jc w:val="both"/>
              <w:rPr>
                <w:sz w:val="28"/>
                <w:szCs w:val="28"/>
              </w:rPr>
            </w:pPr>
          </w:p>
        </w:tc>
      </w:tr>
      <w:tr w:rsidR="003366F3" w:rsidRPr="003366F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3366F3" w:rsidRPr="003366F3" w:rsidRDefault="003366F3" w:rsidP="003366F3">
            <w:pPr>
              <w:jc w:val="both"/>
              <w:rPr>
                <w:sz w:val="28"/>
                <w:szCs w:val="28"/>
              </w:rPr>
            </w:pPr>
          </w:p>
        </w:tc>
      </w:tr>
    </w:tbl>
    <w:p w:rsidR="003366F3" w:rsidRPr="003366F3" w:rsidRDefault="003366F3" w:rsidP="003366F3">
      <w:pPr>
        <w:ind w:firstLine="708"/>
        <w:jc w:val="both"/>
        <w:rPr>
          <w:sz w:val="28"/>
          <w:szCs w:val="28"/>
        </w:rPr>
      </w:pPr>
      <w:r w:rsidRPr="003366F3">
        <w:rPr>
          <w:sz w:val="28"/>
          <w:szCs w:val="28"/>
        </w:rPr>
        <w:t xml:space="preserve">В соответствии с  Гражданским  кодексом  Российской Федерации, ст. 16, 17, 51 Федерального закона от 06.10.2003 № 131-ФЗ «Об общих принципах организации местного самоуправления в Российской Федерации», Федеральным </w:t>
      </w:r>
      <w:hyperlink r:id="rId8" w:history="1">
        <w:r w:rsidRPr="008F5735">
          <w:rPr>
            <w:rStyle w:val="a7"/>
            <w:color w:val="auto"/>
            <w:sz w:val="28"/>
            <w:szCs w:val="28"/>
            <w:u w:val="none"/>
          </w:rPr>
          <w:t>законом</w:t>
        </w:r>
      </w:hyperlink>
      <w:r w:rsidRPr="003366F3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12.01.1996г. №</w:t>
      </w:r>
      <w:r w:rsidRPr="003366F3">
        <w:rPr>
          <w:sz w:val="28"/>
          <w:szCs w:val="28"/>
        </w:rPr>
        <w:t xml:space="preserve">7-ФЗ "О некоммерческих организациях, руководствуясь ст. ст. 44, 45 Устава муниципального образования «Невельский городской округ», </w:t>
      </w:r>
      <w:r>
        <w:rPr>
          <w:sz w:val="28"/>
          <w:szCs w:val="28"/>
        </w:rPr>
        <w:t>администрация Невельского городского округа</w:t>
      </w:r>
    </w:p>
    <w:p w:rsidR="003366F3" w:rsidRPr="003366F3" w:rsidRDefault="003366F3" w:rsidP="003366F3">
      <w:pPr>
        <w:jc w:val="both"/>
        <w:rPr>
          <w:sz w:val="28"/>
          <w:szCs w:val="28"/>
        </w:rPr>
      </w:pPr>
    </w:p>
    <w:p w:rsidR="003366F3" w:rsidRPr="003366F3" w:rsidRDefault="003366F3" w:rsidP="003366F3">
      <w:pPr>
        <w:jc w:val="both"/>
        <w:rPr>
          <w:sz w:val="28"/>
          <w:szCs w:val="28"/>
        </w:rPr>
      </w:pPr>
      <w:r w:rsidRPr="003366F3">
        <w:rPr>
          <w:sz w:val="28"/>
          <w:szCs w:val="28"/>
        </w:rPr>
        <w:t>ПОСТАНОВЛЯЕТ:</w:t>
      </w:r>
    </w:p>
    <w:p w:rsidR="003366F3" w:rsidRPr="003366F3" w:rsidRDefault="003366F3" w:rsidP="003366F3">
      <w:pPr>
        <w:jc w:val="both"/>
        <w:rPr>
          <w:sz w:val="28"/>
          <w:szCs w:val="28"/>
        </w:rPr>
      </w:pPr>
    </w:p>
    <w:p w:rsidR="003366F3" w:rsidRPr="003366F3" w:rsidRDefault="003366F3" w:rsidP="003366F3">
      <w:pPr>
        <w:ind w:firstLine="708"/>
        <w:jc w:val="both"/>
        <w:rPr>
          <w:sz w:val="28"/>
          <w:szCs w:val="28"/>
        </w:rPr>
      </w:pPr>
      <w:r w:rsidRPr="003366F3">
        <w:rPr>
          <w:sz w:val="28"/>
          <w:szCs w:val="28"/>
        </w:rPr>
        <w:t>1. Создать  муниципальное бюджетное учреждение  «Управление городского хозяйства» муниципального образования «Невельский городской округ» (далее - Учреждение)  по адресу: Сахалинская область, г. Невельск, ул. Чехова, 1-а.</w:t>
      </w:r>
    </w:p>
    <w:p w:rsidR="003366F3" w:rsidRPr="003366F3" w:rsidRDefault="003366F3" w:rsidP="003366F3">
      <w:pPr>
        <w:ind w:firstLine="708"/>
        <w:jc w:val="both"/>
        <w:rPr>
          <w:sz w:val="28"/>
          <w:szCs w:val="28"/>
        </w:rPr>
      </w:pPr>
      <w:r w:rsidRPr="003366F3">
        <w:rPr>
          <w:sz w:val="28"/>
          <w:szCs w:val="28"/>
        </w:rPr>
        <w:t>2. Определить основной целью  деятельности Учреждения оказания услуг в целях обеспечения реализации полномочий предусмотренных законодательством РФ органов местного самоуправления в сфере:</w:t>
      </w:r>
    </w:p>
    <w:p w:rsidR="003366F3" w:rsidRPr="003366F3" w:rsidRDefault="003366F3" w:rsidP="003366F3">
      <w:pPr>
        <w:ind w:firstLine="708"/>
        <w:jc w:val="both"/>
        <w:rPr>
          <w:sz w:val="28"/>
          <w:szCs w:val="28"/>
        </w:rPr>
      </w:pPr>
      <w:r w:rsidRPr="003366F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3366F3">
        <w:rPr>
          <w:sz w:val="28"/>
          <w:szCs w:val="28"/>
        </w:rPr>
        <w:t xml:space="preserve"> дорожной деятельности в отношении автомобильных дорог местного значения в границах Невельского городского округа и обеспечение безопасности дорожного движения на них, включая создание и обеспечение функционирования парковок (парковочных мест),  а также осуществление иных услуг в области использования автомобильных дорог и осуществления дорожной деятельности в соответствии с законодательством Российской </w:t>
      </w:r>
      <w:r w:rsidRPr="003366F3">
        <w:rPr>
          <w:sz w:val="28"/>
          <w:szCs w:val="28"/>
        </w:rPr>
        <w:lastRenderedPageBreak/>
        <w:t>Федерации, расположенных на территории муниципального образования «Невельский городской округ»;</w:t>
      </w:r>
    </w:p>
    <w:p w:rsidR="003366F3" w:rsidRPr="003366F3" w:rsidRDefault="003366F3" w:rsidP="003366F3">
      <w:pPr>
        <w:ind w:firstLine="708"/>
        <w:jc w:val="both"/>
        <w:rPr>
          <w:sz w:val="28"/>
          <w:szCs w:val="28"/>
        </w:rPr>
      </w:pPr>
      <w:r w:rsidRPr="003366F3">
        <w:rPr>
          <w:sz w:val="28"/>
          <w:szCs w:val="28"/>
        </w:rPr>
        <w:t>- электроснабжения населения муниципального образования «Невельский городской округ» в соответствии с законодательством Российской Федерации;</w:t>
      </w:r>
    </w:p>
    <w:p w:rsidR="003366F3" w:rsidRPr="003366F3" w:rsidRDefault="003366F3" w:rsidP="003366F3">
      <w:pPr>
        <w:ind w:firstLine="708"/>
        <w:jc w:val="both"/>
        <w:rPr>
          <w:sz w:val="28"/>
          <w:szCs w:val="28"/>
        </w:rPr>
      </w:pPr>
      <w:r w:rsidRPr="003366F3">
        <w:rPr>
          <w:sz w:val="28"/>
          <w:szCs w:val="28"/>
        </w:rPr>
        <w:t>-организация сбора, вывоза, утилизации и переработки бытовых и промышленных отходов;</w:t>
      </w:r>
    </w:p>
    <w:p w:rsidR="003366F3" w:rsidRPr="003366F3" w:rsidRDefault="003366F3" w:rsidP="003366F3">
      <w:pPr>
        <w:ind w:firstLine="708"/>
        <w:jc w:val="both"/>
        <w:rPr>
          <w:sz w:val="28"/>
          <w:szCs w:val="28"/>
        </w:rPr>
      </w:pPr>
      <w:r w:rsidRPr="003366F3">
        <w:rPr>
          <w:sz w:val="28"/>
          <w:szCs w:val="28"/>
        </w:rPr>
        <w:t xml:space="preserve">- содержания объектов благоустройства муниципального образования «Невельский городской округ»; </w:t>
      </w:r>
    </w:p>
    <w:p w:rsidR="003366F3" w:rsidRPr="003366F3" w:rsidRDefault="003366F3" w:rsidP="003366F3">
      <w:pPr>
        <w:ind w:firstLine="708"/>
        <w:jc w:val="both"/>
        <w:rPr>
          <w:sz w:val="28"/>
          <w:szCs w:val="28"/>
        </w:rPr>
      </w:pPr>
      <w:r w:rsidRPr="003366F3">
        <w:rPr>
          <w:sz w:val="28"/>
          <w:szCs w:val="28"/>
        </w:rPr>
        <w:t>- теплоснабжения населения муниципального образования «Невельский городской округ» в соответствии с законодательством Российской Федерации;</w:t>
      </w:r>
    </w:p>
    <w:p w:rsidR="003366F3" w:rsidRPr="003366F3" w:rsidRDefault="003366F3" w:rsidP="003366F3">
      <w:pPr>
        <w:ind w:firstLine="708"/>
        <w:jc w:val="both"/>
        <w:rPr>
          <w:sz w:val="28"/>
          <w:szCs w:val="28"/>
        </w:rPr>
      </w:pPr>
      <w:r w:rsidRPr="003366F3">
        <w:rPr>
          <w:sz w:val="28"/>
          <w:szCs w:val="28"/>
        </w:rPr>
        <w:t>- водоснабжения  и водоотведения населения муниципального образования «Невельский городской округ» в соответствии с законодательством Российской Федерации;</w:t>
      </w:r>
    </w:p>
    <w:p w:rsidR="003366F3" w:rsidRPr="003366F3" w:rsidRDefault="003366F3" w:rsidP="003366F3">
      <w:pPr>
        <w:ind w:firstLine="708"/>
        <w:jc w:val="both"/>
        <w:rPr>
          <w:sz w:val="28"/>
          <w:szCs w:val="28"/>
        </w:rPr>
      </w:pPr>
      <w:r w:rsidRPr="003366F3">
        <w:rPr>
          <w:sz w:val="28"/>
          <w:szCs w:val="28"/>
        </w:rPr>
        <w:t>3. Утвердить Устав муниципального бюджетного учреждения  «Управление городского хозяйства» муниципального образования «Невельский городской округ» (прилагается).</w:t>
      </w:r>
    </w:p>
    <w:p w:rsidR="003366F3" w:rsidRPr="003366F3" w:rsidRDefault="003366F3" w:rsidP="003366F3">
      <w:pPr>
        <w:ind w:firstLine="708"/>
        <w:jc w:val="both"/>
        <w:rPr>
          <w:sz w:val="28"/>
          <w:szCs w:val="28"/>
        </w:rPr>
      </w:pPr>
      <w:r w:rsidRPr="003366F3">
        <w:rPr>
          <w:sz w:val="28"/>
          <w:szCs w:val="28"/>
        </w:rPr>
        <w:t>4. Комитету по управлению имуществом  администрации Невельского городского округа (Пышненко Е.Е.):</w:t>
      </w:r>
    </w:p>
    <w:p w:rsidR="003366F3" w:rsidRPr="003366F3" w:rsidRDefault="003366F3" w:rsidP="003366F3">
      <w:pPr>
        <w:ind w:firstLine="708"/>
        <w:jc w:val="both"/>
        <w:rPr>
          <w:sz w:val="28"/>
          <w:szCs w:val="28"/>
        </w:rPr>
      </w:pPr>
      <w:r w:rsidRPr="003366F3">
        <w:rPr>
          <w:sz w:val="28"/>
          <w:szCs w:val="28"/>
        </w:rPr>
        <w:t xml:space="preserve">4.1. Закрепить за Учреждением на праве оперативного  управления   муниципальное имущество муниципального образования «Невельский городской округ», необходимое для выполнения своих функций и полномочий.  </w:t>
      </w:r>
    </w:p>
    <w:p w:rsidR="003366F3" w:rsidRPr="003366F3" w:rsidRDefault="003366F3" w:rsidP="003366F3">
      <w:pPr>
        <w:ind w:firstLine="708"/>
        <w:jc w:val="both"/>
        <w:rPr>
          <w:sz w:val="28"/>
          <w:szCs w:val="28"/>
        </w:rPr>
      </w:pPr>
      <w:r w:rsidRPr="003366F3">
        <w:rPr>
          <w:sz w:val="28"/>
          <w:szCs w:val="28"/>
        </w:rPr>
        <w:t>4.2. Предоставить Учреждению земельный участок в постоянное (бессрочное) пользование.</w:t>
      </w:r>
    </w:p>
    <w:p w:rsidR="003366F3" w:rsidRPr="003366F3" w:rsidRDefault="003366F3" w:rsidP="003366F3">
      <w:pPr>
        <w:ind w:firstLine="708"/>
        <w:jc w:val="both"/>
        <w:rPr>
          <w:sz w:val="28"/>
          <w:szCs w:val="28"/>
        </w:rPr>
      </w:pPr>
      <w:r w:rsidRPr="003366F3">
        <w:rPr>
          <w:sz w:val="28"/>
          <w:szCs w:val="28"/>
        </w:rPr>
        <w:t>5. Отделу жилищного и коммунального хозяйства администрации Невельского городского округа (Герасимова С.А.):</w:t>
      </w:r>
    </w:p>
    <w:p w:rsidR="003366F3" w:rsidRPr="003366F3" w:rsidRDefault="003366F3" w:rsidP="003366F3">
      <w:pPr>
        <w:jc w:val="both"/>
        <w:rPr>
          <w:sz w:val="28"/>
          <w:szCs w:val="28"/>
        </w:rPr>
      </w:pPr>
      <w:r w:rsidRPr="003366F3">
        <w:rPr>
          <w:sz w:val="28"/>
          <w:szCs w:val="28"/>
        </w:rPr>
        <w:tab/>
        <w:t xml:space="preserve">5.1. В месячный срок со дня выхода настоящего постановления   предоставить мэру Невельского городского округа кандидатуру руководителя Учреждения.  </w:t>
      </w:r>
    </w:p>
    <w:p w:rsidR="003366F3" w:rsidRPr="003366F3" w:rsidRDefault="003366F3" w:rsidP="003366F3">
      <w:pPr>
        <w:jc w:val="both"/>
        <w:rPr>
          <w:sz w:val="28"/>
          <w:szCs w:val="28"/>
        </w:rPr>
      </w:pPr>
      <w:r w:rsidRPr="003366F3">
        <w:rPr>
          <w:sz w:val="28"/>
          <w:szCs w:val="28"/>
        </w:rPr>
        <w:tab/>
        <w:t>5.2. Обеспечить  осуществление государственной регистрации Устава Учреждения в соответствии с действующим законодательством. Копии документов (свидетельство, Устав) предоставить в комитет по управлению имуществом  администрации Невельского городского округа в трехдневный  срок  со дня получения  их в регистрирующем органе.</w:t>
      </w:r>
    </w:p>
    <w:p w:rsidR="003366F3" w:rsidRPr="003366F3" w:rsidRDefault="003366F3" w:rsidP="003366F3">
      <w:pPr>
        <w:ind w:firstLine="708"/>
        <w:jc w:val="both"/>
        <w:rPr>
          <w:sz w:val="28"/>
          <w:szCs w:val="28"/>
        </w:rPr>
      </w:pPr>
      <w:r w:rsidRPr="003366F3">
        <w:rPr>
          <w:sz w:val="28"/>
          <w:szCs w:val="28"/>
        </w:rPr>
        <w:t>5.3. Обеспечить контроль за государственной регистрацией Учреждения  в установленном</w:t>
      </w:r>
      <w:r>
        <w:rPr>
          <w:sz w:val="28"/>
          <w:szCs w:val="28"/>
        </w:rPr>
        <w:t xml:space="preserve"> порядке</w:t>
      </w:r>
      <w:r w:rsidRPr="003366F3">
        <w:rPr>
          <w:sz w:val="28"/>
          <w:szCs w:val="28"/>
        </w:rPr>
        <w:t xml:space="preserve"> (не позднее чем через три месяца со дня принятия решения  о создании Учреждения)</w:t>
      </w:r>
    </w:p>
    <w:p w:rsidR="003366F3" w:rsidRPr="003366F3" w:rsidRDefault="003366F3" w:rsidP="003366F3">
      <w:pPr>
        <w:ind w:firstLine="708"/>
        <w:jc w:val="both"/>
        <w:rPr>
          <w:sz w:val="28"/>
          <w:szCs w:val="28"/>
        </w:rPr>
      </w:pPr>
      <w:r w:rsidRPr="003366F3">
        <w:rPr>
          <w:sz w:val="28"/>
          <w:szCs w:val="28"/>
        </w:rPr>
        <w:t>5.4</w:t>
      </w:r>
      <w:r>
        <w:rPr>
          <w:sz w:val="28"/>
          <w:szCs w:val="28"/>
        </w:rPr>
        <w:t xml:space="preserve">. Обеспечить контроль за осуществлением мероприятий по </w:t>
      </w:r>
      <w:r w:rsidRPr="003366F3">
        <w:rPr>
          <w:sz w:val="28"/>
          <w:szCs w:val="28"/>
        </w:rPr>
        <w:t>государственной  регистрации Учреждения, пр</w:t>
      </w:r>
      <w:r>
        <w:rPr>
          <w:sz w:val="28"/>
          <w:szCs w:val="28"/>
        </w:rPr>
        <w:t>ава оперативного управления на недвижимое</w:t>
      </w:r>
      <w:r w:rsidRPr="003366F3">
        <w:rPr>
          <w:sz w:val="28"/>
          <w:szCs w:val="28"/>
        </w:rPr>
        <w:t xml:space="preserve"> имущество в со</w:t>
      </w:r>
      <w:r>
        <w:rPr>
          <w:sz w:val="28"/>
          <w:szCs w:val="28"/>
        </w:rPr>
        <w:t xml:space="preserve">ответствии с действующим </w:t>
      </w:r>
      <w:r w:rsidRPr="003366F3">
        <w:rPr>
          <w:sz w:val="28"/>
          <w:szCs w:val="28"/>
        </w:rPr>
        <w:t>законодательством.</w:t>
      </w:r>
    </w:p>
    <w:p w:rsidR="003366F3" w:rsidRPr="003366F3" w:rsidRDefault="003366F3" w:rsidP="003366F3">
      <w:pPr>
        <w:ind w:firstLine="708"/>
        <w:jc w:val="both"/>
        <w:rPr>
          <w:sz w:val="28"/>
          <w:szCs w:val="28"/>
        </w:rPr>
      </w:pPr>
      <w:r w:rsidRPr="003366F3">
        <w:rPr>
          <w:sz w:val="28"/>
          <w:szCs w:val="28"/>
        </w:rPr>
        <w:t>6. Финансовое обеспечение  Учреждения осуществлять в пределах средств, предусмотренных в бюджете Невельского городского округа.</w:t>
      </w:r>
    </w:p>
    <w:p w:rsidR="003366F3" w:rsidRPr="003366F3" w:rsidRDefault="003366F3" w:rsidP="003366F3">
      <w:pPr>
        <w:ind w:firstLine="708"/>
        <w:jc w:val="both"/>
        <w:rPr>
          <w:sz w:val="28"/>
          <w:szCs w:val="28"/>
        </w:rPr>
      </w:pPr>
      <w:r w:rsidRPr="003366F3">
        <w:rPr>
          <w:sz w:val="28"/>
          <w:szCs w:val="28"/>
        </w:rPr>
        <w:lastRenderedPageBreak/>
        <w:t>7. Разместить настоящее постановление на официальном сайте администрации Невельского городского округа.</w:t>
      </w:r>
    </w:p>
    <w:p w:rsidR="003366F3" w:rsidRPr="003366F3" w:rsidRDefault="003366F3" w:rsidP="003366F3">
      <w:pPr>
        <w:ind w:firstLine="708"/>
        <w:jc w:val="both"/>
        <w:rPr>
          <w:sz w:val="28"/>
          <w:szCs w:val="28"/>
        </w:rPr>
      </w:pPr>
      <w:r w:rsidRPr="003366F3">
        <w:rPr>
          <w:sz w:val="28"/>
          <w:szCs w:val="28"/>
        </w:rPr>
        <w:t>8. Контроль за исполнением настоящего постановления возложить на первого вице-мэра Невельского городского округа Пан В.Ч.</w:t>
      </w:r>
    </w:p>
    <w:p w:rsidR="003366F3" w:rsidRPr="003366F3" w:rsidRDefault="003366F3" w:rsidP="003366F3">
      <w:pPr>
        <w:jc w:val="both"/>
        <w:rPr>
          <w:sz w:val="28"/>
          <w:szCs w:val="28"/>
        </w:rPr>
      </w:pPr>
    </w:p>
    <w:p w:rsidR="003366F3" w:rsidRPr="003366F3" w:rsidRDefault="003366F3" w:rsidP="003366F3">
      <w:pPr>
        <w:jc w:val="both"/>
        <w:rPr>
          <w:sz w:val="28"/>
          <w:szCs w:val="28"/>
        </w:rPr>
      </w:pPr>
    </w:p>
    <w:p w:rsidR="003366F3" w:rsidRPr="003366F3" w:rsidRDefault="003366F3" w:rsidP="003366F3">
      <w:pPr>
        <w:jc w:val="both"/>
        <w:rPr>
          <w:sz w:val="28"/>
          <w:szCs w:val="28"/>
        </w:rPr>
      </w:pPr>
    </w:p>
    <w:p w:rsidR="003366F3" w:rsidRPr="003366F3" w:rsidRDefault="003366F3" w:rsidP="003366F3">
      <w:pPr>
        <w:jc w:val="both"/>
        <w:rPr>
          <w:sz w:val="28"/>
          <w:szCs w:val="28"/>
        </w:rPr>
      </w:pPr>
    </w:p>
    <w:p w:rsidR="003366F3" w:rsidRPr="003366F3" w:rsidRDefault="003366F3" w:rsidP="003366F3">
      <w:pPr>
        <w:jc w:val="both"/>
        <w:rPr>
          <w:sz w:val="28"/>
          <w:szCs w:val="28"/>
        </w:rPr>
      </w:pPr>
      <w:r w:rsidRPr="003366F3">
        <w:rPr>
          <w:sz w:val="28"/>
          <w:szCs w:val="28"/>
        </w:rPr>
        <w:t xml:space="preserve">Мэр  Невельского городского округа                   </w:t>
      </w:r>
      <w:r w:rsidRPr="003366F3">
        <w:rPr>
          <w:sz w:val="28"/>
          <w:szCs w:val="28"/>
        </w:rPr>
        <w:tab/>
      </w:r>
      <w:r w:rsidRPr="003366F3">
        <w:rPr>
          <w:sz w:val="28"/>
          <w:szCs w:val="28"/>
        </w:rPr>
        <w:tab/>
      </w:r>
      <w:r w:rsidRPr="003366F3">
        <w:rPr>
          <w:sz w:val="28"/>
          <w:szCs w:val="28"/>
        </w:rPr>
        <w:tab/>
        <w:t>В.Н.Пак</w:t>
      </w:r>
    </w:p>
    <w:p w:rsidR="003366F3" w:rsidRPr="003366F3" w:rsidRDefault="003366F3" w:rsidP="003366F3">
      <w:pPr>
        <w:jc w:val="both"/>
        <w:rPr>
          <w:sz w:val="28"/>
          <w:szCs w:val="28"/>
        </w:rPr>
      </w:pPr>
    </w:p>
    <w:p w:rsidR="003366F3" w:rsidRPr="003366F3" w:rsidRDefault="003366F3" w:rsidP="003366F3">
      <w:pPr>
        <w:jc w:val="both"/>
        <w:rPr>
          <w:sz w:val="28"/>
          <w:szCs w:val="28"/>
        </w:rPr>
      </w:pPr>
    </w:p>
    <w:p w:rsidR="003366F3" w:rsidRPr="00AD2E59" w:rsidRDefault="003366F3" w:rsidP="003366F3">
      <w:pPr>
        <w:jc w:val="both"/>
      </w:pPr>
    </w:p>
    <w:p w:rsidR="003366F3" w:rsidRDefault="003366F3" w:rsidP="003366F3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3366F3" w:rsidRDefault="003366F3" w:rsidP="003366F3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3366F3" w:rsidRDefault="003366F3" w:rsidP="003366F3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3366F3" w:rsidRDefault="003366F3" w:rsidP="003366F3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3366F3" w:rsidRDefault="003366F3" w:rsidP="003366F3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3366F3" w:rsidRDefault="003366F3" w:rsidP="003366F3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3366F3" w:rsidRDefault="003366F3" w:rsidP="003366F3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3366F3" w:rsidRDefault="003366F3" w:rsidP="003366F3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3366F3" w:rsidRDefault="003366F3" w:rsidP="003366F3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3366F3" w:rsidRPr="00AD2E59" w:rsidRDefault="003366F3" w:rsidP="003366F3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3366F3" w:rsidRDefault="003366F3" w:rsidP="003366F3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3366F3" w:rsidRDefault="003366F3" w:rsidP="003366F3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3366F3" w:rsidRDefault="003366F3" w:rsidP="003366F3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3366F3" w:rsidRDefault="003366F3" w:rsidP="003366F3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3366F3" w:rsidRDefault="003366F3" w:rsidP="003366F3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3366F3" w:rsidRDefault="003366F3" w:rsidP="003366F3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3366F3" w:rsidRDefault="003366F3" w:rsidP="003366F3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3366F3" w:rsidRDefault="003366F3" w:rsidP="003366F3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3366F3" w:rsidRDefault="003366F3" w:rsidP="003366F3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3366F3" w:rsidRDefault="003366F3" w:rsidP="003366F3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3366F3" w:rsidRDefault="003366F3" w:rsidP="003366F3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3366F3" w:rsidRDefault="003366F3" w:rsidP="003366F3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3366F3" w:rsidRDefault="003366F3" w:rsidP="003366F3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3366F3" w:rsidRDefault="003366F3" w:rsidP="003366F3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3366F3" w:rsidRDefault="003366F3" w:rsidP="003366F3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3366F3" w:rsidRDefault="003366F3" w:rsidP="003366F3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3366F3" w:rsidRDefault="003366F3" w:rsidP="003366F3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3366F3" w:rsidRDefault="003366F3" w:rsidP="003366F3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3366F3" w:rsidRDefault="003366F3" w:rsidP="003366F3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3366F3" w:rsidRDefault="003366F3" w:rsidP="003366F3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3366F3" w:rsidRDefault="003366F3" w:rsidP="003366F3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3366F3" w:rsidRDefault="003366F3" w:rsidP="003366F3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3366F3" w:rsidRDefault="003366F3" w:rsidP="003366F3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3366F3" w:rsidRDefault="003366F3" w:rsidP="003366F3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3366F3" w:rsidRDefault="003366F3" w:rsidP="003366F3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3366F3" w:rsidRDefault="003366F3" w:rsidP="003366F3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3366F3" w:rsidRDefault="003366F3" w:rsidP="003366F3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3366F3" w:rsidRDefault="003366F3" w:rsidP="003366F3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3366F3" w:rsidRPr="00AD2E59" w:rsidRDefault="003366F3" w:rsidP="003366F3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3366F3" w:rsidRDefault="003366F3" w:rsidP="003366F3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3366F3" w:rsidRPr="005C5080" w:rsidRDefault="003366F3" w:rsidP="003366F3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5C5080">
        <w:lastRenderedPageBreak/>
        <w:t>УТВЕРЖДЕН</w:t>
      </w:r>
    </w:p>
    <w:p w:rsidR="003366F3" w:rsidRPr="005C5080" w:rsidRDefault="003366F3" w:rsidP="003366F3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5C5080">
        <w:t xml:space="preserve">постановлением администрации </w:t>
      </w:r>
    </w:p>
    <w:p w:rsidR="003366F3" w:rsidRPr="005C5080" w:rsidRDefault="003366F3" w:rsidP="003366F3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5C5080">
        <w:t xml:space="preserve">Невельского городского округа </w:t>
      </w:r>
    </w:p>
    <w:p w:rsidR="003366F3" w:rsidRDefault="003366F3" w:rsidP="003366F3">
      <w:pPr>
        <w:widowControl w:val="0"/>
        <w:shd w:val="clear" w:color="auto" w:fill="FFFFFF"/>
        <w:autoSpaceDE w:val="0"/>
        <w:autoSpaceDN w:val="0"/>
        <w:adjustRightInd w:val="0"/>
        <w:jc w:val="right"/>
      </w:pPr>
      <w:r>
        <w:t>от 11.06.2015</w:t>
      </w:r>
      <w:r w:rsidRPr="005C5080">
        <w:t xml:space="preserve">г. № </w:t>
      </w:r>
      <w:r>
        <w:t>778</w:t>
      </w:r>
    </w:p>
    <w:p w:rsidR="003366F3" w:rsidRPr="005C5080" w:rsidRDefault="003366F3" w:rsidP="003366F3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3366F3" w:rsidRPr="005C5080" w:rsidRDefault="003366F3" w:rsidP="003366F3">
      <w:pPr>
        <w:jc w:val="center"/>
        <w:rPr>
          <w:b/>
          <w:bCs/>
        </w:rPr>
      </w:pPr>
      <w:r w:rsidRPr="005C5080">
        <w:rPr>
          <w:b/>
          <w:bCs/>
        </w:rPr>
        <w:t>УСТАВ</w:t>
      </w:r>
    </w:p>
    <w:p w:rsidR="003366F3" w:rsidRDefault="003366F3" w:rsidP="003366F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E3199C">
        <w:t xml:space="preserve">муниципального бюджетного учреждения  </w:t>
      </w:r>
      <w:r w:rsidRPr="00E3199C">
        <w:rPr>
          <w:b/>
          <w:bCs/>
        </w:rPr>
        <w:t>«</w:t>
      </w:r>
      <w:r>
        <w:t>Управление городского хозяйства</w:t>
      </w:r>
      <w:r w:rsidRPr="00E3199C">
        <w:rPr>
          <w:b/>
          <w:bCs/>
        </w:rPr>
        <w:t>»</w:t>
      </w:r>
      <w:r w:rsidRPr="000C3FC4">
        <w:t xml:space="preserve"> </w:t>
      </w:r>
      <w:r w:rsidRPr="00E3199C">
        <w:t>муниципального образования «Невельский городской округ»</w:t>
      </w:r>
    </w:p>
    <w:p w:rsidR="003366F3" w:rsidRPr="004317A0" w:rsidRDefault="003366F3" w:rsidP="003366F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/>
          <w:bCs/>
        </w:rPr>
      </w:pPr>
      <w:r w:rsidRPr="004317A0">
        <w:rPr>
          <w:b/>
          <w:bCs/>
        </w:rPr>
        <w:t>1. Общие положения</w:t>
      </w:r>
    </w:p>
    <w:p w:rsidR="003366F3" w:rsidRPr="00E40962" w:rsidRDefault="003366F3" w:rsidP="003366F3">
      <w:pPr>
        <w:ind w:firstLine="708"/>
        <w:jc w:val="both"/>
      </w:pPr>
      <w:r w:rsidRPr="00FE334A">
        <w:t xml:space="preserve">1.1. </w:t>
      </w:r>
      <w:r>
        <w:t>М</w:t>
      </w:r>
      <w:r w:rsidRPr="00E3199C">
        <w:t>униципально</w:t>
      </w:r>
      <w:r>
        <w:t>е</w:t>
      </w:r>
      <w:r w:rsidRPr="00E3199C">
        <w:t xml:space="preserve"> бюджетно</w:t>
      </w:r>
      <w:r>
        <w:t>е</w:t>
      </w:r>
      <w:r w:rsidRPr="00E3199C">
        <w:t xml:space="preserve"> учреждени</w:t>
      </w:r>
      <w:r>
        <w:t>е</w:t>
      </w:r>
      <w:r w:rsidRPr="00E3199C">
        <w:t xml:space="preserve">  </w:t>
      </w:r>
      <w:r w:rsidRPr="00E3199C">
        <w:rPr>
          <w:b/>
          <w:bCs/>
        </w:rPr>
        <w:t>«</w:t>
      </w:r>
      <w:r>
        <w:t>Управление городского хозяйства</w:t>
      </w:r>
      <w:r w:rsidRPr="00E3199C">
        <w:rPr>
          <w:b/>
          <w:bCs/>
        </w:rPr>
        <w:t xml:space="preserve">» </w:t>
      </w:r>
      <w:r w:rsidRPr="00E3199C">
        <w:t>муниципального образования «Невельский городской округ»</w:t>
      </w:r>
      <w:r>
        <w:t xml:space="preserve"> </w:t>
      </w:r>
      <w:r w:rsidRPr="00FE334A">
        <w:t xml:space="preserve">(далее – Учреждение) создано на основании </w:t>
      </w:r>
      <w:r>
        <w:t>п</w:t>
      </w:r>
      <w:r w:rsidRPr="00FE334A">
        <w:t>остановления администрации  Невель</w:t>
      </w:r>
      <w:r>
        <w:t>ского городского округа</w:t>
      </w:r>
      <w:r w:rsidRPr="00FE334A">
        <w:t xml:space="preserve"> от </w:t>
      </w:r>
      <w:r>
        <w:t>______________</w:t>
      </w:r>
      <w:r w:rsidRPr="007848B5">
        <w:t xml:space="preserve"> г. № </w:t>
      </w:r>
      <w:r>
        <w:t xml:space="preserve"> _____.</w:t>
      </w:r>
      <w:r w:rsidRPr="007848B5">
        <w:t xml:space="preserve"> </w:t>
      </w:r>
      <w:r>
        <w:t xml:space="preserve"> </w:t>
      </w:r>
    </w:p>
    <w:p w:rsidR="003366F3" w:rsidRPr="00FE334A" w:rsidRDefault="003366F3" w:rsidP="003366F3">
      <w:pPr>
        <w:ind w:firstLine="708"/>
        <w:jc w:val="both"/>
      </w:pPr>
      <w:r w:rsidRPr="00FE334A">
        <w:t>1.2. Место нахождения  Учреждения:</w:t>
      </w:r>
    </w:p>
    <w:p w:rsidR="003366F3" w:rsidRPr="00FE334A" w:rsidRDefault="003366F3" w:rsidP="003366F3">
      <w:pPr>
        <w:jc w:val="both"/>
      </w:pPr>
      <w:r w:rsidRPr="00FE334A">
        <w:t>6947</w:t>
      </w:r>
      <w:r>
        <w:t>60</w:t>
      </w:r>
      <w:r w:rsidRPr="00FE334A">
        <w:t xml:space="preserve">, Сахалинская область, </w:t>
      </w:r>
      <w:r>
        <w:t>Невельский район г. Невельск, ул. Чехова</w:t>
      </w:r>
      <w:r w:rsidRPr="00AD2E59">
        <w:t xml:space="preserve">, </w:t>
      </w:r>
      <w:r>
        <w:t>1-а.</w:t>
      </w:r>
    </w:p>
    <w:p w:rsidR="003366F3" w:rsidRDefault="003366F3" w:rsidP="003366F3">
      <w:pPr>
        <w:jc w:val="both"/>
      </w:pPr>
      <w:r w:rsidRPr="00FE334A">
        <w:t>Почтовый адрес и место хранения документов: 6947</w:t>
      </w:r>
      <w:r>
        <w:t>60, Сахалинская область, г. Невельск, ул. Чехова</w:t>
      </w:r>
      <w:r w:rsidRPr="00AD2E59">
        <w:t xml:space="preserve">, </w:t>
      </w:r>
      <w:r>
        <w:t>1-а.</w:t>
      </w:r>
    </w:p>
    <w:p w:rsidR="003366F3" w:rsidRPr="005C5080" w:rsidRDefault="003366F3" w:rsidP="003366F3">
      <w:pPr>
        <w:ind w:firstLine="708"/>
        <w:jc w:val="both"/>
      </w:pPr>
      <w:r w:rsidRPr="005C5080">
        <w:t>1.3. Учреждение является некоммерческой организацией и не ставит извлечение прибыли основной целью своей деятельности.</w:t>
      </w:r>
    </w:p>
    <w:p w:rsidR="003366F3" w:rsidRPr="005C5080" w:rsidRDefault="003366F3" w:rsidP="003366F3">
      <w:pPr>
        <w:ind w:firstLine="708"/>
        <w:jc w:val="both"/>
      </w:pPr>
      <w:r w:rsidRPr="005C5080">
        <w:t>1.4. Организационно-правовая форма Учреждения: муниципальное бюджетное учреждение.</w:t>
      </w:r>
    </w:p>
    <w:p w:rsidR="003366F3" w:rsidRPr="005C5080" w:rsidRDefault="003366F3" w:rsidP="003366F3">
      <w:pPr>
        <w:ind w:firstLine="708"/>
        <w:jc w:val="both"/>
      </w:pPr>
      <w:r w:rsidRPr="005C5080">
        <w:t>1.</w:t>
      </w:r>
      <w:r>
        <w:t>5</w:t>
      </w:r>
      <w:r w:rsidRPr="005C5080">
        <w:t>. Учредителем и собственником имущества Учреждения является  муниципальное образование «Невельский городской округ».</w:t>
      </w:r>
    </w:p>
    <w:p w:rsidR="003366F3" w:rsidRPr="005C5080" w:rsidRDefault="003366F3" w:rsidP="003366F3">
      <w:pPr>
        <w:ind w:firstLine="720"/>
        <w:jc w:val="both"/>
      </w:pPr>
      <w:r w:rsidRPr="005C5080">
        <w:t xml:space="preserve">Функции и полномочия учредителя Учреждения в соответствии с федеральными законами, законами Сахалинской области, нормативными правовыми актами осуществляет  администрация Невельского городского округа в лице </w:t>
      </w:r>
      <w:r>
        <w:t>отдела жилищного и коммунального хозяйства</w:t>
      </w:r>
      <w:r w:rsidRPr="005C5080">
        <w:t xml:space="preserve"> администрации  Невельского  городского округа, </w:t>
      </w:r>
      <w:r>
        <w:t xml:space="preserve">(далее – </w:t>
      </w:r>
      <w:r w:rsidRPr="005C5080">
        <w:t>Учредитель</w:t>
      </w:r>
      <w:r>
        <w:t>)</w:t>
      </w:r>
      <w:r w:rsidRPr="005C5080">
        <w:t xml:space="preserve">. </w:t>
      </w:r>
    </w:p>
    <w:p w:rsidR="003366F3" w:rsidRPr="005C5080" w:rsidRDefault="003366F3" w:rsidP="003366F3">
      <w:pPr>
        <w:ind w:firstLine="708"/>
        <w:jc w:val="both"/>
      </w:pPr>
      <w:r w:rsidRPr="005C5080">
        <w:t xml:space="preserve">Функции и полномочия собственника имущества Учреждения в соответствии с федеральными законами, законами  Сахалинской области, нормативными правовыми актами  администрации  Невельского городского округа   осуществляет   Комитет по управлению имуществом  администрации  Невельского  городского округа,        </w:t>
      </w:r>
      <w:r>
        <w:t xml:space="preserve">(далее – </w:t>
      </w:r>
      <w:r w:rsidRPr="005C5080">
        <w:t>Собственник</w:t>
      </w:r>
      <w:r>
        <w:t>)</w:t>
      </w:r>
      <w:r w:rsidRPr="005C5080">
        <w:t>.</w:t>
      </w:r>
    </w:p>
    <w:p w:rsidR="003366F3" w:rsidRPr="005C5080" w:rsidRDefault="003366F3" w:rsidP="003366F3">
      <w:pPr>
        <w:ind w:firstLine="708"/>
        <w:jc w:val="both"/>
      </w:pPr>
      <w:r>
        <w:t>1.6</w:t>
      </w:r>
      <w:r w:rsidRPr="005C5080">
        <w:t>. Учреждение является юридическим лицом,</w:t>
      </w:r>
      <w:r>
        <w:t xml:space="preserve"> обладает на праве оперативного управления </w:t>
      </w:r>
      <w:r w:rsidRPr="005C5080">
        <w:t xml:space="preserve"> обособленн</w:t>
      </w:r>
      <w:r>
        <w:t>ым</w:t>
      </w:r>
      <w:r w:rsidRPr="005C5080">
        <w:t xml:space="preserve"> имущество</w:t>
      </w:r>
      <w:r>
        <w:t>м</w:t>
      </w:r>
      <w:r w:rsidRPr="005C5080">
        <w:t>,</w:t>
      </w:r>
      <w:r>
        <w:t xml:space="preserve"> являющимся муниципальной собственностью, осуществляет </w:t>
      </w:r>
      <w:r w:rsidRPr="005C5080">
        <w:t xml:space="preserve">самостоятельный баланс, </w:t>
      </w:r>
      <w:r>
        <w:t xml:space="preserve">ведет </w:t>
      </w:r>
      <w:r w:rsidRPr="005C5080">
        <w:t xml:space="preserve">лицевые счета в отделении Федерального казначейства, </w:t>
      </w:r>
      <w:r>
        <w:t xml:space="preserve">имеет </w:t>
      </w:r>
      <w:r w:rsidRPr="005C5080">
        <w:t>печать установленного образца, штамп, бланки  и иные реквизиты со своим наименованием.</w:t>
      </w:r>
    </w:p>
    <w:p w:rsidR="003366F3" w:rsidRPr="005C5080" w:rsidRDefault="003366F3" w:rsidP="003366F3">
      <w:pPr>
        <w:ind w:firstLine="708"/>
        <w:jc w:val="both"/>
      </w:pPr>
      <w:r>
        <w:t>1.7</w:t>
      </w:r>
      <w:r w:rsidRPr="005C5080">
        <w:t>.  Учреждение от своего имени приобретает и осуществляет имущественные и неимущественные права, несет обязанности, выступает истцом и ответчиком в суде в соответствии с федеральными законами.</w:t>
      </w:r>
    </w:p>
    <w:p w:rsidR="003366F3" w:rsidRPr="005C5080" w:rsidRDefault="003366F3" w:rsidP="003366F3">
      <w:pPr>
        <w:ind w:firstLine="708"/>
        <w:jc w:val="both"/>
      </w:pPr>
      <w:r w:rsidRPr="005C5080">
        <w:t>1.</w:t>
      </w:r>
      <w:r>
        <w:t>8</w:t>
      </w:r>
      <w:r w:rsidRPr="005C5080">
        <w:t>. Собственник имущества Учреждения не несет ответственности по обязательствам Учреждения. Учреждение  не отвечает по обязательствам Собственника.</w:t>
      </w:r>
    </w:p>
    <w:p w:rsidR="003366F3" w:rsidRPr="005C5080" w:rsidRDefault="003366F3" w:rsidP="003366F3">
      <w:pPr>
        <w:ind w:firstLine="708"/>
        <w:jc w:val="both"/>
      </w:pPr>
      <w:r>
        <w:t>1.9</w:t>
      </w:r>
      <w:r w:rsidRPr="005C5080">
        <w:t xml:space="preserve">. Учреждение </w:t>
      </w:r>
      <w:r>
        <w:t>отвечает по своим обязательствам всем находящимся у него на праве оперативного управления имуществом, закрепленным за Учреждением по решению Собственника, так и приобретенного за счет доходов, получаемых от приносящей доход деятельности, за исключением особо ценного движимого имущества, закрепленного за Учреждением по решению Собственника или приобретенного  за счет выделенных Учредителем средств, а также недвижимого имущества. Учредитель не несет ответственности по обязательствам Учреждения</w:t>
      </w:r>
      <w:r w:rsidRPr="005C5080">
        <w:t>.</w:t>
      </w:r>
    </w:p>
    <w:p w:rsidR="003366F3" w:rsidRPr="00FE334A" w:rsidRDefault="003366F3" w:rsidP="003366F3">
      <w:pPr>
        <w:ind w:firstLine="708"/>
        <w:jc w:val="both"/>
      </w:pPr>
      <w:r>
        <w:t>1.10</w:t>
      </w:r>
      <w:r w:rsidRPr="00FE334A">
        <w:t xml:space="preserve">. Полное наименование Учреждения:  Муниципальное бюджетное учреждение </w:t>
      </w:r>
      <w:r w:rsidRPr="00E3199C">
        <w:rPr>
          <w:b/>
          <w:bCs/>
        </w:rPr>
        <w:t>«</w:t>
      </w:r>
      <w:r>
        <w:t>Управление городского хозяйства</w:t>
      </w:r>
      <w:r w:rsidRPr="00E3199C">
        <w:rPr>
          <w:b/>
          <w:bCs/>
        </w:rPr>
        <w:t>»</w:t>
      </w:r>
      <w:r w:rsidRPr="00AA7CCC">
        <w:t xml:space="preserve"> </w:t>
      </w:r>
      <w:r w:rsidRPr="00E3199C">
        <w:t>муниципального образования «Невельский городской округ»</w:t>
      </w:r>
      <w:r>
        <w:rPr>
          <w:b/>
          <w:bCs/>
        </w:rPr>
        <w:t>.</w:t>
      </w:r>
    </w:p>
    <w:p w:rsidR="003366F3" w:rsidRDefault="003366F3" w:rsidP="003366F3">
      <w:pPr>
        <w:ind w:firstLine="708"/>
        <w:jc w:val="both"/>
      </w:pPr>
      <w:r w:rsidRPr="00FE334A">
        <w:lastRenderedPageBreak/>
        <w:t xml:space="preserve">Сокращенное наименование Учреждения:     </w:t>
      </w:r>
      <w:r>
        <w:t>МБУ «УГХ».</w:t>
      </w:r>
      <w:r w:rsidRPr="00FE334A">
        <w:t xml:space="preserve">  </w:t>
      </w:r>
    </w:p>
    <w:p w:rsidR="003366F3" w:rsidRPr="00FE334A" w:rsidRDefault="003366F3" w:rsidP="003366F3">
      <w:pPr>
        <w:ind w:firstLine="708"/>
        <w:jc w:val="both"/>
      </w:pPr>
      <w:r>
        <w:t>1.11. Учреждение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Сахалинской области,  Уставом администрации Невельского городского округа, иными муниципальными правовыми актами и настоящим Уставом.</w:t>
      </w:r>
    </w:p>
    <w:p w:rsidR="003366F3" w:rsidRPr="005C5080" w:rsidRDefault="003366F3" w:rsidP="003366F3">
      <w:pPr>
        <w:ind w:firstLine="708"/>
        <w:jc w:val="both"/>
      </w:pPr>
      <w:r w:rsidRPr="005C5080">
        <w:t xml:space="preserve">1.12. Учреждение  исполняет обязанности по организации и ведению воинского учета работников Учреждения в соответствии с требованиями законодательства РФ. Ответственность за организацию этой работы возлагается на </w:t>
      </w:r>
      <w:r>
        <w:t>руководителя Учреждения</w:t>
      </w:r>
      <w:r w:rsidRPr="005C5080">
        <w:t>.</w:t>
      </w:r>
    </w:p>
    <w:p w:rsidR="003366F3" w:rsidRPr="005C5080" w:rsidRDefault="003366F3" w:rsidP="003366F3">
      <w:pPr>
        <w:ind w:firstLine="708"/>
        <w:jc w:val="both"/>
      </w:pPr>
      <w:r w:rsidRPr="005C5080">
        <w:t xml:space="preserve">1.13. В Учреждении не допускается создание и деятельность политических партий, религиозных организаций (объединений). Принуждение  </w:t>
      </w:r>
      <w:r>
        <w:t>сотрудников</w:t>
      </w:r>
      <w:r w:rsidRPr="005C5080">
        <w:t xml:space="preserve"> к вступлению в общественные объединения, в т. ч. политические партии, а также принудительное привлечение их к деятельности этих объединений, участию в агитационных кампаниях и политических акциях не допускается.</w:t>
      </w:r>
    </w:p>
    <w:p w:rsidR="003366F3" w:rsidRPr="005C5080" w:rsidRDefault="003366F3" w:rsidP="003366F3">
      <w:pPr>
        <w:ind w:firstLine="708"/>
        <w:jc w:val="both"/>
      </w:pPr>
      <w:r w:rsidRPr="005C5080">
        <w:t>1.14. Учреждение размещает на официальном сайте в информационно-телекоммуникационной сети "Интернет" информацию в соответствии с перечнем сведений, установленных федеральным законодательством, и обеспечивает ее обновление.</w:t>
      </w:r>
    </w:p>
    <w:p w:rsidR="003366F3" w:rsidRPr="005C5080" w:rsidRDefault="003366F3" w:rsidP="003366F3">
      <w:pPr>
        <w:jc w:val="both"/>
      </w:pPr>
      <w:r w:rsidRPr="005C5080">
        <w:t xml:space="preserve"> </w:t>
      </w:r>
    </w:p>
    <w:p w:rsidR="003366F3" w:rsidRDefault="003366F3" w:rsidP="003366F3">
      <w:pPr>
        <w:jc w:val="center"/>
        <w:rPr>
          <w:b/>
          <w:bCs/>
        </w:rPr>
      </w:pPr>
      <w:r w:rsidRPr="005C5080">
        <w:rPr>
          <w:b/>
          <w:bCs/>
        </w:rPr>
        <w:t>2. Предмет, цели и виды деятельности  Учреждения</w:t>
      </w:r>
    </w:p>
    <w:p w:rsidR="003366F3" w:rsidRPr="005C5080" w:rsidRDefault="003366F3" w:rsidP="003366F3">
      <w:pPr>
        <w:jc w:val="center"/>
        <w:rPr>
          <w:b/>
          <w:bCs/>
        </w:rPr>
      </w:pPr>
    </w:p>
    <w:p w:rsidR="003366F3" w:rsidRPr="005C5080" w:rsidRDefault="003366F3" w:rsidP="003366F3">
      <w:pPr>
        <w:jc w:val="center"/>
        <w:rPr>
          <w:b/>
          <w:bCs/>
        </w:rPr>
      </w:pPr>
    </w:p>
    <w:p w:rsidR="003366F3" w:rsidRDefault="003366F3" w:rsidP="003366F3">
      <w:pPr>
        <w:autoSpaceDE w:val="0"/>
        <w:autoSpaceDN w:val="0"/>
        <w:adjustRightInd w:val="0"/>
        <w:ind w:firstLine="540"/>
        <w:jc w:val="both"/>
        <w:outlineLvl w:val="0"/>
      </w:pPr>
      <w:r w:rsidRPr="005C5080">
        <w:t xml:space="preserve">2.1. </w:t>
      </w:r>
      <w:r w:rsidRPr="00963417">
        <w:t>Предметом деятельности Учреждения является</w:t>
      </w:r>
      <w:r w:rsidRPr="00510B9D">
        <w:t xml:space="preserve"> </w:t>
      </w:r>
      <w:r>
        <w:t>создание условий для выполнения следующих мероприятий:</w:t>
      </w:r>
    </w:p>
    <w:p w:rsidR="003366F3" w:rsidRDefault="003366F3" w:rsidP="003366F3">
      <w:pPr>
        <w:autoSpaceDE w:val="0"/>
        <w:autoSpaceDN w:val="0"/>
        <w:adjustRightInd w:val="0"/>
        <w:jc w:val="both"/>
        <w:outlineLvl w:val="0"/>
      </w:pPr>
      <w:r>
        <w:t>-</w:t>
      </w:r>
      <w:r w:rsidRPr="00963417">
        <w:t xml:space="preserve"> </w:t>
      </w:r>
      <w:r>
        <w:t>эксплуатация автомобильных дорог местного значения и сооружений на них;</w:t>
      </w:r>
    </w:p>
    <w:p w:rsidR="003366F3" w:rsidRDefault="003366F3" w:rsidP="003366F3">
      <w:pPr>
        <w:autoSpaceDE w:val="0"/>
        <w:autoSpaceDN w:val="0"/>
        <w:adjustRightInd w:val="0"/>
        <w:jc w:val="both"/>
        <w:outlineLvl w:val="0"/>
      </w:pPr>
      <w:r>
        <w:t xml:space="preserve">- </w:t>
      </w:r>
      <w:r w:rsidRPr="00B13B17">
        <w:t>эксплуатации электрических сетей, внутридомового обслуживания электрических сетей и оборудования, обслуживание систем наружного освещения</w:t>
      </w:r>
      <w:r>
        <w:t xml:space="preserve"> территории муниципального образования «Невельский городской округ»;</w:t>
      </w:r>
    </w:p>
    <w:p w:rsidR="003366F3" w:rsidRDefault="003366F3" w:rsidP="003366F3">
      <w:pPr>
        <w:autoSpaceDE w:val="0"/>
        <w:autoSpaceDN w:val="0"/>
        <w:adjustRightInd w:val="0"/>
        <w:jc w:val="both"/>
      </w:pPr>
      <w:r>
        <w:t xml:space="preserve">- обезвреживание и размещение </w:t>
      </w:r>
      <w:hyperlink r:id="rId9" w:history="1">
        <w:r w:rsidRPr="00441C20">
          <w:t>отходов I</w:t>
        </w:r>
      </w:hyperlink>
      <w:r w:rsidRPr="00441C20">
        <w:t xml:space="preserve"> - </w:t>
      </w:r>
      <w:hyperlink r:id="rId10" w:history="1">
        <w:r w:rsidRPr="00441C20">
          <w:t>IV</w:t>
        </w:r>
      </w:hyperlink>
      <w:r w:rsidRPr="00441C20">
        <w:t xml:space="preserve"> </w:t>
      </w:r>
      <w:r>
        <w:t>классов опасности;</w:t>
      </w:r>
    </w:p>
    <w:p w:rsidR="003366F3" w:rsidRDefault="003366F3" w:rsidP="003366F3">
      <w:pPr>
        <w:autoSpaceDE w:val="0"/>
        <w:autoSpaceDN w:val="0"/>
        <w:adjustRightInd w:val="0"/>
        <w:jc w:val="both"/>
      </w:pPr>
      <w:r>
        <w:t xml:space="preserve">- эксплуатация сетей и оборудования водоснабжения и водоотведения, </w:t>
      </w:r>
    </w:p>
    <w:p w:rsidR="003366F3" w:rsidRDefault="003366F3" w:rsidP="003366F3">
      <w:pPr>
        <w:autoSpaceDE w:val="0"/>
        <w:autoSpaceDN w:val="0"/>
        <w:adjustRightInd w:val="0"/>
        <w:jc w:val="both"/>
      </w:pPr>
      <w:r>
        <w:t>- эксплуатация сетей теплоснабжения, внутридомового обслуживания тепловых сетей и оборудование;</w:t>
      </w:r>
    </w:p>
    <w:p w:rsidR="003366F3" w:rsidRDefault="003366F3" w:rsidP="003366F3">
      <w:pPr>
        <w:autoSpaceDE w:val="0"/>
        <w:autoSpaceDN w:val="0"/>
        <w:adjustRightInd w:val="0"/>
        <w:ind w:firstLine="540"/>
        <w:jc w:val="both"/>
        <w:outlineLvl w:val="0"/>
      </w:pPr>
      <w:r w:rsidRPr="005C5080">
        <w:t>2.2. Цел</w:t>
      </w:r>
      <w:r>
        <w:t>ью</w:t>
      </w:r>
      <w:r w:rsidRPr="005C5080">
        <w:t xml:space="preserve"> деятельности</w:t>
      </w:r>
      <w:r>
        <w:t xml:space="preserve"> Учреждения является:</w:t>
      </w:r>
    </w:p>
    <w:p w:rsidR="003366F3" w:rsidRDefault="003366F3" w:rsidP="003366F3">
      <w:pPr>
        <w:autoSpaceDE w:val="0"/>
        <w:autoSpaceDN w:val="0"/>
        <w:adjustRightInd w:val="0"/>
        <w:jc w:val="both"/>
        <w:outlineLvl w:val="0"/>
      </w:pPr>
      <w:r>
        <w:t>- осуществление дорожной деятельности в отношении автомобильных дорог местного значения и сооружений на них;</w:t>
      </w:r>
    </w:p>
    <w:p w:rsidR="003366F3" w:rsidRDefault="003366F3" w:rsidP="003366F3">
      <w:pPr>
        <w:autoSpaceDE w:val="0"/>
        <w:autoSpaceDN w:val="0"/>
        <w:adjustRightInd w:val="0"/>
        <w:jc w:val="both"/>
        <w:outlineLvl w:val="0"/>
      </w:pPr>
      <w:r>
        <w:t>- осуществление деятельности в отношении электрических сетей и оборудования;</w:t>
      </w:r>
    </w:p>
    <w:p w:rsidR="003366F3" w:rsidRDefault="003366F3" w:rsidP="003366F3">
      <w:pPr>
        <w:autoSpaceDE w:val="0"/>
        <w:autoSpaceDN w:val="0"/>
        <w:adjustRightInd w:val="0"/>
        <w:jc w:val="both"/>
      </w:pPr>
      <w:r>
        <w:t xml:space="preserve">- обезвреживание и размещение </w:t>
      </w:r>
      <w:hyperlink r:id="rId11" w:history="1">
        <w:r w:rsidRPr="00441C20">
          <w:t>отходов I</w:t>
        </w:r>
      </w:hyperlink>
      <w:r w:rsidRPr="00441C20">
        <w:t xml:space="preserve"> - </w:t>
      </w:r>
      <w:hyperlink r:id="rId12" w:history="1">
        <w:r w:rsidRPr="00441C20">
          <w:t>IV</w:t>
        </w:r>
      </w:hyperlink>
      <w:r w:rsidRPr="00441C20">
        <w:t xml:space="preserve"> </w:t>
      </w:r>
      <w:r>
        <w:t>классов опасности;</w:t>
      </w:r>
    </w:p>
    <w:p w:rsidR="003366F3" w:rsidRDefault="003366F3" w:rsidP="003366F3">
      <w:pPr>
        <w:autoSpaceDE w:val="0"/>
        <w:autoSpaceDN w:val="0"/>
        <w:adjustRightInd w:val="0"/>
        <w:jc w:val="both"/>
      </w:pPr>
      <w:r>
        <w:t>- выполнения строительно-монтажных работ;</w:t>
      </w:r>
    </w:p>
    <w:p w:rsidR="003366F3" w:rsidRDefault="003366F3" w:rsidP="003366F3">
      <w:pPr>
        <w:autoSpaceDE w:val="0"/>
        <w:autoSpaceDN w:val="0"/>
        <w:adjustRightInd w:val="0"/>
        <w:jc w:val="both"/>
      </w:pPr>
      <w:r>
        <w:t>-  производства общестроительных работ по прокладке местных трубопроводов;</w:t>
      </w:r>
    </w:p>
    <w:p w:rsidR="003366F3" w:rsidRDefault="003366F3" w:rsidP="003366F3">
      <w:pPr>
        <w:autoSpaceDE w:val="0"/>
        <w:autoSpaceDN w:val="0"/>
        <w:adjustRightInd w:val="0"/>
        <w:jc w:val="both"/>
      </w:pPr>
      <w:r>
        <w:t>- обслуживания объектов водоснабжения;</w:t>
      </w:r>
    </w:p>
    <w:p w:rsidR="003366F3" w:rsidRDefault="003366F3" w:rsidP="003366F3">
      <w:pPr>
        <w:autoSpaceDE w:val="0"/>
        <w:autoSpaceDN w:val="0"/>
        <w:adjustRightInd w:val="0"/>
        <w:jc w:val="both"/>
      </w:pPr>
      <w:r>
        <w:t>- обеспечения населения водой хозяйственно-питьевого и производственного назначения;</w:t>
      </w:r>
    </w:p>
    <w:p w:rsidR="003366F3" w:rsidRDefault="003366F3" w:rsidP="003366F3">
      <w:pPr>
        <w:numPr>
          <w:ilvl w:val="0"/>
          <w:numId w:val="2"/>
        </w:numPr>
        <w:jc w:val="both"/>
      </w:pPr>
      <w:r>
        <w:t>осуществление отвода сточных вод;</w:t>
      </w:r>
    </w:p>
    <w:p w:rsidR="003366F3" w:rsidRDefault="003366F3" w:rsidP="003366F3">
      <w:pPr>
        <w:numPr>
          <w:ilvl w:val="0"/>
          <w:numId w:val="2"/>
        </w:numPr>
        <w:tabs>
          <w:tab w:val="clear" w:pos="900"/>
          <w:tab w:val="num" w:pos="0"/>
        </w:tabs>
        <w:ind w:left="0" w:firstLine="540"/>
        <w:jc w:val="both"/>
      </w:pPr>
      <w:r>
        <w:t>обслуживание внешних и внутренних систем водоснабжения и водоотведения, сетей канализации;</w:t>
      </w:r>
    </w:p>
    <w:p w:rsidR="003366F3" w:rsidRPr="00B04A8C" w:rsidRDefault="003366F3" w:rsidP="003366F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работ по своевременному  текущему ремонту зданий, сооружений водопроводно-канализационного хозяйства города за счет средств, получаемых по договорам на техническое обслуживание, а также  работ по  их восстановительному и </w:t>
      </w:r>
      <w:r w:rsidRPr="00B04A8C">
        <w:rPr>
          <w:rFonts w:ascii="Times New Roman" w:hAnsi="Times New Roman" w:cs="Times New Roman"/>
          <w:sz w:val="24"/>
          <w:szCs w:val="24"/>
        </w:rPr>
        <w:t xml:space="preserve">капитальному ремонту, реконструкции техническому перевооружению за счет средств предприятия, либо целевых выделенных средств; </w:t>
      </w:r>
    </w:p>
    <w:p w:rsidR="003366F3" w:rsidRPr="00B04A8C" w:rsidRDefault="003366F3" w:rsidP="003366F3">
      <w:pPr>
        <w:ind w:left="1080"/>
        <w:jc w:val="both"/>
      </w:pPr>
      <w:r w:rsidRPr="00B04A8C">
        <w:t>- производство и отпуск тепловой энергии;</w:t>
      </w:r>
    </w:p>
    <w:p w:rsidR="003366F3" w:rsidRDefault="003366F3" w:rsidP="003366F3">
      <w:pPr>
        <w:ind w:firstLine="1080"/>
        <w:jc w:val="both"/>
      </w:pPr>
      <w:r>
        <w:t xml:space="preserve">- обслуживание </w:t>
      </w:r>
      <w:r w:rsidRPr="00B04A8C">
        <w:t>магистральное, внутриквартальное и внутридомовое сетей теплоснабжения;</w:t>
      </w:r>
    </w:p>
    <w:p w:rsidR="003366F3" w:rsidRDefault="003366F3" w:rsidP="003366F3">
      <w:pPr>
        <w:ind w:firstLine="1080"/>
        <w:jc w:val="both"/>
      </w:pPr>
      <w:r>
        <w:t xml:space="preserve">- оказание </w:t>
      </w:r>
      <w:r w:rsidRPr="00B04A8C">
        <w:t>транспортны</w:t>
      </w:r>
      <w:r>
        <w:t>х</w:t>
      </w:r>
      <w:r w:rsidRPr="00B04A8C">
        <w:t xml:space="preserve"> услуг;</w:t>
      </w:r>
    </w:p>
    <w:p w:rsidR="003366F3" w:rsidRDefault="003366F3" w:rsidP="003366F3">
      <w:pPr>
        <w:tabs>
          <w:tab w:val="num" w:pos="0"/>
        </w:tabs>
        <w:ind w:firstLine="1080"/>
        <w:jc w:val="both"/>
      </w:pPr>
      <w:r>
        <w:lastRenderedPageBreak/>
        <w:t xml:space="preserve">- </w:t>
      </w:r>
      <w:r w:rsidRPr="00B04A8C">
        <w:t>сбор средств за оказанные коммунальные услуги с юридических и физических лиц;</w:t>
      </w:r>
    </w:p>
    <w:p w:rsidR="003366F3" w:rsidRPr="00B04A8C" w:rsidRDefault="003366F3" w:rsidP="003366F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работ по своевременному  текущему ремонту зданий, сооружений теплоэнергетического хозяйства города за счет средств, получаемых по договорам на техническое обслуживание, а также  работ по  их восстановительному и </w:t>
      </w:r>
      <w:r w:rsidRPr="00B04A8C">
        <w:rPr>
          <w:rFonts w:ascii="Times New Roman" w:hAnsi="Times New Roman" w:cs="Times New Roman"/>
          <w:sz w:val="24"/>
          <w:szCs w:val="24"/>
        </w:rPr>
        <w:t xml:space="preserve">капитальному ремонту, реконструкции техническому перевооружению за счет средств предприятия, либо целевых выделенных средств; </w:t>
      </w:r>
    </w:p>
    <w:p w:rsidR="003366F3" w:rsidRDefault="003366F3" w:rsidP="003366F3">
      <w:pPr>
        <w:tabs>
          <w:tab w:val="num" w:pos="0"/>
        </w:tabs>
        <w:ind w:firstLine="1080"/>
        <w:jc w:val="both"/>
      </w:pPr>
      <w:r>
        <w:t xml:space="preserve">- </w:t>
      </w:r>
      <w:r w:rsidRPr="00B04A8C">
        <w:t>ремонтно-строительные работы;</w:t>
      </w:r>
    </w:p>
    <w:p w:rsidR="003366F3" w:rsidRDefault="003366F3" w:rsidP="003366F3">
      <w:pPr>
        <w:tabs>
          <w:tab w:val="num" w:pos="0"/>
        </w:tabs>
        <w:ind w:firstLine="1080"/>
        <w:jc w:val="both"/>
      </w:pPr>
      <w:r>
        <w:t xml:space="preserve">- </w:t>
      </w:r>
      <w:r w:rsidRPr="00B04A8C">
        <w:t xml:space="preserve">поставки нефтепродуктов; </w:t>
      </w:r>
    </w:p>
    <w:p w:rsidR="003366F3" w:rsidRDefault="003366F3" w:rsidP="003366F3">
      <w:pPr>
        <w:tabs>
          <w:tab w:val="num" w:pos="0"/>
        </w:tabs>
        <w:ind w:firstLine="1080"/>
        <w:jc w:val="both"/>
      </w:pPr>
      <w:r>
        <w:t xml:space="preserve">- </w:t>
      </w:r>
      <w:r w:rsidRPr="00B04A8C">
        <w:t>обеспечение материального снабжения;</w:t>
      </w:r>
    </w:p>
    <w:p w:rsidR="003366F3" w:rsidRDefault="003366F3" w:rsidP="003366F3">
      <w:pPr>
        <w:tabs>
          <w:tab w:val="num" w:pos="0"/>
        </w:tabs>
        <w:ind w:firstLine="1080"/>
        <w:jc w:val="both"/>
      </w:pPr>
      <w:r>
        <w:t xml:space="preserve">- </w:t>
      </w:r>
      <w:r w:rsidRPr="00B04A8C">
        <w:t>осуществление научно- технической, исследовательской, изыскательской, производственной, финансовой, инновационной деятельности, проектно- сметных и опытно-конструкторских работ;</w:t>
      </w:r>
      <w:r>
        <w:t>-</w:t>
      </w:r>
    </w:p>
    <w:p w:rsidR="003366F3" w:rsidRDefault="003366F3" w:rsidP="003366F3">
      <w:pPr>
        <w:tabs>
          <w:tab w:val="num" w:pos="0"/>
        </w:tabs>
        <w:ind w:firstLine="1080"/>
        <w:jc w:val="both"/>
      </w:pPr>
      <w:r>
        <w:t xml:space="preserve">- </w:t>
      </w:r>
      <w:r w:rsidRPr="00B04A8C">
        <w:t>организация охраны  вверенных зданий и сооружений;</w:t>
      </w:r>
    </w:p>
    <w:p w:rsidR="003366F3" w:rsidRDefault="003366F3" w:rsidP="003366F3">
      <w:pPr>
        <w:tabs>
          <w:tab w:val="num" w:pos="0"/>
        </w:tabs>
        <w:ind w:firstLine="1080"/>
        <w:jc w:val="both"/>
      </w:pPr>
      <w:r>
        <w:t>- о</w:t>
      </w:r>
      <w:r w:rsidRPr="00B04A8C">
        <w:t>беспечение сохранности, учета и сменности инвентаря и оборудования в зданиях и сооружениях, закрепленных на праве  полного хозяйственного ведения, а также переданного ему на обслуживание и его возобновление  за счет средств Предприятия, включая амортизационные, определенные в соответствии с действующим законодательством;</w:t>
      </w:r>
    </w:p>
    <w:p w:rsidR="003366F3" w:rsidRDefault="003366F3" w:rsidP="003366F3">
      <w:pPr>
        <w:tabs>
          <w:tab w:val="num" w:pos="0"/>
        </w:tabs>
        <w:ind w:firstLine="1080"/>
        <w:jc w:val="both"/>
      </w:pPr>
      <w:r>
        <w:t xml:space="preserve">- </w:t>
      </w:r>
      <w:r w:rsidRPr="00B04A8C">
        <w:t>деятельность в области права и бухгалтерского учета; консультирование по вопросам коммерческой деятельности и управлением предприятием;</w:t>
      </w:r>
    </w:p>
    <w:p w:rsidR="003366F3" w:rsidRDefault="003366F3" w:rsidP="003366F3">
      <w:pPr>
        <w:tabs>
          <w:tab w:val="num" w:pos="0"/>
        </w:tabs>
        <w:ind w:firstLine="1080"/>
        <w:jc w:val="both"/>
      </w:pPr>
      <w:r>
        <w:t xml:space="preserve">- осуществление </w:t>
      </w:r>
      <w:r w:rsidRPr="00B04A8C">
        <w:t>торгово-закупочн</w:t>
      </w:r>
      <w:r>
        <w:t>ой</w:t>
      </w:r>
      <w:r w:rsidRPr="00B04A8C">
        <w:t xml:space="preserve"> деятельност</w:t>
      </w:r>
      <w:r>
        <w:t>и</w:t>
      </w:r>
      <w:r w:rsidRPr="00B04A8C">
        <w:t>;</w:t>
      </w:r>
    </w:p>
    <w:p w:rsidR="003366F3" w:rsidRPr="00B04A8C" w:rsidRDefault="003366F3" w:rsidP="003366F3">
      <w:pPr>
        <w:tabs>
          <w:tab w:val="num" w:pos="0"/>
        </w:tabs>
        <w:ind w:firstLine="1080"/>
        <w:jc w:val="both"/>
      </w:pPr>
      <w:r>
        <w:t xml:space="preserve">- </w:t>
      </w:r>
      <w:r w:rsidRPr="00B04A8C">
        <w:t xml:space="preserve">осуществление иных видов деятельности и оказание других услуг населению, предприятиям и организациям в различных областях хозяйственной и производственной деятельности, не запрещенных и не противоречащих </w:t>
      </w:r>
      <w:r w:rsidRPr="003B4CD9">
        <w:t>законодательству РФ.</w:t>
      </w:r>
    </w:p>
    <w:p w:rsidR="003366F3" w:rsidRDefault="003366F3" w:rsidP="003366F3">
      <w:pPr>
        <w:jc w:val="both"/>
      </w:pPr>
      <w:r w:rsidRPr="005C5080">
        <w:tab/>
        <w:t>2.3.</w:t>
      </w:r>
      <w:r>
        <w:t xml:space="preserve"> Для достижения цели, указанной в пункте 2.2. настоящего Устава</w:t>
      </w:r>
      <w:r w:rsidRPr="005C5080">
        <w:t xml:space="preserve">, </w:t>
      </w:r>
      <w:r>
        <w:t>Учреждение осуществляет основные виды деятельности, классифицированные в соответствии с Общероссийским классификатором видов экономической деятельности:</w:t>
      </w:r>
    </w:p>
    <w:p w:rsidR="003366F3" w:rsidRDefault="003366F3" w:rsidP="003366F3">
      <w:pPr>
        <w:jc w:val="both"/>
      </w:pPr>
      <w:r>
        <w:t>- эксплуатация автомобильных дорог общего пользования;</w:t>
      </w:r>
    </w:p>
    <w:p w:rsidR="003366F3" w:rsidRDefault="003366F3" w:rsidP="003366F3">
      <w:pPr>
        <w:jc w:val="both"/>
      </w:pPr>
      <w:r>
        <w:t>- эксплуатация дорожных сооружений (мостов, туннелей, путепроводов и т.п.);</w:t>
      </w:r>
    </w:p>
    <w:p w:rsidR="003366F3" w:rsidRDefault="003366F3" w:rsidP="003366F3">
      <w:pPr>
        <w:jc w:val="both"/>
      </w:pPr>
      <w:r>
        <w:t>- производство общестроительных работ по строительству мостов, надземных автомобильных дорог;</w:t>
      </w:r>
    </w:p>
    <w:p w:rsidR="003366F3" w:rsidRDefault="003366F3" w:rsidP="003366F3">
      <w:pPr>
        <w:jc w:val="both"/>
      </w:pPr>
      <w:r>
        <w:t>- производство общестроительных работ по строительству автомобильных дорог;</w:t>
      </w:r>
    </w:p>
    <w:p w:rsidR="003366F3" w:rsidRPr="00D17804" w:rsidRDefault="003366F3" w:rsidP="003366F3">
      <w:pPr>
        <w:jc w:val="both"/>
      </w:pPr>
      <w:r w:rsidRPr="00D17804">
        <w:t xml:space="preserve"> - эксплуатация электрических сетей;</w:t>
      </w:r>
    </w:p>
    <w:p w:rsidR="003366F3" w:rsidRPr="00D17804" w:rsidRDefault="003366F3" w:rsidP="003366F3">
      <w:pPr>
        <w:numPr>
          <w:ilvl w:val="0"/>
          <w:numId w:val="1"/>
        </w:numPr>
        <w:tabs>
          <w:tab w:val="clear" w:pos="1080"/>
          <w:tab w:val="num" w:pos="0"/>
        </w:tabs>
        <w:ind w:left="180" w:hanging="180"/>
        <w:jc w:val="both"/>
      </w:pPr>
      <w:r>
        <w:t>эксплуатация</w:t>
      </w:r>
      <w:r w:rsidRPr="00D17804">
        <w:t xml:space="preserve"> внутридомового оборудования систем электроснабжения г.Невельска и Невельского района;</w:t>
      </w:r>
    </w:p>
    <w:p w:rsidR="003366F3" w:rsidRPr="00D17804" w:rsidRDefault="003366F3" w:rsidP="003366F3">
      <w:pPr>
        <w:numPr>
          <w:ilvl w:val="0"/>
          <w:numId w:val="1"/>
        </w:numPr>
        <w:tabs>
          <w:tab w:val="clear" w:pos="1080"/>
          <w:tab w:val="num" w:pos="180"/>
        </w:tabs>
        <w:ind w:hanging="1080"/>
        <w:jc w:val="both"/>
      </w:pPr>
      <w:r>
        <w:t>эксплуатация</w:t>
      </w:r>
      <w:r w:rsidRPr="00D17804">
        <w:t xml:space="preserve"> сетей наружного освещения;</w:t>
      </w:r>
    </w:p>
    <w:p w:rsidR="003366F3" w:rsidRDefault="003366F3" w:rsidP="003366F3">
      <w:pPr>
        <w:autoSpaceDE w:val="0"/>
        <w:autoSpaceDN w:val="0"/>
        <w:adjustRightInd w:val="0"/>
        <w:jc w:val="both"/>
      </w:pPr>
      <w:r>
        <w:t>- эксплуатация объектов водоснабжения;</w:t>
      </w:r>
    </w:p>
    <w:p w:rsidR="003366F3" w:rsidRDefault="003366F3" w:rsidP="003366F3">
      <w:pPr>
        <w:numPr>
          <w:ilvl w:val="0"/>
          <w:numId w:val="2"/>
        </w:numPr>
        <w:tabs>
          <w:tab w:val="clear" w:pos="900"/>
          <w:tab w:val="num" w:pos="0"/>
        </w:tabs>
        <w:ind w:left="0" w:firstLine="0"/>
        <w:jc w:val="both"/>
      </w:pPr>
      <w:r>
        <w:t>эксплуатация внешних и внутренних систем водоснабжения и водоотведения, сетей канализации;</w:t>
      </w:r>
    </w:p>
    <w:p w:rsidR="003366F3" w:rsidRPr="00B04A8C" w:rsidRDefault="003366F3" w:rsidP="003366F3">
      <w:pPr>
        <w:ind w:left="1080" w:hanging="1080"/>
        <w:jc w:val="both"/>
      </w:pPr>
      <w:r w:rsidRPr="00B04A8C">
        <w:t xml:space="preserve">- </w:t>
      </w:r>
      <w:r>
        <w:t xml:space="preserve">эксплуатация оборудования для </w:t>
      </w:r>
      <w:r w:rsidRPr="00B04A8C">
        <w:t>производство и отпуск тепловой энергии;</w:t>
      </w:r>
    </w:p>
    <w:p w:rsidR="003366F3" w:rsidRPr="00D17804" w:rsidRDefault="003366F3" w:rsidP="003366F3">
      <w:pPr>
        <w:jc w:val="both"/>
      </w:pPr>
      <w:r>
        <w:t xml:space="preserve">- эксплуатация </w:t>
      </w:r>
      <w:r w:rsidRPr="00B04A8C">
        <w:t>магистральн</w:t>
      </w:r>
      <w:r>
        <w:t>ых</w:t>
      </w:r>
      <w:r w:rsidRPr="00B04A8C">
        <w:t>, внутриквартальн</w:t>
      </w:r>
      <w:r>
        <w:t>ых</w:t>
      </w:r>
      <w:r w:rsidRPr="00B04A8C">
        <w:t xml:space="preserve"> и внутридомов</w:t>
      </w:r>
      <w:r>
        <w:t>ых</w:t>
      </w:r>
      <w:r w:rsidRPr="00B04A8C">
        <w:t xml:space="preserve"> сетей теплоснабжения</w:t>
      </w:r>
      <w:r>
        <w:t>;</w:t>
      </w:r>
    </w:p>
    <w:p w:rsidR="003366F3" w:rsidRDefault="003366F3" w:rsidP="003366F3">
      <w:pPr>
        <w:jc w:val="both"/>
      </w:pPr>
      <w:r>
        <w:t>- производство земляных работ;</w:t>
      </w:r>
    </w:p>
    <w:p w:rsidR="003366F3" w:rsidRDefault="003366F3" w:rsidP="003366F3">
      <w:pPr>
        <w:jc w:val="both"/>
      </w:pPr>
      <w:r>
        <w:t>- инженерные изыскания для строительства;</w:t>
      </w:r>
    </w:p>
    <w:p w:rsidR="003366F3" w:rsidRDefault="003366F3" w:rsidP="003366F3">
      <w:pPr>
        <w:jc w:val="both"/>
      </w:pPr>
      <w:r>
        <w:t>- производство битуминозных смесей на основе природного асфальта, минеральных смол или их пеков;</w:t>
      </w:r>
    </w:p>
    <w:p w:rsidR="003366F3" w:rsidRDefault="003366F3" w:rsidP="003366F3">
      <w:pPr>
        <w:jc w:val="both"/>
      </w:pPr>
      <w:r>
        <w:t xml:space="preserve">- удаление и обработка твердых отходов; </w:t>
      </w:r>
    </w:p>
    <w:p w:rsidR="003366F3" w:rsidRDefault="003366F3" w:rsidP="003366F3">
      <w:pPr>
        <w:jc w:val="both"/>
      </w:pPr>
      <w:r>
        <w:t>- уборка территории и аналогичная деятельность;</w:t>
      </w:r>
    </w:p>
    <w:p w:rsidR="003366F3" w:rsidRDefault="003366F3" w:rsidP="003366F3">
      <w:pPr>
        <w:jc w:val="both"/>
      </w:pPr>
      <w:r>
        <w:t>- монтаж прочего инженерного оборудования;</w:t>
      </w:r>
    </w:p>
    <w:p w:rsidR="003366F3" w:rsidRDefault="003366F3" w:rsidP="003366F3">
      <w:pPr>
        <w:jc w:val="both"/>
      </w:pPr>
      <w:r>
        <w:t>- техническое обслуживание и ремонт автомобильных дорог;</w:t>
      </w:r>
    </w:p>
    <w:p w:rsidR="003366F3" w:rsidRDefault="003366F3" w:rsidP="003366F3">
      <w:pPr>
        <w:jc w:val="both"/>
      </w:pPr>
      <w:r>
        <w:t>- эксплуатации гаражей, стоянок для автотранспортных средств;</w:t>
      </w:r>
    </w:p>
    <w:p w:rsidR="003366F3" w:rsidRDefault="003366F3" w:rsidP="003366F3">
      <w:pPr>
        <w:jc w:val="both"/>
      </w:pPr>
      <w:r>
        <w:t>- хранение и складирование.</w:t>
      </w:r>
    </w:p>
    <w:p w:rsidR="003366F3" w:rsidRPr="005C5080" w:rsidRDefault="003366F3" w:rsidP="003366F3">
      <w:pPr>
        <w:ind w:firstLine="720"/>
        <w:jc w:val="both"/>
      </w:pPr>
      <w:r>
        <w:lastRenderedPageBreak/>
        <w:t>2.4</w:t>
      </w:r>
      <w:r w:rsidRPr="005C5080">
        <w:t>. Учреждение вправе осуществлять виды деятельности (в т. ч. приносящие доход), не относящиеся к основным, лишь постольку, поскольку это служит достижению целей, ради которых оно создано, и если это соответствует таким целям</w:t>
      </w:r>
      <w:r>
        <w:t>, при условии, что такая деятельность указана в его учредительных документах.</w:t>
      </w:r>
      <w:r w:rsidRPr="005C5080">
        <w:t>.</w:t>
      </w:r>
    </w:p>
    <w:p w:rsidR="003366F3" w:rsidRPr="005C5080" w:rsidRDefault="003366F3" w:rsidP="003366F3">
      <w:pPr>
        <w:ind w:firstLine="708"/>
        <w:jc w:val="both"/>
      </w:pPr>
      <w:r w:rsidRPr="005C5080">
        <w:t>Учреждение не вправе осуществлять виды деятельности, приносящие  доход, оказывать платные услуги и работы, не указанные в настоящем  Уставе.</w:t>
      </w:r>
    </w:p>
    <w:p w:rsidR="003366F3" w:rsidRPr="005C5080" w:rsidRDefault="003366F3" w:rsidP="003366F3">
      <w:pPr>
        <w:ind w:firstLine="708"/>
        <w:jc w:val="both"/>
      </w:pPr>
      <w:r w:rsidRPr="005C5080">
        <w:t>2.</w:t>
      </w:r>
      <w:r>
        <w:t>5</w:t>
      </w:r>
      <w:r w:rsidRPr="005C5080">
        <w:t>. Доходы, полученные Учреждением от приносящей доход деятельности, поступают в самостоятельное распоряжение Учреждения и используются  им в соответствии с уставными целями.  Имущество, приобретенное Учреждением за счет средств, полученных от приносящей доход деятельности, учитывается обособленно и поступает в самостоятельное распоряжение Учреждения в соответствии с законодательством РФ.</w:t>
      </w:r>
    </w:p>
    <w:p w:rsidR="003366F3" w:rsidRDefault="003366F3" w:rsidP="003366F3">
      <w:pPr>
        <w:jc w:val="center"/>
        <w:rPr>
          <w:b/>
          <w:bCs/>
        </w:rPr>
      </w:pPr>
    </w:p>
    <w:p w:rsidR="003366F3" w:rsidRDefault="003366F3" w:rsidP="003366F3">
      <w:pPr>
        <w:jc w:val="center"/>
        <w:rPr>
          <w:b/>
          <w:bCs/>
        </w:rPr>
      </w:pPr>
      <w:r w:rsidRPr="004317A0">
        <w:rPr>
          <w:b/>
          <w:bCs/>
        </w:rPr>
        <w:t xml:space="preserve">3. </w:t>
      </w:r>
      <w:r w:rsidRPr="005C5080">
        <w:rPr>
          <w:b/>
          <w:bCs/>
        </w:rPr>
        <w:t xml:space="preserve"> Права и обязанности </w:t>
      </w:r>
      <w:r>
        <w:rPr>
          <w:b/>
          <w:bCs/>
        </w:rPr>
        <w:t>Учреждения</w:t>
      </w:r>
    </w:p>
    <w:p w:rsidR="003366F3" w:rsidRPr="005C5080" w:rsidRDefault="003366F3" w:rsidP="003366F3">
      <w:pPr>
        <w:jc w:val="center"/>
        <w:rPr>
          <w:b/>
          <w:bCs/>
        </w:rPr>
      </w:pPr>
    </w:p>
    <w:p w:rsidR="003366F3" w:rsidRDefault="003366F3" w:rsidP="003366F3">
      <w:pPr>
        <w:ind w:firstLine="720"/>
        <w:jc w:val="both"/>
      </w:pPr>
      <w:r>
        <w:t>3.1. При осуществлении деятельности Учреждение имеет право:</w:t>
      </w:r>
    </w:p>
    <w:p w:rsidR="003366F3" w:rsidRDefault="003366F3" w:rsidP="003366F3">
      <w:pPr>
        <w:ind w:firstLine="720"/>
        <w:jc w:val="both"/>
      </w:pPr>
      <w:r>
        <w:t>3.1.1. Самостоятельно планировать содержание и конкретные формы своей деятельности в соответствии с предметом и целью деятельности, определенными настоящим Уставом;</w:t>
      </w:r>
    </w:p>
    <w:p w:rsidR="003366F3" w:rsidRDefault="003366F3" w:rsidP="003366F3">
      <w:pPr>
        <w:ind w:firstLine="720"/>
        <w:jc w:val="both"/>
      </w:pPr>
      <w:r>
        <w:t>3.1.2. Заключать с юридическими и физическими лицами договоры, не противоречащие законодательству российской Федерации, а также целям деятельности Учреждения;</w:t>
      </w:r>
    </w:p>
    <w:p w:rsidR="003366F3" w:rsidRDefault="003366F3" w:rsidP="003366F3">
      <w:pPr>
        <w:ind w:firstLine="720"/>
        <w:jc w:val="both"/>
      </w:pPr>
      <w:r>
        <w:t>3.1.3. Исполнять в пределах доведенных лимитов бюджетных обязательств и (или) бюджетных ассигнований бюджетные обязательства;</w:t>
      </w:r>
    </w:p>
    <w:p w:rsidR="003366F3" w:rsidRDefault="003366F3" w:rsidP="003366F3">
      <w:pPr>
        <w:ind w:firstLine="720"/>
        <w:jc w:val="both"/>
      </w:pPr>
      <w:r>
        <w:t>3.1.4. Вносить финансовому управлению (главному распорядителю бюджетных средств) предложения по изменению бюджетной росписи;</w:t>
      </w:r>
    </w:p>
    <w:p w:rsidR="003366F3" w:rsidRDefault="003366F3" w:rsidP="003366F3">
      <w:pPr>
        <w:ind w:firstLine="720"/>
        <w:jc w:val="both"/>
      </w:pPr>
      <w:r>
        <w:t>3.1.5. Определять размеры и условия оплаты труда работников Учреждения в соответствии с муниципальными правовыми актами в пределах утвержденного фонда оплаты труда;</w:t>
      </w:r>
    </w:p>
    <w:p w:rsidR="003366F3" w:rsidRDefault="003366F3" w:rsidP="003366F3">
      <w:pPr>
        <w:ind w:firstLine="720"/>
        <w:jc w:val="both"/>
      </w:pPr>
      <w:r>
        <w:t>3.1.6. Определять структуру Учреждения, кроме решений вопросов создания обособленных подразделений Учреждения;</w:t>
      </w:r>
    </w:p>
    <w:p w:rsidR="003366F3" w:rsidRDefault="003366F3" w:rsidP="003366F3">
      <w:pPr>
        <w:ind w:firstLine="720"/>
        <w:jc w:val="both"/>
      </w:pPr>
      <w:r>
        <w:t>3.1.7. Вносить предложения Учредителю по вопросам совершенствования деятельности Учреждения;</w:t>
      </w:r>
    </w:p>
    <w:p w:rsidR="003366F3" w:rsidRDefault="003366F3" w:rsidP="003366F3">
      <w:pPr>
        <w:ind w:firstLine="720"/>
        <w:jc w:val="both"/>
      </w:pPr>
      <w:r>
        <w:t>3.1.8. Участвовать в разработке муниципальных целевых программ.</w:t>
      </w:r>
    </w:p>
    <w:p w:rsidR="003366F3" w:rsidRDefault="003366F3" w:rsidP="003366F3">
      <w:pPr>
        <w:ind w:firstLine="720"/>
        <w:jc w:val="both"/>
      </w:pPr>
      <w:r>
        <w:t>3.2. Учреждение в соответствии с законодательством Российской Федерации на основании возмездных договоров, заключенных с юридическим и физическими лицами, вправе осуществлять предпринимательскую деятельность по оказанию услуг (выполнению работ),  в соответствии с видами деятельности, определенными в пункте 2.3. настоящего Устава.</w:t>
      </w:r>
    </w:p>
    <w:p w:rsidR="003366F3" w:rsidRDefault="003366F3" w:rsidP="003366F3">
      <w:pPr>
        <w:ind w:firstLine="720"/>
        <w:jc w:val="both"/>
      </w:pPr>
      <w:r>
        <w:t xml:space="preserve">3.3. Виды деятельности, подлежащие в соответствии с законодательством Российской Федерации лицензированию, Учреждение осуществляет только после получения соответствующей лицензии. </w:t>
      </w:r>
    </w:p>
    <w:p w:rsidR="003366F3" w:rsidRDefault="003366F3" w:rsidP="003366F3">
      <w:pPr>
        <w:ind w:firstLine="720"/>
        <w:jc w:val="both"/>
      </w:pPr>
      <w:r>
        <w:t>3.4. Учреждение обязано:</w:t>
      </w:r>
    </w:p>
    <w:p w:rsidR="003366F3" w:rsidRDefault="003366F3" w:rsidP="003366F3">
      <w:pPr>
        <w:jc w:val="both"/>
      </w:pPr>
      <w:r>
        <w:t>- осуществлять деятельность в соответствии с Конституцией Российской Федерации, Федеральными законами и иными нормативными правовыми актами Российской Федерации, Сахалинской области,  Уставом администрации Невельского городского округа, иными муниципальными правовыми актами и настоящим Уставом;</w:t>
      </w:r>
    </w:p>
    <w:p w:rsidR="003366F3" w:rsidRDefault="003366F3" w:rsidP="003366F3">
      <w:pPr>
        <w:jc w:val="both"/>
      </w:pPr>
      <w:r>
        <w:t>- своевременно и качественно выполнять возложенные на него функции;</w:t>
      </w:r>
    </w:p>
    <w:p w:rsidR="003366F3" w:rsidRDefault="003366F3" w:rsidP="003366F3">
      <w:pPr>
        <w:jc w:val="both"/>
      </w:pPr>
      <w:r>
        <w:t>- ежегодно представлять Учредителю на утверждение планы работы и отчеты об их исполнении;</w:t>
      </w:r>
    </w:p>
    <w:p w:rsidR="003366F3" w:rsidRDefault="003366F3" w:rsidP="003366F3">
      <w:pPr>
        <w:jc w:val="both"/>
      </w:pPr>
      <w:r>
        <w:t>- эффективно использовать закрепленное за ним муниципальное имущество в строгом соответствии с целевым назначением, обеспечивать сохранность данного имущества;</w:t>
      </w:r>
    </w:p>
    <w:p w:rsidR="003366F3" w:rsidRDefault="003366F3" w:rsidP="003366F3">
      <w:pPr>
        <w:jc w:val="both"/>
      </w:pPr>
      <w:r>
        <w:t>- обеспечивать результативность, целевой характер использования бюджетных ассигнований, предусмотренных Учреждению;</w:t>
      </w:r>
    </w:p>
    <w:p w:rsidR="003366F3" w:rsidRDefault="003366F3" w:rsidP="003366F3">
      <w:pPr>
        <w:jc w:val="both"/>
      </w:pPr>
      <w:r>
        <w:lastRenderedPageBreak/>
        <w:t>- выполнять требования охраны труда, пожарной безопасности, производственной санитарии, разрабатывать и осуществлять мероприятия, обеспечивающие безопасные условия труда, предупреждение аварийных ситуаций в Учреждении;</w:t>
      </w:r>
    </w:p>
    <w:p w:rsidR="003366F3" w:rsidRDefault="003366F3" w:rsidP="003366F3">
      <w:pPr>
        <w:jc w:val="both"/>
      </w:pPr>
      <w:r>
        <w:t>- вести бюджетный и налоговый учет, представлять бюджетную и налоговую отчетность в порядке, установленном федеральными законами и принимаемыми в соответствии с ними нормативными правовыми актами российской Федерации, муниципальными правовыми актами;</w:t>
      </w:r>
    </w:p>
    <w:p w:rsidR="003366F3" w:rsidRDefault="003366F3" w:rsidP="003366F3">
      <w:pPr>
        <w:jc w:val="both"/>
      </w:pPr>
      <w:r>
        <w:t>- обеспечивать учет и сохранность документов, образующихся в процессе деятельности, в том числе документов по личному составу, в течении сроков их хранении;</w:t>
      </w:r>
    </w:p>
    <w:p w:rsidR="003366F3" w:rsidRDefault="003366F3" w:rsidP="003366F3">
      <w:pPr>
        <w:jc w:val="both"/>
      </w:pPr>
      <w:r>
        <w:t>- обеспечивать в соответствии с законодательством об архивном деле в Российской Федерации, муниципальными правовыми актами отбор, подготовку и передачу в упорядоченном состоянии документов на постоянное хранение в архив муниципального образования «Невельский городской округ».</w:t>
      </w:r>
    </w:p>
    <w:p w:rsidR="003366F3" w:rsidRDefault="003366F3" w:rsidP="003366F3">
      <w:pPr>
        <w:jc w:val="both"/>
      </w:pPr>
    </w:p>
    <w:p w:rsidR="003366F3" w:rsidRDefault="003366F3" w:rsidP="003366F3">
      <w:pPr>
        <w:jc w:val="center"/>
        <w:rPr>
          <w:b/>
          <w:bCs/>
        </w:rPr>
      </w:pPr>
      <w:r>
        <w:rPr>
          <w:b/>
          <w:bCs/>
        </w:rPr>
        <w:t>4. Имущество Учреждения</w:t>
      </w:r>
    </w:p>
    <w:p w:rsidR="003366F3" w:rsidRDefault="003366F3" w:rsidP="003366F3">
      <w:pPr>
        <w:jc w:val="center"/>
        <w:rPr>
          <w:b/>
          <w:bCs/>
        </w:rPr>
      </w:pPr>
    </w:p>
    <w:p w:rsidR="003366F3" w:rsidRDefault="003366F3" w:rsidP="003366F3">
      <w:pPr>
        <w:ind w:firstLine="720"/>
        <w:jc w:val="both"/>
      </w:pPr>
      <w:r>
        <w:t>4.1. Для осуществления своей уставной цели Учреждение использует:</w:t>
      </w:r>
    </w:p>
    <w:p w:rsidR="003366F3" w:rsidRPr="00573C25" w:rsidRDefault="003366F3" w:rsidP="003366F3">
      <w:pPr>
        <w:jc w:val="both"/>
      </w:pPr>
      <w:r>
        <w:t xml:space="preserve">- имущество, являющееся муниципальной собственность муниципального образования «Невельский городской округ», которое закреплено за Учреждением на праве оперативного управления; </w:t>
      </w:r>
    </w:p>
    <w:p w:rsidR="003366F3" w:rsidRDefault="003366F3" w:rsidP="003366F3">
      <w:pPr>
        <w:jc w:val="both"/>
      </w:pPr>
      <w:r>
        <w:t>- денежные средства, имущество и объекты собственности,  переданные Учреждению физическими и юридическими лицами в форме дара, пожертвования или по завещанию, а также доходы от разрешенной предпринимательской деятельности Учреждения и приобретенное за счет этих средств имущество. Указанное имущество поступает в самостоятельное распоряжение Учреждения и учитывается в соответствии с действующим законодательством о бухгалтерском учете бюджетных организаций;</w:t>
      </w:r>
    </w:p>
    <w:p w:rsidR="003366F3" w:rsidRDefault="003366F3" w:rsidP="003366F3">
      <w:pPr>
        <w:jc w:val="both"/>
      </w:pPr>
      <w:r>
        <w:t>- земельный участок, закрепленный за Учреждением на праве постоянного (бессрочного) пользования;</w:t>
      </w:r>
    </w:p>
    <w:p w:rsidR="003366F3" w:rsidRDefault="003366F3" w:rsidP="003366F3">
      <w:pPr>
        <w:ind w:firstLine="720"/>
        <w:jc w:val="both"/>
      </w:pPr>
      <w:r>
        <w:t>4.2. Учреждение владеет и пользуется закрепленными за ним на праве оперативного управления имуществом в соответствии с целью своей деятельности, установленной настоящим Уставом, заданиями Учредителя. Право оперативного управления имуществом, в отношении которого Учредителем принято решение о закреплении за Учреждением, возникает у Учреждения с момента передачи имущества по акту приема-передачи и прекращается по основаниям и в порядке, предусмотренном Гражданским кодексом Российской Федерации, другими и иными правовыми актами, а также в случаях правомерного изъятия имущества у Учреждения по решению Учредителя, если оно не использовалось или использовалось не назначению. Право оперативного управления Учреждения подлежит государственной регистрации в порядке, установленном Федеральным законом от 21 июля 1997 года №122-ФЗ «О государственной регистрации прав на недвижимое имущество и сделок с ним». С момента передачи имущества на Учреждение возлагается обязанность по учету, инвентаризации и сохранности имущества, закрепленного за ним.</w:t>
      </w:r>
    </w:p>
    <w:p w:rsidR="003366F3" w:rsidRDefault="003366F3" w:rsidP="003366F3">
      <w:pPr>
        <w:ind w:firstLine="720"/>
        <w:jc w:val="both"/>
      </w:pPr>
      <w:r>
        <w:t>4.3. Собственник в праве изъять излишнее неиспользуемое либо не по назначению имущество, закрепленное за Учреждением, и распорядиться по своему усмотрению.</w:t>
      </w:r>
    </w:p>
    <w:p w:rsidR="003366F3" w:rsidRDefault="003366F3" w:rsidP="003366F3">
      <w:pPr>
        <w:ind w:firstLine="720"/>
        <w:jc w:val="both"/>
      </w:pPr>
      <w:r>
        <w:t>4.4. Учреждение без согласия Собственника не вправе распоряжаться особо ценным движимым имуществом, закрепленным за ним Собственником или приобретенным бюджетным учреждением за счет средств, выделенных ему собственником на приобретение такого имущества. А также недвижимым имуществом. Остальным находящимся на праве оперативного управления имуществом бюджетное учреждение вправе распоряжаться самостоятельно, если иное не предусмотрено Федеральным законом «О некоммерческих организациях».</w:t>
      </w:r>
    </w:p>
    <w:p w:rsidR="003366F3" w:rsidRDefault="003366F3" w:rsidP="003366F3">
      <w:pPr>
        <w:ind w:firstLine="720"/>
        <w:jc w:val="both"/>
      </w:pPr>
      <w:r>
        <w:t>4.5. Крупная сделка может быть совершена Учредителем только с предварительного письменного согласия Учредителя.</w:t>
      </w:r>
    </w:p>
    <w:p w:rsidR="003366F3" w:rsidRDefault="003366F3" w:rsidP="003366F3">
      <w:pPr>
        <w:ind w:firstLine="720"/>
        <w:jc w:val="both"/>
      </w:pPr>
      <w:r>
        <w:lastRenderedPageBreak/>
        <w:t>4.6. Учреждение не в 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3366F3" w:rsidRDefault="003366F3" w:rsidP="003366F3">
      <w:pPr>
        <w:ind w:firstLine="720"/>
        <w:jc w:val="both"/>
      </w:pPr>
    </w:p>
    <w:p w:rsidR="003366F3" w:rsidRPr="003758B3" w:rsidRDefault="003366F3" w:rsidP="003366F3">
      <w:pPr>
        <w:ind w:firstLine="708"/>
        <w:jc w:val="center"/>
        <w:rPr>
          <w:b/>
          <w:bCs/>
        </w:rPr>
      </w:pPr>
      <w:r w:rsidRPr="003758B3">
        <w:rPr>
          <w:b/>
          <w:bCs/>
        </w:rPr>
        <w:t>5. Муниципальное задание. Финансовое обеспечение деятельности Учреждения.</w:t>
      </w:r>
    </w:p>
    <w:p w:rsidR="003366F3" w:rsidRDefault="003366F3" w:rsidP="003366F3">
      <w:pPr>
        <w:ind w:firstLine="708"/>
        <w:jc w:val="both"/>
      </w:pPr>
      <w:r>
        <w:t>5.1. Деятельность Учреждения связанная с выполнением работ, оказанием услуг, относящихся к его основным видам деятельности в соответствии с пунктом 2.3. настоящего Устава осуществляется в соответствии с муниципальным заданием. Муниципальное задание формируется в порядке, установленном постановлением администрации Невельского городского округа. Учреждение не вправе отказываться от выполнения муниципального задания.</w:t>
      </w:r>
    </w:p>
    <w:p w:rsidR="003366F3" w:rsidRPr="005C5080" w:rsidRDefault="003366F3" w:rsidP="003366F3">
      <w:pPr>
        <w:ind w:firstLine="708"/>
        <w:jc w:val="both"/>
        <w:rPr>
          <w:color w:val="FF0000"/>
        </w:rPr>
      </w:pPr>
      <w:r>
        <w:t>5</w:t>
      </w:r>
      <w:r w:rsidRPr="005C5080">
        <w:t>.</w:t>
      </w:r>
      <w:r>
        <w:t>2</w:t>
      </w:r>
      <w:r w:rsidRPr="005C5080">
        <w:t>.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на праве оперативного управления за Учреждением Учредителем или приобретенных Учреждением за счет средств, выделяемых ему Учредителем на приобретение такого имущества, расходов на уплату налогов</w:t>
      </w:r>
      <w:r w:rsidRPr="00E8514A">
        <w:t>, в качестве объекта налогообложения по которым является соответствующее имущество, в т. ч. земельные участки.</w:t>
      </w:r>
    </w:p>
    <w:p w:rsidR="003366F3" w:rsidRPr="005C5080" w:rsidRDefault="003366F3" w:rsidP="003366F3">
      <w:pPr>
        <w:ind w:firstLine="708"/>
        <w:jc w:val="both"/>
      </w:pPr>
      <w:r>
        <w:t>5</w:t>
      </w:r>
      <w:r w:rsidRPr="005C5080">
        <w:t>.</w:t>
      </w:r>
      <w:r>
        <w:t>3</w:t>
      </w:r>
      <w:r w:rsidRPr="005C5080">
        <w:t>. Источниками формирования финансовых средств Учреждения являются:</w:t>
      </w:r>
    </w:p>
    <w:p w:rsidR="003366F3" w:rsidRPr="005C5080" w:rsidRDefault="003366F3" w:rsidP="003366F3">
      <w:pPr>
        <w:jc w:val="both"/>
      </w:pPr>
      <w:r w:rsidRPr="005C5080">
        <w:t>– средства бюджета муниципального образования «Невельский городской округ» в виде субсидии на выполнение муниципального задания, и иные цели;</w:t>
      </w:r>
    </w:p>
    <w:p w:rsidR="003366F3" w:rsidRPr="005C5080" w:rsidRDefault="003366F3" w:rsidP="003366F3">
      <w:pPr>
        <w:jc w:val="both"/>
      </w:pPr>
      <w:r w:rsidRPr="005C5080">
        <w:t>– средства, поступающие от приносящей доход деятельности</w:t>
      </w:r>
      <w:r>
        <w:t>.</w:t>
      </w:r>
    </w:p>
    <w:p w:rsidR="003366F3" w:rsidRDefault="003366F3" w:rsidP="003366F3">
      <w:pPr>
        <w:jc w:val="both"/>
      </w:pPr>
      <w:r w:rsidRPr="005C5080">
        <w:t>– другие источники в соответствии с законодательством Российской Федерации.</w:t>
      </w:r>
    </w:p>
    <w:p w:rsidR="003366F3" w:rsidRPr="005C5080" w:rsidRDefault="003366F3" w:rsidP="003366F3">
      <w:pPr>
        <w:ind w:firstLine="708"/>
        <w:jc w:val="both"/>
      </w:pPr>
      <w:r>
        <w:t xml:space="preserve">5.4. </w:t>
      </w:r>
      <w:r w:rsidRPr="005C5080">
        <w:t>Привлечение Учреждением дополнительных средств не влечет за собой снижение нормативов и (или) абсолютных размеров финансового обеспечения его деятельности за счет средств Учредителя.</w:t>
      </w:r>
    </w:p>
    <w:p w:rsidR="003366F3" w:rsidRPr="005C5080" w:rsidRDefault="003366F3" w:rsidP="003366F3">
      <w:pPr>
        <w:ind w:firstLine="708"/>
        <w:jc w:val="both"/>
        <w:rPr>
          <w:highlight w:val="green"/>
        </w:rPr>
      </w:pPr>
      <w:r>
        <w:t>5.5</w:t>
      </w:r>
      <w:r w:rsidRPr="005C5080">
        <w:t>. Учреждение самостоятельно осуществляет финансово-хозяйственную деятельность. Финансовые и материальные средства, закрепленные за Учреждением Учредителем, используются им в соответствии с Уставом и изъятию не подлежат, если иное не предусмотрено законодательством Российской Федерации.</w:t>
      </w:r>
    </w:p>
    <w:p w:rsidR="003366F3" w:rsidRPr="005C5080" w:rsidRDefault="003366F3" w:rsidP="003366F3">
      <w:pPr>
        <w:ind w:firstLine="708"/>
        <w:jc w:val="both"/>
      </w:pPr>
      <w:r>
        <w:t>5.6</w:t>
      </w:r>
      <w:r w:rsidRPr="005C5080">
        <w:t>. Учреждение в отношении денежных средств и имущества, закрепленного за ним на праве оперативного управления, обязано согласовывать в случаях и в порядке, установленном федеральными законами, законами  Сахалинской области,  иными нормативными правовыми актами:</w:t>
      </w:r>
    </w:p>
    <w:p w:rsidR="003366F3" w:rsidRPr="005C5080" w:rsidRDefault="003366F3" w:rsidP="003366F3">
      <w:pPr>
        <w:jc w:val="both"/>
      </w:pPr>
      <w:r w:rsidRPr="005C5080">
        <w:t>– совершение Учреждением крупных сделок и сделок, в совершении которых имеется заинтересованность;</w:t>
      </w:r>
    </w:p>
    <w:p w:rsidR="003366F3" w:rsidRPr="005C5080" w:rsidRDefault="003366F3" w:rsidP="003366F3">
      <w:pPr>
        <w:jc w:val="both"/>
      </w:pPr>
      <w:r w:rsidRPr="005C5080">
        <w:t>– внесение Учреждением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ним Собственником или приобретенного Учреждением за счет средств, выделенных ему Собственником на приобретение такого имущества, а также недвижимого имущества, в уставный (складочный) капитал хозяйственных обществ или передачу им такого имущества иным образом в качестве их учредителя или участника;</w:t>
      </w:r>
    </w:p>
    <w:p w:rsidR="003366F3" w:rsidRDefault="003366F3" w:rsidP="003366F3">
      <w:pPr>
        <w:jc w:val="both"/>
      </w:pPr>
      <w:r w:rsidRPr="005C5080">
        <w:t>– передачу Учреждением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Учреждением Собственником или приобретенного Учреждением за счет средств, выделенных ему Собственником на приобретение такого имущества, а также недвижимого имущества.</w:t>
      </w:r>
    </w:p>
    <w:p w:rsidR="003366F3" w:rsidRDefault="003366F3" w:rsidP="003366F3">
      <w:pPr>
        <w:jc w:val="center"/>
        <w:rPr>
          <w:b/>
          <w:bCs/>
        </w:rPr>
      </w:pPr>
    </w:p>
    <w:p w:rsidR="003366F3" w:rsidRDefault="003366F3" w:rsidP="003366F3">
      <w:pPr>
        <w:jc w:val="center"/>
        <w:rPr>
          <w:b/>
          <w:bCs/>
        </w:rPr>
      </w:pPr>
      <w:r>
        <w:rPr>
          <w:b/>
          <w:bCs/>
        </w:rPr>
        <w:t>6</w:t>
      </w:r>
      <w:r w:rsidRPr="005C5080">
        <w:rPr>
          <w:b/>
          <w:bCs/>
        </w:rPr>
        <w:t xml:space="preserve">. </w:t>
      </w:r>
      <w:r>
        <w:rPr>
          <w:b/>
          <w:bCs/>
        </w:rPr>
        <w:t>Порядок у</w:t>
      </w:r>
      <w:r w:rsidRPr="005C5080">
        <w:rPr>
          <w:b/>
          <w:bCs/>
        </w:rPr>
        <w:t>правлени</w:t>
      </w:r>
      <w:r>
        <w:rPr>
          <w:b/>
          <w:bCs/>
        </w:rPr>
        <w:t>я деятельностью</w:t>
      </w:r>
      <w:r w:rsidRPr="005C5080">
        <w:rPr>
          <w:b/>
          <w:bCs/>
        </w:rPr>
        <w:t xml:space="preserve">  Учреждением</w:t>
      </w:r>
    </w:p>
    <w:p w:rsidR="003366F3" w:rsidRPr="006D1279" w:rsidRDefault="003366F3" w:rsidP="003366F3">
      <w:pPr>
        <w:jc w:val="center"/>
        <w:rPr>
          <w:b/>
          <w:bCs/>
        </w:rPr>
      </w:pPr>
    </w:p>
    <w:p w:rsidR="003366F3" w:rsidRPr="005C5080" w:rsidRDefault="003366F3" w:rsidP="003366F3">
      <w:pPr>
        <w:ind w:firstLine="708"/>
        <w:jc w:val="both"/>
      </w:pPr>
      <w:r>
        <w:lastRenderedPageBreak/>
        <w:t>6</w:t>
      </w:r>
      <w:r w:rsidRPr="005C5080">
        <w:t>.1. Управление Учреждением осуществляется в соответствии с федеральными законами, иными нормативными правовыми актами и настоящим Уставом на основе сочетания принципов единоначалия и коллегиальности.</w:t>
      </w:r>
    </w:p>
    <w:p w:rsidR="003366F3" w:rsidRPr="005C5080" w:rsidRDefault="003366F3" w:rsidP="003366F3">
      <w:pPr>
        <w:ind w:firstLine="708"/>
        <w:jc w:val="both"/>
        <w:rPr>
          <w:b/>
          <w:bCs/>
        </w:rPr>
      </w:pPr>
      <w:r>
        <w:t>6</w:t>
      </w:r>
      <w:r w:rsidRPr="005C5080">
        <w:t xml:space="preserve">.2. </w:t>
      </w:r>
      <w:r w:rsidRPr="005C5080">
        <w:rPr>
          <w:b/>
          <w:bCs/>
        </w:rPr>
        <w:t>К компетенции администрации Невельского городского округа относятся:</w:t>
      </w:r>
    </w:p>
    <w:p w:rsidR="003366F3" w:rsidRPr="005C5080" w:rsidRDefault="003366F3" w:rsidP="003366F3">
      <w:pPr>
        <w:jc w:val="both"/>
      </w:pPr>
      <w:r w:rsidRPr="005C5080">
        <w:t>– создание Учреждения (в т. ч. путем изменения типа существующего муниципального учреждения), его реорганизация и ликвидация;</w:t>
      </w:r>
    </w:p>
    <w:p w:rsidR="003366F3" w:rsidRPr="00E8514A" w:rsidRDefault="003366F3" w:rsidP="003366F3">
      <w:pPr>
        <w:jc w:val="both"/>
      </w:pPr>
      <w:r w:rsidRPr="005C5080">
        <w:t>– утверждение Устава Учреждения, а также вносимых в него изменений;</w:t>
      </w:r>
    </w:p>
    <w:p w:rsidR="003366F3" w:rsidRPr="005C5080" w:rsidRDefault="003366F3" w:rsidP="003366F3">
      <w:pPr>
        <w:jc w:val="both"/>
      </w:pPr>
      <w:r w:rsidRPr="005C5080">
        <w:t>– формирование и утверждение муниципального задания на оказание муниципальных услуг (выполнение работ) юридическим и физическим лицам (далее – муниципальное задание) в соответствии с предусмотренными Уставом Учреждения  основными видами деятельности;</w:t>
      </w:r>
    </w:p>
    <w:p w:rsidR="003366F3" w:rsidRPr="005C5080" w:rsidRDefault="003366F3" w:rsidP="003366F3">
      <w:pPr>
        <w:jc w:val="both"/>
      </w:pPr>
      <w:r w:rsidRPr="005C5080">
        <w:t>– предварительное согласование совершения Учреждением  крупных сделок, соответствующих критериям, установленным Федеральным законом от 12.01.1996 № 7-ФЗ "О некоммерческих организациях";</w:t>
      </w:r>
    </w:p>
    <w:p w:rsidR="003366F3" w:rsidRPr="005C5080" w:rsidRDefault="003366F3" w:rsidP="003366F3">
      <w:pPr>
        <w:jc w:val="both"/>
      </w:pPr>
      <w:r w:rsidRPr="005C5080">
        <w:t>– принятие решения об одобрении сделок с участием Учреждения, в совершении которых имеется заинтересованность, определяемая в соответствии с критериями, установленными Федеральным законом от 12.01.1996 № 7-ФЗ "О некоммерческих организациях";</w:t>
      </w:r>
    </w:p>
    <w:p w:rsidR="003366F3" w:rsidRPr="005C5080" w:rsidRDefault="003366F3" w:rsidP="003366F3">
      <w:pPr>
        <w:jc w:val="both"/>
      </w:pPr>
      <w:r w:rsidRPr="005C5080">
        <w:t>– предварительное согласование сделки по распоряжению недвижимым имуществом Учреждения, в т. ч. передаче его в аренду;</w:t>
      </w:r>
    </w:p>
    <w:p w:rsidR="003366F3" w:rsidRPr="005C5080" w:rsidRDefault="003366F3" w:rsidP="003366F3">
      <w:pPr>
        <w:jc w:val="both"/>
      </w:pPr>
      <w:r w:rsidRPr="005C5080">
        <w:t>– согласование распоряжения особо ценным движимым имуществом, закрепленным за Учреждением Учредителем или приобретенным Учреждением за счет средств, выделенных ему Учредителем на приобретение такого имущества;</w:t>
      </w:r>
    </w:p>
    <w:p w:rsidR="003366F3" w:rsidRPr="005C5080" w:rsidRDefault="003366F3" w:rsidP="003366F3">
      <w:pPr>
        <w:jc w:val="both"/>
      </w:pPr>
      <w:r w:rsidRPr="005C5080">
        <w:t>– определение перечня особо ценного движимого имущества;</w:t>
      </w:r>
    </w:p>
    <w:p w:rsidR="003366F3" w:rsidRPr="005C5080" w:rsidRDefault="003366F3" w:rsidP="003366F3">
      <w:pPr>
        <w:jc w:val="both"/>
      </w:pPr>
      <w:r w:rsidRPr="005C5080">
        <w:t>– закрепление муниципального имущества за Учреждением на праве оперативного управления, а также изъятие такого имущества;</w:t>
      </w:r>
    </w:p>
    <w:p w:rsidR="003366F3" w:rsidRPr="00E8514A" w:rsidRDefault="003366F3" w:rsidP="003366F3">
      <w:pPr>
        <w:jc w:val="both"/>
      </w:pPr>
      <w:r w:rsidRPr="005C5080">
        <w:t>– установление порядка определения платы для физических и юридических лиц за услуги (работы), относящиеся к основным видам деятельности Учреждения, оказываемые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задания;</w:t>
      </w:r>
    </w:p>
    <w:p w:rsidR="003366F3" w:rsidRPr="008928AA" w:rsidRDefault="003366F3" w:rsidP="003366F3">
      <w:pPr>
        <w:jc w:val="both"/>
      </w:pPr>
      <w:r w:rsidRPr="005C5080">
        <w:t xml:space="preserve">– согласование в случаях, предусмотренных федеральными законами, </w:t>
      </w:r>
      <w:r w:rsidRPr="00E8514A">
        <w:t>передачи некоммерческим организациям в качестве их учредителя или участника имущества, за исключением особо ценного движимого имущества, закрепленного за Учреждением</w:t>
      </w:r>
      <w:r w:rsidRPr="005C5080">
        <w:t xml:space="preserve"> Учредителем или приобретенного Учреждением  за счет средств, выделенных ему Учредителем на приобретение такого имущества</w:t>
      </w:r>
      <w:r w:rsidRPr="008928AA">
        <w:t>, и недвижимого имущества;</w:t>
      </w:r>
    </w:p>
    <w:p w:rsidR="003366F3" w:rsidRPr="008928AA" w:rsidRDefault="003366F3" w:rsidP="003366F3">
      <w:pPr>
        <w:jc w:val="both"/>
      </w:pPr>
      <w:r w:rsidRPr="008928AA">
        <w:t>– финансовое обеспечение выполнения муниципального задания;</w:t>
      </w:r>
    </w:p>
    <w:p w:rsidR="003366F3" w:rsidRPr="005C5080" w:rsidRDefault="003366F3" w:rsidP="003366F3">
      <w:pPr>
        <w:jc w:val="both"/>
      </w:pPr>
      <w:r w:rsidRPr="005C5080">
        <w:t>– контроль финансово-хозяйственной деятельности Учреждения;</w:t>
      </w:r>
    </w:p>
    <w:p w:rsidR="003366F3" w:rsidRPr="005C5080" w:rsidRDefault="003366F3" w:rsidP="003366F3">
      <w:pPr>
        <w:jc w:val="both"/>
      </w:pPr>
      <w:r w:rsidRPr="005C5080">
        <w:t>– финансовое обеспечение Учреждения;</w:t>
      </w:r>
    </w:p>
    <w:p w:rsidR="003366F3" w:rsidRPr="005C5080" w:rsidRDefault="003366F3" w:rsidP="003366F3">
      <w:pPr>
        <w:jc w:val="both"/>
      </w:pPr>
      <w:r w:rsidRPr="005C5080">
        <w:t>– издание нормативных документов в пределах своей компетенции;</w:t>
      </w:r>
    </w:p>
    <w:p w:rsidR="003366F3" w:rsidRPr="005C5080" w:rsidRDefault="003366F3" w:rsidP="003366F3">
      <w:pPr>
        <w:jc w:val="both"/>
      </w:pPr>
      <w:r w:rsidRPr="005C5080">
        <w:t>– закрепление  Учреждения за конкретной  территорией  Невельского городского округа.</w:t>
      </w:r>
    </w:p>
    <w:p w:rsidR="003366F3" w:rsidRPr="005C5080" w:rsidRDefault="003366F3" w:rsidP="003366F3">
      <w:pPr>
        <w:jc w:val="both"/>
      </w:pPr>
      <w:r w:rsidRPr="005C5080">
        <w:t>– установление платы, взимаемой с родителей (законных представителей) за содержание ребенка в Учреждении;</w:t>
      </w:r>
    </w:p>
    <w:p w:rsidR="003366F3" w:rsidRDefault="003366F3" w:rsidP="003366F3">
      <w:pPr>
        <w:jc w:val="both"/>
      </w:pPr>
      <w:r w:rsidRPr="005C5080">
        <w:t xml:space="preserve">– осуществление иных полномочий, установленных действующим законодательством. </w:t>
      </w:r>
    </w:p>
    <w:p w:rsidR="003366F3" w:rsidRPr="005C5080" w:rsidRDefault="003366F3" w:rsidP="003366F3">
      <w:pPr>
        <w:jc w:val="both"/>
      </w:pPr>
    </w:p>
    <w:p w:rsidR="003366F3" w:rsidRPr="005C5080" w:rsidRDefault="003366F3" w:rsidP="003366F3">
      <w:pPr>
        <w:ind w:firstLine="708"/>
        <w:jc w:val="both"/>
        <w:rPr>
          <w:b/>
          <w:bCs/>
        </w:rPr>
      </w:pPr>
      <w:r>
        <w:t>6</w:t>
      </w:r>
      <w:r w:rsidRPr="005C5080">
        <w:t xml:space="preserve">.3. </w:t>
      </w:r>
      <w:r w:rsidRPr="005C5080">
        <w:rPr>
          <w:b/>
          <w:bCs/>
        </w:rPr>
        <w:t>Компетенция     Учредителя Учреждени</w:t>
      </w:r>
      <w:r>
        <w:rPr>
          <w:b/>
          <w:bCs/>
        </w:rPr>
        <w:t>я</w:t>
      </w:r>
      <w:r w:rsidRPr="005C5080">
        <w:rPr>
          <w:b/>
          <w:bCs/>
        </w:rPr>
        <w:t>:</w:t>
      </w:r>
    </w:p>
    <w:p w:rsidR="003366F3" w:rsidRDefault="003366F3" w:rsidP="003366F3">
      <w:pPr>
        <w:jc w:val="both"/>
      </w:pPr>
      <w:r>
        <w:tab/>
        <w:t>6</w:t>
      </w:r>
      <w:r w:rsidRPr="005C5080">
        <w:t xml:space="preserve">.3.1. </w:t>
      </w:r>
      <w:r>
        <w:t xml:space="preserve">Отношения между Учредителем и Учреждением определяются Уставом муниципального образования «Невельский городской округ», его нормативными актами, настоящим Уставом. </w:t>
      </w:r>
    </w:p>
    <w:p w:rsidR="003366F3" w:rsidRDefault="003366F3" w:rsidP="003366F3">
      <w:pPr>
        <w:ind w:firstLine="720"/>
        <w:jc w:val="both"/>
      </w:pPr>
      <w:r>
        <w:t>6.3.2. К исключительной компетенции относится решение следующих вопросов:</w:t>
      </w:r>
    </w:p>
    <w:p w:rsidR="003366F3" w:rsidRDefault="003366F3" w:rsidP="003366F3">
      <w:pPr>
        <w:jc w:val="both"/>
      </w:pPr>
      <w:r>
        <w:t>- утверждение Устава, изменений и дополнений к нему, в том числе утверждение Устава в новой редакции;</w:t>
      </w:r>
    </w:p>
    <w:p w:rsidR="003366F3" w:rsidRDefault="003366F3" w:rsidP="003366F3">
      <w:pPr>
        <w:jc w:val="both"/>
      </w:pPr>
      <w:r>
        <w:lastRenderedPageBreak/>
        <w:t xml:space="preserve">- определение приоритетных направлений деятельности, видов деятельности, прицепов формирования и использования имущества Учреждения; </w:t>
      </w:r>
    </w:p>
    <w:p w:rsidR="003366F3" w:rsidRDefault="003366F3" w:rsidP="003366F3">
      <w:pPr>
        <w:jc w:val="both"/>
      </w:pPr>
      <w:r>
        <w:t>- утверждение фонда оплаты труда работников Учреждения;</w:t>
      </w:r>
    </w:p>
    <w:p w:rsidR="003366F3" w:rsidRDefault="003366F3" w:rsidP="003366F3">
      <w:pPr>
        <w:jc w:val="both"/>
      </w:pPr>
      <w:r>
        <w:t>- определение порядка участия Учреждения в других организациях;</w:t>
      </w:r>
    </w:p>
    <w:p w:rsidR="003366F3" w:rsidRDefault="003366F3" w:rsidP="003366F3">
      <w:pPr>
        <w:jc w:val="both"/>
      </w:pPr>
      <w:r>
        <w:t>- реорганизация и ликвидация Учреждения, создание его филиалов и представительств в порядке, установленном Гражданским кодексом Российской Федерации и иными нормативными правовыми актами;</w:t>
      </w:r>
    </w:p>
    <w:p w:rsidR="003366F3" w:rsidRDefault="003366F3" w:rsidP="003366F3">
      <w:pPr>
        <w:jc w:val="both"/>
      </w:pPr>
      <w:r>
        <w:t>- назначение на должность и освобождение от должности директора Учреждения;</w:t>
      </w:r>
    </w:p>
    <w:p w:rsidR="003366F3" w:rsidRDefault="003366F3" w:rsidP="003366F3">
      <w:pPr>
        <w:jc w:val="both"/>
      </w:pPr>
      <w:r>
        <w:t>- утверждение годового финансового плана и внесение в него изменений;</w:t>
      </w:r>
    </w:p>
    <w:p w:rsidR="003366F3" w:rsidRDefault="003366F3" w:rsidP="003366F3">
      <w:pPr>
        <w:jc w:val="both"/>
      </w:pPr>
      <w:r>
        <w:t>- согласование крупной сделки, совершаемой Учредителем;</w:t>
      </w:r>
    </w:p>
    <w:p w:rsidR="003366F3" w:rsidRDefault="003366F3" w:rsidP="003366F3">
      <w:pPr>
        <w:ind w:firstLine="720"/>
        <w:jc w:val="both"/>
      </w:pPr>
      <w:r>
        <w:t>6.4. Учредитель имеет право получать полную информацию о деятельности Учреждения, в том числе знакомиться с данными бухгалтерского учета и отчетности.</w:t>
      </w:r>
    </w:p>
    <w:p w:rsidR="003366F3" w:rsidRPr="0002408F" w:rsidRDefault="003366F3" w:rsidP="003366F3">
      <w:pPr>
        <w:ind w:firstLine="720"/>
        <w:jc w:val="both"/>
        <w:rPr>
          <w:b/>
          <w:bCs/>
        </w:rPr>
      </w:pPr>
      <w:r w:rsidRPr="0002408F">
        <w:rPr>
          <w:b/>
          <w:bCs/>
        </w:rPr>
        <w:t>6.5. К компетенции Учреждения относятся:</w:t>
      </w:r>
    </w:p>
    <w:p w:rsidR="003366F3" w:rsidRDefault="003366F3" w:rsidP="003366F3">
      <w:pPr>
        <w:jc w:val="both"/>
      </w:pPr>
      <w:r>
        <w:t>- утверждение бюджетной сметы Учреждения, включая средства, полученные от разрешенной предпринимательской деятельности;</w:t>
      </w:r>
    </w:p>
    <w:p w:rsidR="003366F3" w:rsidRDefault="003366F3" w:rsidP="003366F3">
      <w:pPr>
        <w:jc w:val="both"/>
      </w:pPr>
      <w:r>
        <w:t>- утверждение ежегодного плана работы Учреждения и его отчета о его исполнении;</w:t>
      </w:r>
    </w:p>
    <w:p w:rsidR="003366F3" w:rsidRDefault="003366F3" w:rsidP="003366F3">
      <w:pPr>
        <w:jc w:val="both"/>
      </w:pPr>
      <w:r>
        <w:t>- согласование штатного расписания Учреждения;</w:t>
      </w:r>
    </w:p>
    <w:p w:rsidR="003366F3" w:rsidRDefault="003366F3" w:rsidP="003366F3">
      <w:pPr>
        <w:jc w:val="both"/>
      </w:pPr>
      <w:r>
        <w:t>- согласование Устава Учреждения и изменений к нему.</w:t>
      </w:r>
    </w:p>
    <w:p w:rsidR="003366F3" w:rsidRDefault="003366F3" w:rsidP="003366F3">
      <w:pPr>
        <w:ind w:firstLine="720"/>
        <w:jc w:val="both"/>
      </w:pPr>
      <w:r>
        <w:t>6.6. Директор Учреждения осуществляет следующие полномочия:</w:t>
      </w:r>
    </w:p>
    <w:p w:rsidR="003366F3" w:rsidRDefault="003366F3" w:rsidP="003366F3">
      <w:pPr>
        <w:jc w:val="both"/>
      </w:pPr>
      <w:r>
        <w:t>- планирует, организует и контролирует работу Учреждения;</w:t>
      </w:r>
    </w:p>
    <w:p w:rsidR="003366F3" w:rsidRDefault="003366F3" w:rsidP="003366F3">
      <w:pPr>
        <w:jc w:val="both"/>
      </w:pPr>
      <w:r>
        <w:t>- обеспечивает выполнение Учреждением установленных функций;</w:t>
      </w:r>
    </w:p>
    <w:p w:rsidR="003366F3" w:rsidRDefault="003366F3" w:rsidP="003366F3">
      <w:pPr>
        <w:jc w:val="both"/>
      </w:pPr>
      <w:r>
        <w:t>- без доверенности действует от имени Учреждения, представляет его интересы в отношениях с российскими и иностранными физическими и юридическими лицами;</w:t>
      </w:r>
    </w:p>
    <w:p w:rsidR="003366F3" w:rsidRDefault="003366F3" w:rsidP="003366F3">
      <w:pPr>
        <w:jc w:val="both"/>
      </w:pPr>
      <w:r>
        <w:t>- организует и ведет административную и финансово-хозяйственную деятельность;</w:t>
      </w:r>
    </w:p>
    <w:p w:rsidR="003366F3" w:rsidRDefault="003366F3" w:rsidP="003366F3">
      <w:pPr>
        <w:jc w:val="both"/>
      </w:pPr>
      <w:r>
        <w:t>- заключает договоры, выдает доверенности, открывает лицевые счета в органах казначейства;</w:t>
      </w:r>
    </w:p>
    <w:p w:rsidR="003366F3" w:rsidRDefault="003366F3" w:rsidP="003366F3">
      <w:pPr>
        <w:jc w:val="both"/>
      </w:pPr>
      <w:r>
        <w:t>- совершает сделки и юридические акты, в необходимых случаях одобренные с Учредителем;</w:t>
      </w:r>
    </w:p>
    <w:p w:rsidR="003366F3" w:rsidRDefault="003366F3" w:rsidP="003366F3">
      <w:pPr>
        <w:jc w:val="both"/>
      </w:pPr>
      <w:r>
        <w:t>- определяет структуру Учреждения, утверждает штатное расписание, должностные инструкции работников;</w:t>
      </w:r>
    </w:p>
    <w:p w:rsidR="003366F3" w:rsidRDefault="003366F3" w:rsidP="003366F3">
      <w:pPr>
        <w:jc w:val="both"/>
      </w:pPr>
      <w:r>
        <w:t>- решает вопросы оплаты труда работников в рамках Порядка, утвержденного администрацией Невельского городского округа;</w:t>
      </w:r>
    </w:p>
    <w:p w:rsidR="003366F3" w:rsidRDefault="003366F3" w:rsidP="003366F3">
      <w:pPr>
        <w:jc w:val="both"/>
      </w:pPr>
      <w:r>
        <w:t>- исполняет права и обязанности работодателя, в том числе заключает и расторгает трудовые договоры с работниками Учреждения;</w:t>
      </w:r>
    </w:p>
    <w:p w:rsidR="003366F3" w:rsidRDefault="003366F3" w:rsidP="003366F3">
      <w:pPr>
        <w:jc w:val="both"/>
      </w:pPr>
      <w:r>
        <w:t>- издает приказы, дает распоряжения, обязательные для всех работников Учреждения;</w:t>
      </w:r>
    </w:p>
    <w:p w:rsidR="003366F3" w:rsidRDefault="003366F3" w:rsidP="003366F3">
      <w:pPr>
        <w:jc w:val="both"/>
      </w:pPr>
      <w:r>
        <w:t>- является бюджетополучателем, составляет и подписывает сметы и другие финансовые документы;</w:t>
      </w:r>
    </w:p>
    <w:p w:rsidR="003366F3" w:rsidRDefault="003366F3" w:rsidP="003366F3">
      <w:pPr>
        <w:jc w:val="both"/>
      </w:pPr>
      <w:r>
        <w:t>- назначает заместителей, распределяет обязанности между ними;</w:t>
      </w:r>
    </w:p>
    <w:p w:rsidR="003366F3" w:rsidRDefault="003366F3" w:rsidP="003366F3">
      <w:pPr>
        <w:jc w:val="both"/>
      </w:pPr>
      <w:r>
        <w:t>- обеспечивает выполнение санитарно-гигиенических, противопожарных требований и других необходимых условий по охране жизни и здоровья работников, обеспечивает выполнение требований охраны труда;</w:t>
      </w:r>
    </w:p>
    <w:p w:rsidR="003366F3" w:rsidRDefault="003366F3" w:rsidP="003366F3">
      <w:pPr>
        <w:jc w:val="both"/>
      </w:pPr>
      <w:r>
        <w:t>- по первому требованию предъявляет Учредителю отчет о деятельности Учреждения;</w:t>
      </w:r>
    </w:p>
    <w:p w:rsidR="003366F3" w:rsidRDefault="003366F3" w:rsidP="003366F3">
      <w:pPr>
        <w:jc w:val="both"/>
      </w:pPr>
      <w:r>
        <w:t>- исполняет другие функции по управлению Учреждением, не отнесенные к исключительной компетенции Учредителя.</w:t>
      </w:r>
    </w:p>
    <w:p w:rsidR="003366F3" w:rsidRDefault="003366F3" w:rsidP="003366F3">
      <w:pPr>
        <w:ind w:firstLine="720"/>
        <w:jc w:val="both"/>
      </w:pPr>
      <w:r>
        <w:t>6.7. Решения по вопросам, отнесенным к компетенции директора Учреждения, принимаются им самостоятельно на основе единоначалия.</w:t>
      </w:r>
    </w:p>
    <w:p w:rsidR="003366F3" w:rsidRDefault="003366F3" w:rsidP="003366F3">
      <w:pPr>
        <w:ind w:firstLine="720"/>
        <w:jc w:val="both"/>
      </w:pPr>
      <w:r>
        <w:t>6.8. В случае отсутствия директора в связи с отпуском, болезнью, командировкой или по иным причинам его обязанности исполняет лицо, определенное мэром Невельского городского округа.</w:t>
      </w:r>
    </w:p>
    <w:p w:rsidR="003366F3" w:rsidRDefault="003366F3" w:rsidP="003366F3">
      <w:pPr>
        <w:ind w:firstLine="720"/>
        <w:jc w:val="both"/>
      </w:pPr>
      <w:r>
        <w:t>6.9. Заместители директора Учреждения назначаются и освобождаются от должности директором Учреждения по согласованию с Учредителя или куратора из числа вице - мэра Невельского городского округа.</w:t>
      </w:r>
    </w:p>
    <w:p w:rsidR="003366F3" w:rsidRDefault="003366F3" w:rsidP="003366F3">
      <w:pPr>
        <w:ind w:firstLine="720"/>
        <w:jc w:val="both"/>
      </w:pPr>
      <w:r>
        <w:t xml:space="preserve">6.10. Директор Учреждения несет перед Учреждением ответственность в размере убытков, причиненных Учреждению в результате совершения крупной сделки с </w:t>
      </w:r>
      <w:r>
        <w:lastRenderedPageBreak/>
        <w:t>нарушением  требования Федерального закона «О некоммерческих организациях», независимо от того. Была ли эта сделка признана недействительной.</w:t>
      </w:r>
    </w:p>
    <w:p w:rsidR="003366F3" w:rsidRDefault="003366F3" w:rsidP="003366F3">
      <w:pPr>
        <w:ind w:firstLine="720"/>
        <w:jc w:val="both"/>
      </w:pPr>
      <w:r>
        <w:t>6.11. Директор Учреждения подотчетен Учредителю и куратору, из числа заместителей мэра Невельского городского округа.</w:t>
      </w:r>
    </w:p>
    <w:p w:rsidR="003366F3" w:rsidRDefault="003366F3" w:rsidP="003366F3">
      <w:pPr>
        <w:ind w:firstLine="720"/>
        <w:jc w:val="center"/>
      </w:pPr>
    </w:p>
    <w:p w:rsidR="003366F3" w:rsidRDefault="003366F3" w:rsidP="003366F3">
      <w:pPr>
        <w:ind w:firstLine="720"/>
        <w:jc w:val="center"/>
        <w:rPr>
          <w:b/>
          <w:bCs/>
        </w:rPr>
      </w:pPr>
      <w:r w:rsidRPr="00894B52">
        <w:rPr>
          <w:b/>
          <w:bCs/>
        </w:rPr>
        <w:t>7. Трудовые отношения</w:t>
      </w:r>
    </w:p>
    <w:p w:rsidR="003366F3" w:rsidRDefault="003366F3" w:rsidP="003366F3">
      <w:pPr>
        <w:ind w:firstLine="720"/>
        <w:jc w:val="both"/>
      </w:pPr>
    </w:p>
    <w:p w:rsidR="003366F3" w:rsidRDefault="003366F3" w:rsidP="003366F3">
      <w:pPr>
        <w:ind w:firstLine="720"/>
        <w:jc w:val="both"/>
      </w:pPr>
      <w:r>
        <w:t>7.1. Трудовые отношения в Учреждении регулируются трудовым законодательством Российской Федерации, коллективным договором и локальными правовыми актами, содержащие нормы трудового права.</w:t>
      </w:r>
    </w:p>
    <w:p w:rsidR="003366F3" w:rsidRDefault="003366F3" w:rsidP="003366F3">
      <w:pPr>
        <w:ind w:firstLine="720"/>
        <w:jc w:val="both"/>
      </w:pPr>
      <w:r>
        <w:t>7.2. Права и обязанности работодателя в отношении директора осуществляются от имени Учредителя, а в случаях. Установленных постановлениями администрации Невельского городского округа – мэром Невельского городского округа.</w:t>
      </w:r>
    </w:p>
    <w:p w:rsidR="003366F3" w:rsidRDefault="003366F3" w:rsidP="003366F3">
      <w:pPr>
        <w:ind w:firstLine="720"/>
        <w:jc w:val="both"/>
      </w:pPr>
      <w:r>
        <w:t>7.3. В случае отсутствия директора (в том случае, если должность директора является вакантной) мэр Невельского городского округа от имени Учреждения осуществляет полномочия работодателя в части определения работника учреждения, уполномоченного исполнять обязанности директора, и установления условий такого исполнения обязанностей путем заключения дополнительного соглашения к трудовому договору.</w:t>
      </w:r>
    </w:p>
    <w:p w:rsidR="003366F3" w:rsidRDefault="003366F3" w:rsidP="003366F3">
      <w:pPr>
        <w:ind w:firstLine="720"/>
        <w:jc w:val="both"/>
      </w:pPr>
      <w:r>
        <w:t>7.4. Учреждение проводит мероприятия по развитию социальной инфраструктуры, улучшению условий труда, обеспечивает обязательное социальное и медицинское страхование работников в соответствии с законодательством Российской Федерации.</w:t>
      </w:r>
    </w:p>
    <w:p w:rsidR="003366F3" w:rsidRPr="00894B52" w:rsidRDefault="003366F3" w:rsidP="003366F3">
      <w:pPr>
        <w:ind w:firstLine="720"/>
        <w:jc w:val="both"/>
      </w:pPr>
      <w:r>
        <w:t>7.5. Учреждение обязано обеспечить работникам безопасные условия труда, и несет материальную ответственность в установленном законодательном порядке за вред, причиненный их здоровью в связи с осуществлением трудовой деятельности.</w:t>
      </w:r>
    </w:p>
    <w:p w:rsidR="003366F3" w:rsidRDefault="003366F3" w:rsidP="003366F3">
      <w:pPr>
        <w:ind w:firstLine="720"/>
        <w:jc w:val="both"/>
      </w:pPr>
    </w:p>
    <w:p w:rsidR="003366F3" w:rsidRPr="005C5080" w:rsidRDefault="003366F3" w:rsidP="003366F3">
      <w:pPr>
        <w:jc w:val="center"/>
        <w:rPr>
          <w:b/>
          <w:bCs/>
        </w:rPr>
      </w:pPr>
      <w:r>
        <w:rPr>
          <w:b/>
          <w:bCs/>
        </w:rPr>
        <w:t>8</w:t>
      </w:r>
      <w:r w:rsidRPr="005C5080">
        <w:rPr>
          <w:b/>
          <w:bCs/>
        </w:rPr>
        <w:t>. Учет, отчетность и контроль</w:t>
      </w:r>
    </w:p>
    <w:p w:rsidR="003366F3" w:rsidRPr="005C5080" w:rsidRDefault="003366F3" w:rsidP="003366F3">
      <w:pPr>
        <w:jc w:val="center"/>
      </w:pPr>
    </w:p>
    <w:p w:rsidR="003366F3" w:rsidRPr="005C5080" w:rsidRDefault="003366F3" w:rsidP="003366F3">
      <w:pPr>
        <w:ind w:left="-540"/>
        <w:jc w:val="both"/>
      </w:pPr>
      <w:r>
        <w:tab/>
        <w:t>8</w:t>
      </w:r>
      <w:r w:rsidRPr="005C5080">
        <w:t>.1. Учреждение находится на обслуживании централизованной бухгалтерии Учредителя. Все финансовые операции производятся по лицевому счету, открытому в отделении федерального казначейства.</w:t>
      </w:r>
    </w:p>
    <w:p w:rsidR="003366F3" w:rsidRPr="005C5080" w:rsidRDefault="003366F3" w:rsidP="003366F3">
      <w:pPr>
        <w:ind w:left="-540"/>
        <w:jc w:val="both"/>
      </w:pPr>
      <w:r>
        <w:tab/>
        <w:t>8</w:t>
      </w:r>
      <w:r w:rsidRPr="005C5080">
        <w:t>.2.Учреждение осуществляет оперативный и бухгалтерский учет результатов своей работы, ведет статистическую и бухгалтерскую отчетность по установленной форме, руководствуясь Федеральным законом от 06.12.2011 № 402-ФЗ "О бухгалтерском учете", представляет Учредителю ежегодный отчет о поступлении и расходовании средств.</w:t>
      </w:r>
    </w:p>
    <w:p w:rsidR="003366F3" w:rsidRPr="005C5080" w:rsidRDefault="003366F3" w:rsidP="003366F3">
      <w:pPr>
        <w:ind w:left="-540"/>
        <w:jc w:val="both"/>
      </w:pPr>
      <w:r>
        <w:tab/>
        <w:t>8.</w:t>
      </w:r>
      <w:r w:rsidRPr="005C5080">
        <w:t>3. Сроки предоставления квартальной и годовой бухгалтерской отчетности устанавливаются уполномоченными органами местного самоуправления администрации  Невельского городского округа.</w:t>
      </w:r>
    </w:p>
    <w:p w:rsidR="003366F3" w:rsidRDefault="003366F3" w:rsidP="003366F3">
      <w:pPr>
        <w:ind w:left="-540"/>
        <w:jc w:val="both"/>
      </w:pPr>
      <w:r>
        <w:tab/>
        <w:t>8</w:t>
      </w:r>
      <w:r w:rsidRPr="005C5080">
        <w:t>.4. Формы статистической отчетности, сроки и порядок их представления устанавливаются органами государственной статистики. Контроль за соблюдением финансово-хозяйственной деятельности осуществляется соответствующими федеральными, региональными и местными органами в рамках их полномочий.</w:t>
      </w:r>
    </w:p>
    <w:p w:rsidR="003366F3" w:rsidRDefault="003366F3" w:rsidP="003366F3">
      <w:pPr>
        <w:ind w:left="-540" w:firstLine="540"/>
        <w:jc w:val="both"/>
      </w:pPr>
      <w:r>
        <w:t>8.5. Ежегодно предоставляет отчет о поступлении и расходовании финансовых и материальных средств Учредителю в порядке и сроки, установленные Учредителем.</w:t>
      </w:r>
    </w:p>
    <w:p w:rsidR="003366F3" w:rsidRDefault="003366F3" w:rsidP="003366F3">
      <w:pPr>
        <w:ind w:left="-540" w:firstLine="540"/>
        <w:jc w:val="both"/>
      </w:pPr>
      <w:r>
        <w:t>8.6. Учреждение в установленном порядке ведет делопроизводство.</w:t>
      </w:r>
    </w:p>
    <w:p w:rsidR="003366F3" w:rsidRDefault="003366F3" w:rsidP="003366F3">
      <w:pPr>
        <w:ind w:left="-540" w:firstLine="540"/>
        <w:jc w:val="both"/>
      </w:pPr>
      <w:r>
        <w:t>8.7. Учреждение в соответствии с законодательством об архивном деле Российской Федерации, муниципальными правовыми актами осуществляет учет, хранение и обеспечение сохранности документов. Образующихся в деятельности, формирование их дела согласно номенклатуре, согласованной с архивным отделом администрации Невельского городского округа.  Учреждение организует работу архива организации для временного хранения документов Учреждения до передачи их в архив администрации Невельского городского округа.</w:t>
      </w:r>
    </w:p>
    <w:p w:rsidR="003366F3" w:rsidRDefault="003366F3" w:rsidP="003366F3">
      <w:pPr>
        <w:ind w:left="-540" w:firstLine="540"/>
        <w:jc w:val="both"/>
      </w:pPr>
      <w:r>
        <w:lastRenderedPageBreak/>
        <w:t>8.8. Учреждение обеспечивает ведение воинского учета, а также реализацию мероприятий гражданской обороны и мобилизационной подготовки в соответствии с действующим законодательством и нормативными актами органов местного самоуправления.</w:t>
      </w:r>
    </w:p>
    <w:p w:rsidR="003366F3" w:rsidRDefault="003366F3" w:rsidP="003366F3">
      <w:pPr>
        <w:ind w:left="-540" w:firstLine="540"/>
        <w:jc w:val="both"/>
      </w:pPr>
      <w:r>
        <w:t>8.9. Ревизии и проверки финансово-хозяйственной деятельности Учреждения проводятся по решению Учредителя уполномоченным органом в соответствии с их компетенцией.</w:t>
      </w:r>
    </w:p>
    <w:p w:rsidR="003366F3" w:rsidRDefault="003366F3" w:rsidP="003366F3">
      <w:pPr>
        <w:ind w:left="-540" w:firstLine="540"/>
        <w:jc w:val="both"/>
      </w:pPr>
      <w:r>
        <w:t>8.10. Контроль использования по назначению закрепленного за Учреждением на праве оперативного управления имущества осуществляет комитет по управлению имуществом Администрации Невельского городского округа.</w:t>
      </w:r>
    </w:p>
    <w:p w:rsidR="003366F3" w:rsidRDefault="003366F3" w:rsidP="003366F3">
      <w:pPr>
        <w:ind w:left="-540" w:firstLine="540"/>
        <w:jc w:val="both"/>
      </w:pPr>
      <w:r>
        <w:t>8.11. Контроль эффективности деятельности Учреждения, соблюдения целей его создания, проведения проверок исполнения директором заключенного с ним трудового договора, а также соблюдение Учреждением положений настоящего Устава осуществляет Учредитель.</w:t>
      </w:r>
    </w:p>
    <w:p w:rsidR="003366F3" w:rsidRPr="006D30ED" w:rsidRDefault="003366F3" w:rsidP="003366F3">
      <w:pPr>
        <w:ind w:left="-540" w:firstLine="540"/>
        <w:jc w:val="both"/>
      </w:pPr>
      <w:r>
        <w:t xml:space="preserve">8.12. Контроль финансово-хозяйственной деятельности Учреждения осуществляет </w:t>
      </w:r>
      <w:r w:rsidRPr="006D30ED">
        <w:t>Контрольно-счетн</w:t>
      </w:r>
      <w:r>
        <w:t>ого орган</w:t>
      </w:r>
      <w:r w:rsidRPr="006D30ED">
        <w:t xml:space="preserve"> МО «Невельский городской округ»</w:t>
      </w:r>
      <w:r>
        <w:t>, финансовое управление администрации Невельского городского органа, Учредитель.</w:t>
      </w:r>
    </w:p>
    <w:p w:rsidR="003366F3" w:rsidRPr="005C5080" w:rsidRDefault="003366F3" w:rsidP="003366F3">
      <w:pPr>
        <w:ind w:left="-540"/>
        <w:jc w:val="both"/>
      </w:pPr>
    </w:p>
    <w:p w:rsidR="003366F3" w:rsidRDefault="003366F3" w:rsidP="003366F3">
      <w:pPr>
        <w:ind w:left="-540"/>
        <w:jc w:val="center"/>
        <w:rPr>
          <w:b/>
          <w:bCs/>
        </w:rPr>
      </w:pPr>
      <w:r>
        <w:rPr>
          <w:b/>
          <w:bCs/>
        </w:rPr>
        <w:t>9</w:t>
      </w:r>
      <w:r w:rsidRPr="001C6AEC">
        <w:rPr>
          <w:b/>
          <w:bCs/>
        </w:rPr>
        <w:t>. Реорганизация, изменение типа и ликвидация Учреждения. Хранение документов</w:t>
      </w:r>
    </w:p>
    <w:p w:rsidR="003366F3" w:rsidRPr="001C6AEC" w:rsidRDefault="003366F3" w:rsidP="003366F3">
      <w:pPr>
        <w:ind w:left="-540"/>
        <w:jc w:val="center"/>
        <w:rPr>
          <w:b/>
          <w:bCs/>
        </w:rPr>
      </w:pPr>
    </w:p>
    <w:p w:rsidR="003366F3" w:rsidRPr="005C5080" w:rsidRDefault="003366F3" w:rsidP="003366F3">
      <w:pPr>
        <w:ind w:left="-540" w:firstLine="540"/>
        <w:jc w:val="both"/>
      </w:pPr>
      <w:r>
        <w:t>9</w:t>
      </w:r>
      <w:r w:rsidRPr="005C5080">
        <w:t>.1. Учреждение может быть реорганизовано в порядке, предусмотренном федеральными законами,   по решению Учредителя.</w:t>
      </w:r>
    </w:p>
    <w:p w:rsidR="003366F3" w:rsidRPr="005C5080" w:rsidRDefault="003366F3" w:rsidP="003366F3">
      <w:pPr>
        <w:ind w:left="-540"/>
        <w:jc w:val="both"/>
      </w:pPr>
      <w:r>
        <w:tab/>
        <w:t>9</w:t>
      </w:r>
      <w:r w:rsidRPr="005C5080">
        <w:t>.2. Изменение типа Учреждения осуществляется в порядке, установленном федеральными законами, по решению   администрации Невельского городского округа.</w:t>
      </w:r>
    </w:p>
    <w:p w:rsidR="003366F3" w:rsidRDefault="003366F3" w:rsidP="003366F3">
      <w:pPr>
        <w:ind w:left="-540"/>
        <w:jc w:val="both"/>
      </w:pPr>
      <w:r>
        <w:tab/>
        <w:t>9</w:t>
      </w:r>
      <w:r w:rsidRPr="005C5080">
        <w:t>.3. Решения о реорганизации, ликвидации Учреждения допускается на основании положительного заключения комиссии по оценке последствий такого решения.</w:t>
      </w:r>
    </w:p>
    <w:p w:rsidR="003366F3" w:rsidRPr="005C5080" w:rsidRDefault="003366F3" w:rsidP="003366F3">
      <w:pPr>
        <w:ind w:left="-540"/>
        <w:jc w:val="both"/>
      </w:pPr>
      <w:r>
        <w:tab/>
        <w:t>9.4.Принятие решения о реорганизации,  ликвидации Учреждения не допускается без учета мнения  жителей  сельского поселения.</w:t>
      </w:r>
    </w:p>
    <w:p w:rsidR="003366F3" w:rsidRPr="005C5080" w:rsidRDefault="003366F3" w:rsidP="003366F3">
      <w:pPr>
        <w:ind w:left="-540"/>
        <w:jc w:val="both"/>
      </w:pPr>
      <w:r>
        <w:tab/>
        <w:t>9</w:t>
      </w:r>
      <w:r w:rsidRPr="005C5080">
        <w:t>.</w:t>
      </w:r>
      <w:r>
        <w:t>5</w:t>
      </w:r>
      <w:r w:rsidRPr="005C5080">
        <w:t xml:space="preserve">. В случае принятия решения о ликвидации Учреждения создается ликвидационная комиссия. Имущество 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Учреждения, передается ликвидационной комиссией в казну администрации Невельского  городского округа. </w:t>
      </w:r>
    </w:p>
    <w:p w:rsidR="003366F3" w:rsidRPr="005C5080" w:rsidRDefault="003366F3" w:rsidP="003366F3">
      <w:pPr>
        <w:ind w:left="-540"/>
        <w:jc w:val="both"/>
      </w:pPr>
      <w:r>
        <w:tab/>
        <w:t>9</w:t>
      </w:r>
      <w:r w:rsidRPr="005C5080">
        <w:t>.</w:t>
      </w:r>
      <w:r>
        <w:t>6</w:t>
      </w:r>
      <w:r w:rsidRPr="005C5080">
        <w:t>. При реорганизации или ликвидации Учреждения должна быть обеспечена сохранность имеющейся документации, научной и образовательной информации на бумажных и электронных носителях и в банках данных.</w:t>
      </w:r>
    </w:p>
    <w:p w:rsidR="003366F3" w:rsidRPr="005C5080" w:rsidRDefault="003366F3" w:rsidP="003366F3">
      <w:pPr>
        <w:ind w:left="-540"/>
        <w:jc w:val="both"/>
        <w:rPr>
          <w:color w:val="FF0000"/>
        </w:rPr>
      </w:pPr>
      <w:r w:rsidRPr="005C5080">
        <w:t xml:space="preserve">При реорганизации Учреждения документы передаются в соответствии с установленными правилами организации – правопреемнику. При ликвидации Учреждения документы передаются в архив </w:t>
      </w:r>
      <w:r>
        <w:t>Учредителя</w:t>
      </w:r>
      <w:r w:rsidRPr="005C5080">
        <w:rPr>
          <w:color w:val="FF0000"/>
        </w:rPr>
        <w:t>.</w:t>
      </w:r>
    </w:p>
    <w:p w:rsidR="003366F3" w:rsidRPr="005C5080" w:rsidRDefault="003366F3" w:rsidP="003366F3">
      <w:pPr>
        <w:ind w:left="-540"/>
        <w:jc w:val="both"/>
      </w:pPr>
      <w:r w:rsidRPr="005C5080">
        <w:tab/>
      </w:r>
    </w:p>
    <w:p w:rsidR="003366F3" w:rsidRPr="004317A0" w:rsidRDefault="003366F3" w:rsidP="003366F3">
      <w:pPr>
        <w:ind w:left="-540"/>
        <w:jc w:val="both"/>
        <w:rPr>
          <w:b/>
          <w:bCs/>
        </w:rPr>
      </w:pPr>
      <w:r w:rsidRPr="005C5080">
        <w:t xml:space="preserve">                                                </w:t>
      </w:r>
      <w:r w:rsidRPr="003938B8">
        <w:rPr>
          <w:b/>
          <w:bCs/>
        </w:rPr>
        <w:t>10. Порядок</w:t>
      </w:r>
      <w:r w:rsidRPr="004317A0">
        <w:rPr>
          <w:b/>
          <w:bCs/>
        </w:rPr>
        <w:t xml:space="preserve"> изменения Устава</w:t>
      </w:r>
    </w:p>
    <w:p w:rsidR="003366F3" w:rsidRPr="004317A0" w:rsidRDefault="003366F3" w:rsidP="003366F3">
      <w:pPr>
        <w:ind w:left="-540"/>
        <w:jc w:val="both"/>
        <w:rPr>
          <w:b/>
          <w:bCs/>
        </w:rPr>
      </w:pPr>
      <w:r w:rsidRPr="004317A0">
        <w:rPr>
          <w:b/>
          <w:bCs/>
        </w:rPr>
        <w:tab/>
      </w:r>
    </w:p>
    <w:p w:rsidR="003366F3" w:rsidRPr="005C5080" w:rsidRDefault="003366F3" w:rsidP="003366F3">
      <w:pPr>
        <w:ind w:left="-540" w:firstLine="1080"/>
        <w:jc w:val="both"/>
      </w:pPr>
      <w:r>
        <w:t xml:space="preserve">10.1. </w:t>
      </w:r>
      <w:r w:rsidRPr="005C5080">
        <w:t>Порядок утверждения устава, изменений и дополнений к нему определяется действующим законодательством.</w:t>
      </w:r>
    </w:p>
    <w:p w:rsidR="003366F3" w:rsidRPr="005C5080" w:rsidRDefault="003366F3" w:rsidP="003366F3">
      <w:pPr>
        <w:ind w:left="-540" w:firstLine="1080"/>
        <w:jc w:val="both"/>
      </w:pPr>
      <w:r>
        <w:t xml:space="preserve">10.2. </w:t>
      </w:r>
      <w:r w:rsidRPr="005C5080">
        <w:t>Изменения и дополнения в Устав вступают в силу после их государственной регистрации в установленном законом порядке.</w:t>
      </w:r>
    </w:p>
    <w:p w:rsidR="003366F3" w:rsidRPr="005C5080" w:rsidRDefault="003366F3" w:rsidP="003366F3">
      <w:pPr>
        <w:ind w:left="-540"/>
        <w:jc w:val="center"/>
      </w:pPr>
    </w:p>
    <w:sectPr w:rsidR="003366F3" w:rsidRPr="005C5080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539" w:rsidRDefault="00840539">
      <w:r>
        <w:separator/>
      </w:r>
    </w:p>
  </w:endnote>
  <w:endnote w:type="continuationSeparator" w:id="0">
    <w:p w:rsidR="00840539" w:rsidRDefault="0084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539" w:rsidRDefault="00840539">
      <w:r>
        <w:separator/>
      </w:r>
    </w:p>
  </w:footnote>
  <w:footnote w:type="continuationSeparator" w:id="0">
    <w:p w:rsidR="00840539" w:rsidRDefault="00840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A4185"/>
    <w:multiLevelType w:val="hybridMultilevel"/>
    <w:tmpl w:val="C2FCBF86"/>
    <w:lvl w:ilvl="0" w:tplc="4C98EFF8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C91629"/>
    <w:multiLevelType w:val="singleLevel"/>
    <w:tmpl w:val="B0A07FD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06-11'}"/>
    <w:docVar w:name="attr1#Наименование" w:val="VARCHAR#О создании муниципального бюджетного учреждения &quot;Управление городского хозяйства&quot;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27701=Пышненко Елена Евгеньевна - председатель комитета"/>
    <w:docVar w:name="attr4#Дата поступления" w:val="DATE#{d '2015-06-11'}"/>
    <w:docVar w:name="attr5#Бланк" w:val="OID_TYPE#"/>
    <w:docVar w:name="attr6#Номер документа" w:val="VARCHAR#778"/>
    <w:docVar w:name="attr7#Дата подписания" w:val="DATE#{d '2015-06-11'}"/>
    <w:docVar w:name="ESED_ActEdition" w:val="1"/>
    <w:docVar w:name="ESED_AutorEdition" w:val="Полякова Нина Васильевна"/>
    <w:docVar w:name="ESED_Edition" w:val="1"/>
    <w:docVar w:name="ESED_IDnum" w:val="21/2015-1220"/>
    <w:docVar w:name="ESED_Lock" w:val="2"/>
    <w:docVar w:name="SPD_Annotation" w:val="N 778 от 11.06.2015 21/2015-1220(1)#О создании муниципального бюджетного учреждения &quot;Управление городского хозяйства&quot; муниципального образования &quot;Невельский городской округ&quot;#Постановления администрации Невельского Городского округа   Пышненко Елена Евгеньевна - председатель комитета#Дата создания редакции: 11.06.2015"/>
    <w:docVar w:name="SPD_AreaName" w:val="Документ (ЕСЭД)"/>
    <w:docVar w:name="SPD_hostURL" w:val="storm"/>
    <w:docVar w:name="SPD_NumDoc" w:val="620283771"/>
    <w:docVar w:name="SPD_vDir" w:val="spd"/>
  </w:docVars>
  <w:rsids>
    <w:rsidRoot w:val="003366F3"/>
    <w:rsid w:val="0002408F"/>
    <w:rsid w:val="000C3FC4"/>
    <w:rsid w:val="001C6AEC"/>
    <w:rsid w:val="003366F3"/>
    <w:rsid w:val="003758B3"/>
    <w:rsid w:val="003938B8"/>
    <w:rsid w:val="003B4CD9"/>
    <w:rsid w:val="004317A0"/>
    <w:rsid w:val="00441C20"/>
    <w:rsid w:val="00510B9D"/>
    <w:rsid w:val="00573C25"/>
    <w:rsid w:val="005C5080"/>
    <w:rsid w:val="006D1279"/>
    <w:rsid w:val="006D30ED"/>
    <w:rsid w:val="007848B5"/>
    <w:rsid w:val="007D7205"/>
    <w:rsid w:val="00800627"/>
    <w:rsid w:val="00840539"/>
    <w:rsid w:val="00887807"/>
    <w:rsid w:val="008928AA"/>
    <w:rsid w:val="00894B52"/>
    <w:rsid w:val="008F5735"/>
    <w:rsid w:val="00963417"/>
    <w:rsid w:val="00AA7CCC"/>
    <w:rsid w:val="00AD2E59"/>
    <w:rsid w:val="00B04A8C"/>
    <w:rsid w:val="00B13B17"/>
    <w:rsid w:val="00BF52E5"/>
    <w:rsid w:val="00CB10E7"/>
    <w:rsid w:val="00D17804"/>
    <w:rsid w:val="00D73614"/>
    <w:rsid w:val="00E269BE"/>
    <w:rsid w:val="00E3199C"/>
    <w:rsid w:val="00E40962"/>
    <w:rsid w:val="00E8514A"/>
    <w:rsid w:val="00FE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7B504D-103C-4FCC-8220-972FE23C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6F3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3366F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366F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3366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3366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3366F3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Normal">
    <w:name w:val="ConsNormal"/>
    <w:uiPriority w:val="99"/>
    <w:rsid w:val="00336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16"/>
      <w:szCs w:val="16"/>
    </w:rPr>
  </w:style>
  <w:style w:type="character" w:styleId="a7">
    <w:name w:val="Hyperlink"/>
    <w:basedOn w:val="a0"/>
    <w:uiPriority w:val="99"/>
    <w:rsid w:val="003366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5F782BB0B2E7BB691F229398B8B55E5F18501123ED7B7159F1415037q731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12" Type="http://schemas.openxmlformats.org/officeDocument/2006/relationships/hyperlink" Target="consultantplus://offline/ref=F15C4E9833C01CE53F42CF749C825B73603C1EF15B2A5EE8A859E53C94C95FFD475CDFB6N4Q9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15C4E9833C01CE53F42CF749C825B73603C1EF15B2A5EE8A859E53C94C95FFD475CDFB6N4QCB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15C4E9833C01CE53F42CF749C825B73603C1EF15B2A5EE8A859E53C94C95FFD475CDFB6N4Q9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5C4E9833C01CE53F42CF749C825B73603C1EF15B2A5EE8A859E53C94C95FFD475CDFB6N4QC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5448</Words>
  <Characters>31059</Characters>
  <Application>Microsoft Office Word</Application>
  <DocSecurity>0</DocSecurity>
  <Lines>258</Lines>
  <Paragraphs>72</Paragraphs>
  <ScaleCrop>false</ScaleCrop>
  <Company>Администрация. Невельск</Company>
  <LinksUpToDate>false</LinksUpToDate>
  <CharactersWithSpaces>36435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2015-06-11T04:25:00Z</cp:lastPrinted>
  <dcterms:created xsi:type="dcterms:W3CDTF">2025-01-30T23:21:00Z</dcterms:created>
  <dcterms:modified xsi:type="dcterms:W3CDTF">2025-01-30T23:21:00Z</dcterms:modified>
</cp:coreProperties>
</file>