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58" w:rsidRDefault="00DB3285" w:rsidP="001A775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758" w:rsidRDefault="001A7758" w:rsidP="001A7758">
      <w:pPr>
        <w:jc w:val="center"/>
        <w:rPr>
          <w:lang w:val="en-US"/>
        </w:rPr>
      </w:pPr>
    </w:p>
    <w:p w:rsidR="001A7758" w:rsidRDefault="001A7758" w:rsidP="001A7758">
      <w:pPr>
        <w:jc w:val="center"/>
        <w:rPr>
          <w:lang w:val="en-US"/>
        </w:rPr>
      </w:pPr>
    </w:p>
    <w:p w:rsidR="001A7758" w:rsidRDefault="001A7758" w:rsidP="001A7758">
      <w:pPr>
        <w:jc w:val="center"/>
        <w:rPr>
          <w:lang w:val="en-US"/>
        </w:rPr>
      </w:pPr>
    </w:p>
    <w:p w:rsidR="001A7758" w:rsidRDefault="001A7758" w:rsidP="001A7758">
      <w:pPr>
        <w:jc w:val="center"/>
        <w:rPr>
          <w:lang w:val="en-US"/>
        </w:rPr>
      </w:pPr>
    </w:p>
    <w:p w:rsidR="001A7758" w:rsidRDefault="001A7758" w:rsidP="001A7758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A775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A7758" w:rsidRDefault="001A7758" w:rsidP="002D4AE8">
            <w:pPr>
              <w:pStyle w:val="7"/>
            </w:pPr>
            <w:r>
              <w:t>ПОСТАНОВЛЕНИЕ</w:t>
            </w:r>
          </w:p>
          <w:p w:rsidR="001A7758" w:rsidRDefault="001A7758" w:rsidP="002D4AE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A775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A7758" w:rsidRDefault="00DB3285" w:rsidP="002D4AE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7758" w:rsidRDefault="001A7758" w:rsidP="001A7758">
                                  <w:r>
                                    <w:t>941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A7758" w:rsidRDefault="001A7758" w:rsidP="001A7758">
                            <w:r>
                              <w:t>941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7758" w:rsidRDefault="001A7758" w:rsidP="001A7758">
                                  <w:r>
                                    <w:t>24.06.2016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A7758" w:rsidRDefault="001A7758" w:rsidP="001A7758">
                            <w:r>
                              <w:t>24.06.2016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7758">
              <w:rPr>
                <w:rFonts w:ascii="Courier New" w:hAnsi="Courier New" w:cs="Courier New"/>
              </w:rPr>
              <w:t>от              №</w:t>
            </w:r>
          </w:p>
          <w:p w:rsidR="001A7758" w:rsidRDefault="001A7758" w:rsidP="002D4AE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A775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A7758" w:rsidRDefault="001A7758" w:rsidP="002D4AE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A7758" w:rsidRDefault="001A7758" w:rsidP="002D4AE8">
            <w:pPr>
              <w:spacing w:after="240"/>
              <w:ind w:left="539"/>
              <w:jc w:val="center"/>
            </w:pPr>
          </w:p>
        </w:tc>
      </w:tr>
      <w:tr w:rsidR="001A775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A7758" w:rsidRDefault="001A7758" w:rsidP="002D4AE8">
            <w:pPr>
              <w:pStyle w:val="a3"/>
              <w:jc w:val="both"/>
            </w:pPr>
            <w:r>
              <w:t xml:space="preserve">О </w:t>
            </w:r>
            <w:r>
              <w:rPr>
                <w:sz w:val="28"/>
                <w:szCs w:val="28"/>
              </w:rPr>
              <w:t>внесении дополнений в постановление администрации Невельского городского округа от 10.08.2015г. № 1057 «</w:t>
            </w:r>
            <w:r w:rsidRPr="00AB0D02">
              <w:rPr>
                <w:sz w:val="28"/>
                <w:szCs w:val="28"/>
              </w:rPr>
              <w:t>О социальных аптеках, расположенных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1A7758" w:rsidRDefault="001A7758" w:rsidP="002D4AE8">
            <w:pPr>
              <w:ind w:left="539"/>
              <w:jc w:val="both"/>
            </w:pPr>
          </w:p>
        </w:tc>
      </w:tr>
      <w:tr w:rsidR="001A775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A7758" w:rsidRDefault="001A7758" w:rsidP="002D4AE8">
            <w:pPr>
              <w:spacing w:after="240"/>
              <w:jc w:val="center"/>
            </w:pPr>
          </w:p>
        </w:tc>
      </w:tr>
    </w:tbl>
    <w:p w:rsidR="001A7758" w:rsidRPr="00AB0D02" w:rsidRDefault="001A7758" w:rsidP="001A7758">
      <w:pPr>
        <w:ind w:firstLine="708"/>
        <w:jc w:val="both"/>
        <w:rPr>
          <w:sz w:val="28"/>
          <w:szCs w:val="28"/>
        </w:rPr>
      </w:pPr>
      <w:r w:rsidRPr="00AB0D02">
        <w:rPr>
          <w:sz w:val="28"/>
          <w:szCs w:val="28"/>
        </w:rPr>
        <w:t>В соответствии с Федеральными законами от 06.10.2003г. № 131-ФЗ «Об общих принципах организации местного самоуправления в РФ», от 21.11.2011г. № 323-ФЗ «Об основах охраны здоровья граждан», статьями 44, 45 Устава муниципального образования «Невельский городской округ», а также с целью обеспечения ценовой доступности лекарственны</w:t>
      </w:r>
      <w:r>
        <w:rPr>
          <w:sz w:val="28"/>
          <w:szCs w:val="28"/>
        </w:rPr>
        <w:t>х средств, изделий медицинского</w:t>
      </w:r>
      <w:r w:rsidRPr="00AB0D02">
        <w:rPr>
          <w:sz w:val="28"/>
          <w:szCs w:val="28"/>
        </w:rPr>
        <w:t xml:space="preserve"> назначения по ценам ниже среднего уровня, администрация Невельского городского округа</w:t>
      </w:r>
    </w:p>
    <w:p w:rsidR="001A7758" w:rsidRPr="00AB0D02" w:rsidRDefault="001A7758" w:rsidP="001A7758">
      <w:pPr>
        <w:jc w:val="both"/>
        <w:rPr>
          <w:sz w:val="28"/>
          <w:szCs w:val="28"/>
        </w:rPr>
      </w:pPr>
    </w:p>
    <w:p w:rsidR="001A7758" w:rsidRPr="00AB0D02" w:rsidRDefault="001A7758" w:rsidP="001A7758">
      <w:pPr>
        <w:jc w:val="both"/>
        <w:rPr>
          <w:sz w:val="28"/>
          <w:szCs w:val="28"/>
        </w:rPr>
      </w:pPr>
      <w:r w:rsidRPr="00AB0D02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AB0D02">
        <w:rPr>
          <w:sz w:val="28"/>
          <w:szCs w:val="28"/>
        </w:rPr>
        <w:t>:</w:t>
      </w:r>
    </w:p>
    <w:p w:rsidR="001A7758" w:rsidRPr="00AB0D02" w:rsidRDefault="001A7758" w:rsidP="001A7758">
      <w:pPr>
        <w:jc w:val="both"/>
        <w:rPr>
          <w:sz w:val="28"/>
          <w:szCs w:val="28"/>
        </w:rPr>
      </w:pPr>
    </w:p>
    <w:p w:rsidR="001A7758" w:rsidRDefault="001A7758" w:rsidP="001A7758">
      <w:pPr>
        <w:ind w:firstLine="708"/>
        <w:jc w:val="both"/>
        <w:rPr>
          <w:sz w:val="28"/>
          <w:szCs w:val="28"/>
        </w:rPr>
      </w:pPr>
      <w:r w:rsidRPr="00AB0D02">
        <w:rPr>
          <w:sz w:val="28"/>
          <w:szCs w:val="28"/>
        </w:rPr>
        <w:t>1.</w:t>
      </w:r>
      <w:r>
        <w:rPr>
          <w:sz w:val="28"/>
          <w:szCs w:val="28"/>
        </w:rPr>
        <w:t xml:space="preserve"> Дополнить постановление администрации Невельского городского округа от 10.08.2015г. № 1057 «</w:t>
      </w:r>
      <w:r w:rsidRPr="00AB0D02">
        <w:rPr>
          <w:sz w:val="28"/>
          <w:szCs w:val="28"/>
        </w:rPr>
        <w:t>О социальных аптеках, расположенных на территории муниципального образования «Невельский городской округ»</w:t>
      </w:r>
      <w:r>
        <w:rPr>
          <w:sz w:val="28"/>
          <w:szCs w:val="28"/>
        </w:rPr>
        <w:t xml:space="preserve"> п.1.1. следующего содержания:</w:t>
      </w:r>
    </w:p>
    <w:p w:rsidR="001A7758" w:rsidRDefault="001A7758" w:rsidP="001A77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«1.1. Утвердить Соглашение о сотрудничестве между администрацией Невельского городского округа и торговым предприятием - «социальная аптека» (прилагается).</w:t>
      </w:r>
    </w:p>
    <w:p w:rsidR="001A7758" w:rsidRPr="00AB0D02" w:rsidRDefault="001A7758" w:rsidP="001A77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B0D02">
        <w:rPr>
          <w:sz w:val="28"/>
          <w:szCs w:val="28"/>
        </w:rPr>
        <w:t>. Настоящее постановление опубликовать в газете «Невельские новости» и разме</w:t>
      </w:r>
      <w:r>
        <w:rPr>
          <w:sz w:val="28"/>
          <w:szCs w:val="28"/>
        </w:rPr>
        <w:t xml:space="preserve">стить на официальном </w:t>
      </w:r>
      <w:r w:rsidRPr="00AB0D02">
        <w:rPr>
          <w:sz w:val="28"/>
          <w:szCs w:val="28"/>
        </w:rPr>
        <w:t>сайте администрации Невельского городского округа.</w:t>
      </w:r>
    </w:p>
    <w:p w:rsidR="001A7758" w:rsidRPr="00AB0D02" w:rsidRDefault="001A7758" w:rsidP="001A77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AB0D02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</w:t>
      </w:r>
      <w:r w:rsidRPr="00AB0D02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>настоящего</w:t>
      </w:r>
      <w:r w:rsidRPr="00AB0D02">
        <w:rPr>
          <w:sz w:val="28"/>
          <w:szCs w:val="28"/>
        </w:rPr>
        <w:t xml:space="preserve"> постановления возложить на вице-мэра Невельского городского округа Сидорук Т.З.</w:t>
      </w:r>
    </w:p>
    <w:p w:rsidR="001A7758" w:rsidRPr="00AB0D02" w:rsidRDefault="001A7758" w:rsidP="001A7758">
      <w:pPr>
        <w:jc w:val="both"/>
        <w:rPr>
          <w:sz w:val="28"/>
          <w:szCs w:val="28"/>
        </w:rPr>
      </w:pPr>
    </w:p>
    <w:p w:rsidR="001A7758" w:rsidRDefault="001A7758" w:rsidP="001A7758">
      <w:pPr>
        <w:jc w:val="both"/>
        <w:rPr>
          <w:sz w:val="28"/>
          <w:szCs w:val="28"/>
        </w:rPr>
      </w:pPr>
    </w:p>
    <w:p w:rsidR="001A7758" w:rsidRPr="00AB0D02" w:rsidRDefault="001A7758" w:rsidP="001A7758">
      <w:pPr>
        <w:jc w:val="both"/>
        <w:rPr>
          <w:sz w:val="28"/>
          <w:szCs w:val="28"/>
        </w:rPr>
      </w:pPr>
    </w:p>
    <w:p w:rsidR="001A7758" w:rsidRPr="00AB0D02" w:rsidRDefault="001A7758" w:rsidP="001A7758">
      <w:pPr>
        <w:jc w:val="both"/>
        <w:rPr>
          <w:sz w:val="28"/>
          <w:szCs w:val="28"/>
        </w:rPr>
      </w:pPr>
      <w:r w:rsidRPr="00AB0D02">
        <w:rPr>
          <w:sz w:val="28"/>
          <w:szCs w:val="28"/>
        </w:rPr>
        <w:t>Мэр Невельского городского округа</w:t>
      </w:r>
      <w:r w:rsidRPr="00AB0D02">
        <w:rPr>
          <w:sz w:val="28"/>
          <w:szCs w:val="28"/>
        </w:rPr>
        <w:tab/>
      </w:r>
      <w:r w:rsidRPr="00AB0D02">
        <w:rPr>
          <w:sz w:val="28"/>
          <w:szCs w:val="28"/>
        </w:rPr>
        <w:tab/>
      </w:r>
      <w:r w:rsidRPr="00AB0D02">
        <w:rPr>
          <w:sz w:val="28"/>
          <w:szCs w:val="28"/>
        </w:rPr>
        <w:tab/>
      </w:r>
      <w:r w:rsidRPr="00AB0D02">
        <w:rPr>
          <w:sz w:val="28"/>
          <w:szCs w:val="28"/>
        </w:rPr>
        <w:tab/>
        <w:t xml:space="preserve">     В. Н. Пак</w:t>
      </w:r>
    </w:p>
    <w:p w:rsidR="001A7758" w:rsidRPr="001A7758" w:rsidRDefault="001A7758" w:rsidP="001A7758">
      <w:pPr>
        <w:ind w:firstLine="540"/>
        <w:jc w:val="right"/>
      </w:pPr>
      <w:r w:rsidRPr="007A2EC0">
        <w:rPr>
          <w:sz w:val="28"/>
          <w:szCs w:val="28"/>
        </w:rPr>
        <w:br w:type="page"/>
      </w:r>
      <w:r w:rsidRPr="001A7758">
        <w:lastRenderedPageBreak/>
        <w:t>Утверждено</w:t>
      </w:r>
    </w:p>
    <w:p w:rsidR="001A7758" w:rsidRPr="001A7758" w:rsidRDefault="001A7758" w:rsidP="001A7758">
      <w:pPr>
        <w:ind w:firstLine="540"/>
        <w:jc w:val="right"/>
      </w:pPr>
      <w:r w:rsidRPr="001A7758">
        <w:t>постановлением администрации</w:t>
      </w:r>
    </w:p>
    <w:p w:rsidR="001A7758" w:rsidRPr="001A7758" w:rsidRDefault="001A7758" w:rsidP="001A7758">
      <w:pPr>
        <w:ind w:firstLine="540"/>
        <w:jc w:val="right"/>
      </w:pPr>
      <w:r w:rsidRPr="001A7758">
        <w:t>Невельского городского округа</w:t>
      </w:r>
    </w:p>
    <w:p w:rsidR="001A7758" w:rsidRPr="001A7758" w:rsidRDefault="001A7758" w:rsidP="001A7758">
      <w:pPr>
        <w:ind w:firstLine="540"/>
        <w:jc w:val="right"/>
      </w:pPr>
      <w:r w:rsidRPr="001A7758">
        <w:t>от 24.06.2016г. № 941</w:t>
      </w:r>
    </w:p>
    <w:p w:rsidR="001A7758" w:rsidRPr="001A7758" w:rsidRDefault="001A7758" w:rsidP="001A7758">
      <w:pPr>
        <w:jc w:val="both"/>
      </w:pPr>
    </w:p>
    <w:p w:rsidR="001A7758" w:rsidRDefault="001A7758" w:rsidP="001A7758">
      <w:pPr>
        <w:jc w:val="center"/>
        <w:rPr>
          <w:b/>
          <w:bCs/>
        </w:rPr>
      </w:pPr>
      <w:r w:rsidRPr="001A7758">
        <w:rPr>
          <w:b/>
          <w:bCs/>
        </w:rPr>
        <w:t xml:space="preserve">СОГЛАШЕНИЕ О СОТРУДНИЧЕСТВЕ </w:t>
      </w:r>
    </w:p>
    <w:p w:rsidR="001A7758" w:rsidRDefault="001A7758" w:rsidP="001A7758">
      <w:pPr>
        <w:jc w:val="center"/>
        <w:rPr>
          <w:b/>
          <w:bCs/>
        </w:rPr>
      </w:pPr>
      <w:r w:rsidRPr="001A7758">
        <w:rPr>
          <w:b/>
          <w:bCs/>
        </w:rPr>
        <w:t>МЕЖДУ АДМИНИСТРАЦИЕЙ НЕВЕЛЬСКОГО ГОРОДСКОГО ОКРУГА И ТОРГОВЫМИ ПРЕДПРИЯТИЯМИ – «СОЦИАЛЬНЫМИ АПТЕКАМИ»</w:t>
      </w:r>
    </w:p>
    <w:p w:rsidR="001A7758" w:rsidRPr="001A7758" w:rsidRDefault="001A7758" w:rsidP="001A7758">
      <w:pPr>
        <w:jc w:val="center"/>
        <w:rPr>
          <w:b/>
          <w:bCs/>
        </w:rPr>
      </w:pPr>
    </w:p>
    <w:p w:rsidR="001A7758" w:rsidRDefault="001A7758" w:rsidP="001A7758">
      <w:pPr>
        <w:jc w:val="both"/>
      </w:pPr>
      <w:r w:rsidRPr="001A7758">
        <w:tab/>
      </w:r>
      <w:r w:rsidRPr="001A7758">
        <w:tab/>
      </w:r>
      <w:r w:rsidRPr="001A7758">
        <w:tab/>
      </w:r>
      <w:r w:rsidRPr="001A7758">
        <w:tab/>
      </w:r>
      <w:r w:rsidRPr="001A7758">
        <w:tab/>
      </w:r>
      <w:r w:rsidRPr="001A7758">
        <w:tab/>
      </w:r>
      <w:r w:rsidRPr="001A7758">
        <w:tab/>
      </w:r>
      <w:r w:rsidRPr="001A7758">
        <w:tab/>
      </w:r>
      <w:r w:rsidRPr="001A7758">
        <w:tab/>
        <w:t>«____»________20__г.</w:t>
      </w:r>
    </w:p>
    <w:p w:rsidR="001A7758" w:rsidRDefault="001A7758" w:rsidP="001A7758">
      <w:pPr>
        <w:jc w:val="both"/>
      </w:pPr>
    </w:p>
    <w:p w:rsidR="001A7758" w:rsidRPr="001A7758" w:rsidRDefault="001A7758" w:rsidP="001A7758">
      <w:pPr>
        <w:jc w:val="both"/>
      </w:pPr>
    </w:p>
    <w:p w:rsidR="001A7758" w:rsidRPr="001A7758" w:rsidRDefault="001A7758" w:rsidP="001A7758">
      <w:pPr>
        <w:jc w:val="both"/>
      </w:pPr>
      <w:r w:rsidRPr="001A7758">
        <w:tab/>
        <w:t>Администрация Невельского городского округа, именуемая в дальнейшем Администрация, в лице__________________________________ с одной стороны, и торговое предприятие – «социальная аптека», в лице ______________________________, совместно именуемые «Стороны», в целях обеспечения ценовой доступности лекарственных средств, изделий медицинского назначения по ценам ниже среднего уровня, предоставления льгот организациям (индивидуальным предпринимателям), стимулирования их деятельности, заключили настоящее Соглашение о нижеследующем:</w:t>
      </w:r>
    </w:p>
    <w:p w:rsidR="001A7758" w:rsidRPr="001A7758" w:rsidRDefault="001A7758" w:rsidP="001A7758">
      <w:pPr>
        <w:jc w:val="both"/>
      </w:pPr>
      <w:r w:rsidRPr="001A7758">
        <w:tab/>
        <w:t>1. Организация (индивидуальный предприниматель):</w:t>
      </w:r>
    </w:p>
    <w:p w:rsidR="001A7758" w:rsidRPr="001A7758" w:rsidRDefault="001A7758" w:rsidP="001A7758">
      <w:pPr>
        <w:ind w:firstLine="540"/>
        <w:jc w:val="both"/>
      </w:pPr>
      <w:r w:rsidRPr="001A7758">
        <w:tab/>
        <w:t>1.1. Получив статус «социальная аптека» по адресу:____________________________________ и принимает на себя обязательства по обслуживанию населения согласно определенного социального ассортимента лекарственных средств, изделий медицинского назначения с минимальной торговой надбавкой не более 30%</w:t>
      </w:r>
    </w:p>
    <w:p w:rsidR="001A7758" w:rsidRPr="001A7758" w:rsidRDefault="001A7758" w:rsidP="001A7758">
      <w:pPr>
        <w:ind w:firstLine="540"/>
        <w:jc w:val="both"/>
      </w:pPr>
      <w:r w:rsidRPr="001A7758">
        <w:tab/>
        <w:t>1.2. Обеспечивает  наличие в продаже в течение всего рабочего дня товаров, утвержденных ассортиментным перечнем.</w:t>
      </w:r>
    </w:p>
    <w:p w:rsidR="001A7758" w:rsidRPr="001A7758" w:rsidRDefault="001A7758" w:rsidP="001A7758">
      <w:pPr>
        <w:jc w:val="both"/>
      </w:pPr>
      <w:r w:rsidRPr="001A7758">
        <w:tab/>
        <w:t>1.3. Применяет специальные ценники (выделенные цветом) с маркировкой «социальная цена» на товары, входящие в рекомендуемый ассортиментный перечень, с указанием цены поставщика и розничной цены;</w:t>
      </w:r>
    </w:p>
    <w:p w:rsidR="001A7758" w:rsidRPr="001A7758" w:rsidRDefault="001A7758" w:rsidP="001A7758">
      <w:pPr>
        <w:jc w:val="both"/>
      </w:pPr>
      <w:r w:rsidRPr="001A7758">
        <w:rPr>
          <w:b/>
          <w:bCs/>
        </w:rPr>
        <w:tab/>
      </w:r>
      <w:r w:rsidRPr="001A7758">
        <w:t>1.4. Обеспечивает наличие в магазине информационного стенда с указанием цен на товары, торговой наценки и Свидетельства.</w:t>
      </w:r>
    </w:p>
    <w:p w:rsidR="001A7758" w:rsidRPr="001A7758" w:rsidRDefault="001A7758" w:rsidP="001A7758">
      <w:pPr>
        <w:jc w:val="both"/>
      </w:pPr>
      <w:r w:rsidRPr="001A7758">
        <w:tab/>
        <w:t>1.5. Обеспечивает наличие в магазине терминала для обслуживания по пластиковым картам.</w:t>
      </w:r>
    </w:p>
    <w:p w:rsidR="001A7758" w:rsidRPr="001A7758" w:rsidRDefault="001A7758" w:rsidP="001A7758">
      <w:pPr>
        <w:jc w:val="both"/>
      </w:pPr>
      <w:r w:rsidRPr="001A7758">
        <w:tab/>
        <w:t>1.6. Оборудует удобной входной группой (пандусом), для беспрепятственного доступа инвалидов (колясочников) и маломобильной категории граждан, либо устанавливает кнопку вызова продавца.</w:t>
      </w:r>
    </w:p>
    <w:p w:rsidR="001A7758" w:rsidRPr="001A7758" w:rsidRDefault="001A7758" w:rsidP="001A7758">
      <w:pPr>
        <w:jc w:val="both"/>
      </w:pPr>
      <w:r w:rsidRPr="001A7758">
        <w:tab/>
        <w:t>1.7. Обеспечивает наличие вывески «социальная аптека», качество и безопасность товаров, соблюдение санитарных норм и правил.</w:t>
      </w:r>
    </w:p>
    <w:p w:rsidR="001A7758" w:rsidRPr="001A7758" w:rsidRDefault="001A7758" w:rsidP="001A7758">
      <w:pPr>
        <w:jc w:val="both"/>
      </w:pPr>
      <w:r w:rsidRPr="001A7758">
        <w:tab/>
        <w:t>1.8. Обеспечивает высокий уровень обслуживания и гарантирует качество реализуемых товаров.</w:t>
      </w:r>
    </w:p>
    <w:p w:rsidR="001A7758" w:rsidRPr="001A7758" w:rsidRDefault="001A7758" w:rsidP="001A7758">
      <w:pPr>
        <w:jc w:val="both"/>
      </w:pPr>
      <w:r w:rsidRPr="001A7758">
        <w:tab/>
        <w:t>1.9. Предоставляет в Администрацию ежемесячно, в срок не позднее 15 числа месяца, отчет по форме согласно приложению к настоящему Соглашению.</w:t>
      </w:r>
    </w:p>
    <w:p w:rsidR="001A7758" w:rsidRPr="001A7758" w:rsidRDefault="001A7758" w:rsidP="001A7758">
      <w:pPr>
        <w:jc w:val="both"/>
      </w:pPr>
      <w:r w:rsidRPr="001A7758">
        <w:tab/>
        <w:t>1.10. Предоставляет необходимую информацию, касающуюся организации обслуживания в «социальной аптеки» по запросу Администрации или Комиссии.</w:t>
      </w:r>
    </w:p>
    <w:p w:rsidR="001A7758" w:rsidRPr="001A7758" w:rsidRDefault="001A7758" w:rsidP="001A7758">
      <w:pPr>
        <w:jc w:val="both"/>
      </w:pPr>
      <w:r w:rsidRPr="001A7758">
        <w:tab/>
        <w:t>2. Администрация:</w:t>
      </w:r>
    </w:p>
    <w:p w:rsidR="001A7758" w:rsidRPr="001A7758" w:rsidRDefault="001A7758" w:rsidP="001A7758">
      <w:pPr>
        <w:jc w:val="both"/>
      </w:pPr>
      <w:r w:rsidRPr="001A7758">
        <w:tab/>
        <w:t>2.1. Предоставляет меры поддержки организациям (индивидуальным предпринимателям) в виде:</w:t>
      </w:r>
    </w:p>
    <w:p w:rsidR="001A7758" w:rsidRPr="001A7758" w:rsidRDefault="001A7758" w:rsidP="001A7758">
      <w:pPr>
        <w:jc w:val="both"/>
      </w:pPr>
      <w:r w:rsidRPr="001A7758">
        <w:tab/>
        <w:t>а) финансовой поддержки:</w:t>
      </w:r>
    </w:p>
    <w:p w:rsidR="001A7758" w:rsidRPr="001A7758" w:rsidRDefault="001A7758" w:rsidP="001A7758">
      <w:pPr>
        <w:ind w:firstLine="540"/>
        <w:jc w:val="both"/>
      </w:pPr>
      <w:r w:rsidRPr="001A7758">
        <w:t xml:space="preserve">- применение корректирующего коэффициент базовой доходности К2 в размере 0,005 на основании решения Собрания Невельского городского округа от 23.04.2015г. № 93 «О внесении изменений в Решение Собрания Невельского городского округа от 29.10.2010г. №84 «О введении на территории МО «Невельский городской округ» </w:t>
      </w:r>
      <w:r w:rsidRPr="001A7758">
        <w:lastRenderedPageBreak/>
        <w:t>системы налогообложения в виде единого налога на вмененный доход для отдельных видов деятельности»;</w:t>
      </w:r>
    </w:p>
    <w:p w:rsidR="001A7758" w:rsidRPr="001A7758" w:rsidRDefault="001A7758" w:rsidP="001A7758">
      <w:pPr>
        <w:ind w:firstLine="540"/>
        <w:jc w:val="both"/>
      </w:pPr>
      <w:r w:rsidRPr="001A7758">
        <w:t>- применение понижающего коэффициент в размере 0,5 от стоимости годовой арендной платы на основании решения Собрания Невельского городского округа от 13.03.2015г. № 78 «Об установлении понижающего коэффициента по установлению арендной платы за использование муниципального имущества»;</w:t>
      </w:r>
    </w:p>
    <w:p w:rsidR="001A7758" w:rsidRPr="001A7758" w:rsidRDefault="001A7758" w:rsidP="001A7758">
      <w:pPr>
        <w:ind w:firstLine="540"/>
        <w:jc w:val="both"/>
      </w:pPr>
      <w:r w:rsidRPr="001A7758">
        <w:t>- возмещение затрат, связанных с осуществлением деятельности социально-ориентированных объектов розничной торговли (социальный магазин) (аренда нежилого помещения, оплата электрической энергии, оплата за отопление нежилого помещения).</w:t>
      </w:r>
    </w:p>
    <w:p w:rsidR="001A7758" w:rsidRPr="001A7758" w:rsidRDefault="001A7758" w:rsidP="001A7758">
      <w:pPr>
        <w:ind w:firstLine="540"/>
        <w:jc w:val="both"/>
      </w:pPr>
      <w:r w:rsidRPr="001A7758">
        <w:t>б) информационной</w:t>
      </w:r>
    </w:p>
    <w:p w:rsidR="001A7758" w:rsidRPr="001A7758" w:rsidRDefault="001A7758" w:rsidP="001A7758">
      <w:pPr>
        <w:ind w:firstLine="540"/>
        <w:jc w:val="both"/>
      </w:pPr>
      <w:r w:rsidRPr="001A7758">
        <w:t>в) консультационной и т.д.</w:t>
      </w:r>
    </w:p>
    <w:p w:rsidR="001A7758" w:rsidRPr="001A7758" w:rsidRDefault="001A7758" w:rsidP="001A7758">
      <w:pPr>
        <w:ind w:firstLine="540"/>
        <w:jc w:val="both"/>
      </w:pPr>
      <w:r w:rsidRPr="001A7758">
        <w:t>2.2. Проводит ежемесячный мониторинг цен на товары, входящие в утвержденный ассортиментный перечень социально значимых товаров</w:t>
      </w:r>
    </w:p>
    <w:p w:rsidR="001A7758" w:rsidRPr="001A7758" w:rsidRDefault="001A7758" w:rsidP="001A7758">
      <w:pPr>
        <w:ind w:firstLine="540"/>
        <w:jc w:val="both"/>
      </w:pPr>
      <w:r w:rsidRPr="001A7758">
        <w:t>2.3. Осуществляет контроль за обслуживанием населения в «социальном магазине».</w:t>
      </w:r>
    </w:p>
    <w:p w:rsidR="001A7758" w:rsidRPr="001A7758" w:rsidRDefault="001A7758" w:rsidP="001A7758">
      <w:pPr>
        <w:widowControl w:val="0"/>
        <w:ind w:firstLine="567"/>
        <w:jc w:val="both"/>
        <w:rPr>
          <w:rStyle w:val="21"/>
          <w:sz w:val="24"/>
          <w:szCs w:val="24"/>
        </w:rPr>
      </w:pPr>
      <w:r w:rsidRPr="001A7758">
        <w:t xml:space="preserve">3. </w:t>
      </w:r>
      <w:r w:rsidRPr="001A7758">
        <w:rPr>
          <w:rStyle w:val="21"/>
          <w:sz w:val="24"/>
          <w:szCs w:val="24"/>
        </w:rPr>
        <w:t>Стороны Соглашения подтверждают свои намерения действовать в рамках заключенного Соглашения. Совместная деятельность Сторон регулируется путем двухсторонних консультаций, совещаний и других мероприятий.</w:t>
      </w:r>
    </w:p>
    <w:p w:rsidR="001A7758" w:rsidRPr="001A7758" w:rsidRDefault="001A7758" w:rsidP="001A7758">
      <w:pPr>
        <w:widowControl w:val="0"/>
        <w:ind w:firstLine="567"/>
        <w:jc w:val="both"/>
      </w:pPr>
      <w:r w:rsidRPr="001A7758">
        <w:rPr>
          <w:rStyle w:val="21"/>
          <w:sz w:val="24"/>
          <w:szCs w:val="24"/>
        </w:rPr>
        <w:t>4. При выявлении нарушений требований Соглашения Администрацией, в лице Комиссии, может приниматься решение о лишение объекта розничной торговли статуса социальной аптеки.</w:t>
      </w:r>
    </w:p>
    <w:p w:rsidR="001A7758" w:rsidRPr="001A7758" w:rsidRDefault="001A7758" w:rsidP="001A7758">
      <w:pPr>
        <w:widowControl w:val="0"/>
        <w:ind w:firstLine="567"/>
        <w:jc w:val="both"/>
      </w:pPr>
      <w:r w:rsidRPr="001A7758">
        <w:t xml:space="preserve">5. </w:t>
      </w:r>
      <w:r w:rsidRPr="001A7758">
        <w:rPr>
          <w:rStyle w:val="21"/>
          <w:sz w:val="24"/>
          <w:szCs w:val="24"/>
        </w:rPr>
        <w:t>Изменения и дополнения в Соглашение вносятся по взаимному согласию Сторон, оформляются в письменной форме и являются его неотъемлемой частью.</w:t>
      </w:r>
    </w:p>
    <w:p w:rsidR="001A7758" w:rsidRPr="001A7758" w:rsidRDefault="001A7758" w:rsidP="001A7758">
      <w:pPr>
        <w:widowControl w:val="0"/>
        <w:ind w:firstLine="567"/>
        <w:jc w:val="both"/>
      </w:pPr>
      <w:r w:rsidRPr="001A7758">
        <w:t xml:space="preserve">6. </w:t>
      </w:r>
      <w:r w:rsidRPr="001A7758">
        <w:rPr>
          <w:rStyle w:val="21"/>
          <w:sz w:val="24"/>
          <w:szCs w:val="24"/>
        </w:rPr>
        <w:t>Настоящее Соглашение вступает в силу с момента его подписания и действует на период действия Свидетельства.</w:t>
      </w:r>
    </w:p>
    <w:p w:rsidR="001A7758" w:rsidRPr="001A7758" w:rsidRDefault="001A7758" w:rsidP="001A7758">
      <w:pPr>
        <w:widowControl w:val="0"/>
        <w:ind w:firstLine="567"/>
        <w:jc w:val="both"/>
      </w:pPr>
      <w:r w:rsidRPr="001A7758">
        <w:t xml:space="preserve">7. </w:t>
      </w:r>
      <w:r w:rsidRPr="001A7758">
        <w:rPr>
          <w:rStyle w:val="21"/>
          <w:sz w:val="24"/>
          <w:szCs w:val="24"/>
        </w:rPr>
        <w:t>Настоящее Соглашение подписано в 2-х экземплярах и хранится у каждой из Сторон.</w:t>
      </w:r>
    </w:p>
    <w:p w:rsidR="001A7758" w:rsidRPr="001A7758" w:rsidRDefault="001A7758" w:rsidP="001A7758">
      <w:pPr>
        <w:ind w:firstLine="540"/>
        <w:jc w:val="both"/>
      </w:pPr>
      <w:r w:rsidRPr="001A7758">
        <w:t>8. Подписи Сторон:</w:t>
      </w:r>
    </w:p>
    <w:p w:rsidR="001A7758" w:rsidRPr="001A7758" w:rsidRDefault="001A7758" w:rsidP="001A7758">
      <w:pPr>
        <w:ind w:firstLine="540"/>
        <w:jc w:val="both"/>
      </w:pPr>
    </w:p>
    <w:p w:rsidR="001A7758" w:rsidRPr="001A7758" w:rsidRDefault="001A7758" w:rsidP="001A7758">
      <w:pPr>
        <w:jc w:val="both"/>
      </w:pPr>
      <w:r w:rsidRPr="001A7758">
        <w:t xml:space="preserve">Администрация </w:t>
      </w:r>
      <w:r w:rsidRPr="001A7758">
        <w:tab/>
      </w:r>
      <w:r w:rsidRPr="001A7758">
        <w:tab/>
      </w:r>
      <w:r w:rsidRPr="001A7758">
        <w:tab/>
      </w:r>
      <w:r w:rsidRPr="001A7758">
        <w:tab/>
      </w:r>
      <w:r w:rsidRPr="001A7758">
        <w:tab/>
      </w:r>
      <w:r w:rsidRPr="001A7758">
        <w:tab/>
      </w:r>
      <w:r w:rsidRPr="001A7758">
        <w:tab/>
        <w:t xml:space="preserve">Организация </w:t>
      </w:r>
    </w:p>
    <w:p w:rsidR="001A7758" w:rsidRPr="001A7758" w:rsidRDefault="001A7758" w:rsidP="001A7758">
      <w:pPr>
        <w:jc w:val="both"/>
      </w:pPr>
      <w:r w:rsidRPr="001A7758">
        <w:t>Невельского городского округа</w:t>
      </w:r>
    </w:p>
    <w:p w:rsidR="001A7758" w:rsidRDefault="001A7758" w:rsidP="001A7758">
      <w:pPr>
        <w:jc w:val="right"/>
      </w:pPr>
    </w:p>
    <w:p w:rsidR="001A7758" w:rsidRDefault="001A7758" w:rsidP="001A7758">
      <w:pPr>
        <w:jc w:val="right"/>
      </w:pPr>
    </w:p>
    <w:p w:rsidR="001A7758" w:rsidRDefault="001A7758" w:rsidP="001A7758">
      <w:pPr>
        <w:jc w:val="right"/>
      </w:pPr>
    </w:p>
    <w:p w:rsidR="001A7758" w:rsidRDefault="001A7758" w:rsidP="001A7758">
      <w:pPr>
        <w:jc w:val="right"/>
      </w:pPr>
    </w:p>
    <w:p w:rsidR="001A7758" w:rsidRDefault="001A7758" w:rsidP="001A7758">
      <w:pPr>
        <w:jc w:val="right"/>
      </w:pPr>
    </w:p>
    <w:p w:rsidR="001A7758" w:rsidRDefault="001A7758" w:rsidP="001A7758">
      <w:pPr>
        <w:jc w:val="right"/>
      </w:pPr>
    </w:p>
    <w:p w:rsidR="001A7758" w:rsidRDefault="001A7758" w:rsidP="001A7758">
      <w:pPr>
        <w:jc w:val="right"/>
      </w:pPr>
    </w:p>
    <w:p w:rsidR="001A7758" w:rsidRDefault="001A7758" w:rsidP="001A7758">
      <w:pPr>
        <w:jc w:val="right"/>
      </w:pPr>
    </w:p>
    <w:p w:rsidR="001A7758" w:rsidRDefault="001A7758" w:rsidP="001A7758">
      <w:pPr>
        <w:jc w:val="right"/>
      </w:pPr>
    </w:p>
    <w:p w:rsidR="001A7758" w:rsidRDefault="001A7758" w:rsidP="001A7758">
      <w:pPr>
        <w:jc w:val="right"/>
      </w:pPr>
    </w:p>
    <w:p w:rsidR="001A7758" w:rsidRDefault="001A7758" w:rsidP="001A7758">
      <w:pPr>
        <w:jc w:val="right"/>
      </w:pPr>
    </w:p>
    <w:p w:rsidR="001A7758" w:rsidRDefault="001A7758" w:rsidP="001A7758">
      <w:pPr>
        <w:jc w:val="right"/>
      </w:pPr>
    </w:p>
    <w:p w:rsidR="001A7758" w:rsidRDefault="001A7758" w:rsidP="001A7758">
      <w:pPr>
        <w:jc w:val="right"/>
      </w:pPr>
    </w:p>
    <w:p w:rsidR="001A7758" w:rsidRDefault="001A7758" w:rsidP="001A7758">
      <w:pPr>
        <w:jc w:val="right"/>
      </w:pPr>
    </w:p>
    <w:p w:rsidR="001A7758" w:rsidRDefault="001A7758" w:rsidP="001A7758">
      <w:pPr>
        <w:jc w:val="right"/>
      </w:pPr>
    </w:p>
    <w:p w:rsidR="001A7758" w:rsidRDefault="001A7758" w:rsidP="001A7758">
      <w:pPr>
        <w:jc w:val="right"/>
      </w:pPr>
    </w:p>
    <w:p w:rsidR="001A7758" w:rsidRDefault="001A7758" w:rsidP="001A7758">
      <w:pPr>
        <w:jc w:val="right"/>
      </w:pPr>
    </w:p>
    <w:p w:rsidR="001A7758" w:rsidRDefault="001A7758" w:rsidP="001A7758">
      <w:pPr>
        <w:jc w:val="right"/>
      </w:pPr>
    </w:p>
    <w:p w:rsidR="001A7758" w:rsidRDefault="001A7758" w:rsidP="001A7758">
      <w:pPr>
        <w:jc w:val="right"/>
      </w:pPr>
    </w:p>
    <w:p w:rsidR="001A7758" w:rsidRDefault="001A7758" w:rsidP="001A7758">
      <w:pPr>
        <w:jc w:val="right"/>
      </w:pPr>
    </w:p>
    <w:p w:rsidR="001A7758" w:rsidRDefault="001A7758" w:rsidP="001A7758">
      <w:pPr>
        <w:jc w:val="right"/>
      </w:pPr>
    </w:p>
    <w:p w:rsidR="001A7758" w:rsidRDefault="001A7758" w:rsidP="001A7758">
      <w:pPr>
        <w:jc w:val="right"/>
      </w:pPr>
    </w:p>
    <w:p w:rsidR="001A7758" w:rsidRDefault="001A7758" w:rsidP="001A7758">
      <w:pPr>
        <w:jc w:val="right"/>
      </w:pPr>
    </w:p>
    <w:p w:rsidR="001A7758" w:rsidRPr="001A7758" w:rsidRDefault="001A7758" w:rsidP="001A7758">
      <w:pPr>
        <w:jc w:val="right"/>
      </w:pPr>
      <w:r w:rsidRPr="001A7758">
        <w:lastRenderedPageBreak/>
        <w:t xml:space="preserve">Приложение к </w:t>
      </w:r>
    </w:p>
    <w:p w:rsidR="001A7758" w:rsidRPr="001A7758" w:rsidRDefault="001A7758" w:rsidP="001A7758">
      <w:pPr>
        <w:jc w:val="right"/>
      </w:pPr>
      <w:r w:rsidRPr="001A7758">
        <w:t xml:space="preserve">Соглашению о сотрудничестве </w:t>
      </w:r>
    </w:p>
    <w:p w:rsidR="001A7758" w:rsidRPr="001A7758" w:rsidRDefault="001A7758" w:rsidP="001A7758">
      <w:pPr>
        <w:jc w:val="right"/>
      </w:pPr>
      <w:r w:rsidRPr="001A7758">
        <w:t xml:space="preserve">между Администрацией </w:t>
      </w:r>
    </w:p>
    <w:p w:rsidR="001A7758" w:rsidRPr="001A7758" w:rsidRDefault="001A7758" w:rsidP="001A7758">
      <w:pPr>
        <w:jc w:val="right"/>
      </w:pPr>
      <w:r w:rsidRPr="001A7758">
        <w:t>Невельского городского округа</w:t>
      </w:r>
    </w:p>
    <w:p w:rsidR="001A7758" w:rsidRPr="001A7758" w:rsidRDefault="001A7758" w:rsidP="001A7758">
      <w:pPr>
        <w:jc w:val="right"/>
      </w:pPr>
      <w:r w:rsidRPr="001A7758">
        <w:t xml:space="preserve">и торговым предприятием – </w:t>
      </w:r>
    </w:p>
    <w:p w:rsidR="001A7758" w:rsidRPr="001A7758" w:rsidRDefault="001A7758" w:rsidP="001A7758">
      <w:pPr>
        <w:jc w:val="right"/>
      </w:pPr>
      <w:r w:rsidRPr="001A7758">
        <w:t xml:space="preserve">«социальной аптекой» </w:t>
      </w:r>
    </w:p>
    <w:p w:rsidR="001A7758" w:rsidRPr="001A7758" w:rsidRDefault="001A7758" w:rsidP="001A7758">
      <w:pPr>
        <w:ind w:firstLine="540"/>
        <w:jc w:val="right"/>
      </w:pPr>
    </w:p>
    <w:p w:rsidR="001A7758" w:rsidRPr="001A7758" w:rsidRDefault="001A7758" w:rsidP="001A7758">
      <w:pPr>
        <w:jc w:val="center"/>
      </w:pPr>
      <w:r w:rsidRPr="001A7758">
        <w:t>Отчет по «социальной аптеки»</w:t>
      </w:r>
    </w:p>
    <w:p w:rsidR="001A7758" w:rsidRPr="001A7758" w:rsidRDefault="001A7758" w:rsidP="001A7758">
      <w:pPr>
        <w:jc w:val="center"/>
      </w:pPr>
    </w:p>
    <w:p w:rsidR="001A7758" w:rsidRPr="001A7758" w:rsidRDefault="001A7758" w:rsidP="001A7758">
      <w:pPr>
        <w:jc w:val="center"/>
      </w:pPr>
      <w:r w:rsidRPr="001A7758">
        <w:t>___________________________ на ________________20__г.</w:t>
      </w:r>
    </w:p>
    <w:p w:rsidR="001A7758" w:rsidRPr="001A7758" w:rsidRDefault="001A7758" w:rsidP="001A7758">
      <w:pPr>
        <w:jc w:val="center"/>
      </w:pPr>
    </w:p>
    <w:p w:rsidR="001A7758" w:rsidRPr="001A7758" w:rsidRDefault="001A7758" w:rsidP="001A7758">
      <w:pPr>
        <w:jc w:val="both"/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033"/>
        <w:gridCol w:w="1914"/>
        <w:gridCol w:w="1914"/>
        <w:gridCol w:w="1915"/>
      </w:tblGrid>
      <w:tr w:rsidR="001A7758" w:rsidRPr="001A7758">
        <w:tc>
          <w:tcPr>
            <w:tcW w:w="675" w:type="dxa"/>
          </w:tcPr>
          <w:p w:rsidR="001A7758" w:rsidRPr="001A7758" w:rsidRDefault="001A7758" w:rsidP="001A7758">
            <w:pPr>
              <w:jc w:val="center"/>
            </w:pPr>
            <w:r w:rsidRPr="001A7758">
              <w:t>№ п/п</w:t>
            </w:r>
          </w:p>
        </w:tc>
        <w:tc>
          <w:tcPr>
            <w:tcW w:w="3033" w:type="dxa"/>
          </w:tcPr>
          <w:p w:rsidR="001A7758" w:rsidRPr="001A7758" w:rsidRDefault="001A7758" w:rsidP="001A7758">
            <w:pPr>
              <w:jc w:val="center"/>
            </w:pPr>
            <w:r w:rsidRPr="001A7758">
              <w:t>Перечень лекарственных средств, изделий медицинского назначения</w:t>
            </w:r>
          </w:p>
        </w:tc>
        <w:tc>
          <w:tcPr>
            <w:tcW w:w="1914" w:type="dxa"/>
          </w:tcPr>
          <w:p w:rsidR="001A7758" w:rsidRPr="001A7758" w:rsidRDefault="001A7758" w:rsidP="001A7758">
            <w:pPr>
              <w:jc w:val="center"/>
            </w:pPr>
            <w:r w:rsidRPr="001A7758">
              <w:t>Закупочная цена</w:t>
            </w:r>
          </w:p>
        </w:tc>
        <w:tc>
          <w:tcPr>
            <w:tcW w:w="1914" w:type="dxa"/>
          </w:tcPr>
          <w:p w:rsidR="001A7758" w:rsidRPr="001A7758" w:rsidRDefault="001A7758" w:rsidP="001A7758">
            <w:pPr>
              <w:jc w:val="center"/>
            </w:pPr>
            <w:r w:rsidRPr="001A7758">
              <w:t>Розничная цена (льготная)</w:t>
            </w:r>
          </w:p>
        </w:tc>
        <w:tc>
          <w:tcPr>
            <w:tcW w:w="1915" w:type="dxa"/>
          </w:tcPr>
          <w:p w:rsidR="001A7758" w:rsidRPr="001A7758" w:rsidRDefault="001A7758" w:rsidP="001A7758">
            <w:pPr>
              <w:jc w:val="center"/>
            </w:pPr>
            <w:r w:rsidRPr="001A7758">
              <w:t>% торговой наценки</w:t>
            </w:r>
          </w:p>
        </w:tc>
      </w:tr>
      <w:tr w:rsidR="001A7758" w:rsidRPr="001A7758">
        <w:tc>
          <w:tcPr>
            <w:tcW w:w="675" w:type="dxa"/>
          </w:tcPr>
          <w:p w:rsidR="001A7758" w:rsidRPr="001A7758" w:rsidRDefault="001A7758" w:rsidP="001A7758">
            <w:pPr>
              <w:jc w:val="both"/>
            </w:pPr>
          </w:p>
        </w:tc>
        <w:tc>
          <w:tcPr>
            <w:tcW w:w="3033" w:type="dxa"/>
          </w:tcPr>
          <w:p w:rsidR="001A7758" w:rsidRPr="001A7758" w:rsidRDefault="001A7758" w:rsidP="001A7758">
            <w:pPr>
              <w:jc w:val="both"/>
            </w:pPr>
          </w:p>
        </w:tc>
        <w:tc>
          <w:tcPr>
            <w:tcW w:w="1914" w:type="dxa"/>
          </w:tcPr>
          <w:p w:rsidR="001A7758" w:rsidRPr="001A7758" w:rsidRDefault="001A7758" w:rsidP="001A7758">
            <w:pPr>
              <w:jc w:val="both"/>
            </w:pPr>
          </w:p>
        </w:tc>
        <w:tc>
          <w:tcPr>
            <w:tcW w:w="1914" w:type="dxa"/>
          </w:tcPr>
          <w:p w:rsidR="001A7758" w:rsidRPr="001A7758" w:rsidRDefault="001A7758" w:rsidP="001A7758">
            <w:pPr>
              <w:jc w:val="both"/>
            </w:pPr>
          </w:p>
        </w:tc>
        <w:tc>
          <w:tcPr>
            <w:tcW w:w="1915" w:type="dxa"/>
          </w:tcPr>
          <w:p w:rsidR="001A7758" w:rsidRPr="001A7758" w:rsidRDefault="001A7758" w:rsidP="001A7758">
            <w:pPr>
              <w:jc w:val="both"/>
            </w:pPr>
          </w:p>
        </w:tc>
      </w:tr>
      <w:tr w:rsidR="001A7758" w:rsidRPr="001A7758">
        <w:tc>
          <w:tcPr>
            <w:tcW w:w="675" w:type="dxa"/>
          </w:tcPr>
          <w:p w:rsidR="001A7758" w:rsidRPr="001A7758" w:rsidRDefault="001A7758" w:rsidP="001A7758">
            <w:pPr>
              <w:jc w:val="both"/>
            </w:pPr>
          </w:p>
        </w:tc>
        <w:tc>
          <w:tcPr>
            <w:tcW w:w="3033" w:type="dxa"/>
          </w:tcPr>
          <w:p w:rsidR="001A7758" w:rsidRPr="001A7758" w:rsidRDefault="001A7758" w:rsidP="001A7758">
            <w:pPr>
              <w:jc w:val="both"/>
            </w:pPr>
          </w:p>
        </w:tc>
        <w:tc>
          <w:tcPr>
            <w:tcW w:w="1914" w:type="dxa"/>
          </w:tcPr>
          <w:p w:rsidR="001A7758" w:rsidRPr="001A7758" w:rsidRDefault="001A7758" w:rsidP="001A7758">
            <w:pPr>
              <w:jc w:val="both"/>
            </w:pPr>
          </w:p>
        </w:tc>
        <w:tc>
          <w:tcPr>
            <w:tcW w:w="1914" w:type="dxa"/>
          </w:tcPr>
          <w:p w:rsidR="001A7758" w:rsidRPr="001A7758" w:rsidRDefault="001A7758" w:rsidP="001A7758">
            <w:pPr>
              <w:jc w:val="both"/>
            </w:pPr>
          </w:p>
        </w:tc>
        <w:tc>
          <w:tcPr>
            <w:tcW w:w="1915" w:type="dxa"/>
          </w:tcPr>
          <w:p w:rsidR="001A7758" w:rsidRPr="001A7758" w:rsidRDefault="001A7758" w:rsidP="001A7758">
            <w:pPr>
              <w:jc w:val="both"/>
            </w:pPr>
          </w:p>
        </w:tc>
      </w:tr>
      <w:tr w:rsidR="001A7758" w:rsidRPr="001A7758">
        <w:tc>
          <w:tcPr>
            <w:tcW w:w="675" w:type="dxa"/>
          </w:tcPr>
          <w:p w:rsidR="001A7758" w:rsidRPr="001A7758" w:rsidRDefault="001A7758" w:rsidP="001A7758">
            <w:pPr>
              <w:jc w:val="both"/>
            </w:pPr>
          </w:p>
        </w:tc>
        <w:tc>
          <w:tcPr>
            <w:tcW w:w="3033" w:type="dxa"/>
          </w:tcPr>
          <w:p w:rsidR="001A7758" w:rsidRPr="001A7758" w:rsidRDefault="001A7758" w:rsidP="001A7758">
            <w:pPr>
              <w:jc w:val="both"/>
            </w:pPr>
          </w:p>
        </w:tc>
        <w:tc>
          <w:tcPr>
            <w:tcW w:w="1914" w:type="dxa"/>
          </w:tcPr>
          <w:p w:rsidR="001A7758" w:rsidRPr="001A7758" w:rsidRDefault="001A7758" w:rsidP="001A7758">
            <w:pPr>
              <w:jc w:val="both"/>
            </w:pPr>
          </w:p>
        </w:tc>
        <w:tc>
          <w:tcPr>
            <w:tcW w:w="1914" w:type="dxa"/>
          </w:tcPr>
          <w:p w:rsidR="001A7758" w:rsidRPr="001A7758" w:rsidRDefault="001A7758" w:rsidP="001A7758">
            <w:pPr>
              <w:jc w:val="both"/>
            </w:pPr>
          </w:p>
        </w:tc>
        <w:tc>
          <w:tcPr>
            <w:tcW w:w="1915" w:type="dxa"/>
          </w:tcPr>
          <w:p w:rsidR="001A7758" w:rsidRPr="001A7758" w:rsidRDefault="001A7758" w:rsidP="001A7758">
            <w:pPr>
              <w:jc w:val="both"/>
            </w:pPr>
          </w:p>
        </w:tc>
      </w:tr>
      <w:tr w:rsidR="001A7758" w:rsidRPr="001A7758">
        <w:tc>
          <w:tcPr>
            <w:tcW w:w="675" w:type="dxa"/>
          </w:tcPr>
          <w:p w:rsidR="001A7758" w:rsidRPr="001A7758" w:rsidRDefault="001A7758" w:rsidP="001A7758">
            <w:pPr>
              <w:jc w:val="both"/>
            </w:pPr>
          </w:p>
        </w:tc>
        <w:tc>
          <w:tcPr>
            <w:tcW w:w="3033" w:type="dxa"/>
          </w:tcPr>
          <w:p w:rsidR="001A7758" w:rsidRPr="001A7758" w:rsidRDefault="001A7758" w:rsidP="001A7758">
            <w:pPr>
              <w:jc w:val="both"/>
            </w:pPr>
          </w:p>
        </w:tc>
        <w:tc>
          <w:tcPr>
            <w:tcW w:w="1914" w:type="dxa"/>
          </w:tcPr>
          <w:p w:rsidR="001A7758" w:rsidRPr="001A7758" w:rsidRDefault="001A7758" w:rsidP="001A7758">
            <w:pPr>
              <w:jc w:val="both"/>
            </w:pPr>
          </w:p>
        </w:tc>
        <w:tc>
          <w:tcPr>
            <w:tcW w:w="1914" w:type="dxa"/>
          </w:tcPr>
          <w:p w:rsidR="001A7758" w:rsidRPr="001A7758" w:rsidRDefault="001A7758" w:rsidP="001A7758">
            <w:pPr>
              <w:jc w:val="both"/>
            </w:pPr>
          </w:p>
        </w:tc>
        <w:tc>
          <w:tcPr>
            <w:tcW w:w="1915" w:type="dxa"/>
          </w:tcPr>
          <w:p w:rsidR="001A7758" w:rsidRPr="001A7758" w:rsidRDefault="001A7758" w:rsidP="001A7758">
            <w:pPr>
              <w:jc w:val="both"/>
            </w:pPr>
          </w:p>
        </w:tc>
      </w:tr>
    </w:tbl>
    <w:p w:rsidR="001A7758" w:rsidRPr="001A7758" w:rsidRDefault="001A7758" w:rsidP="001A7758">
      <w:pPr>
        <w:jc w:val="both"/>
      </w:pPr>
    </w:p>
    <w:p w:rsidR="001A7758" w:rsidRPr="001A7758" w:rsidRDefault="001A7758" w:rsidP="001A7758">
      <w:pPr>
        <w:jc w:val="both"/>
      </w:pPr>
    </w:p>
    <w:p w:rsidR="001A7758" w:rsidRPr="001A7758" w:rsidRDefault="001A7758" w:rsidP="001A7758">
      <w:pPr>
        <w:jc w:val="both"/>
      </w:pPr>
    </w:p>
    <w:p w:rsidR="001A7758" w:rsidRPr="001A7758" w:rsidRDefault="001A7758" w:rsidP="001A7758">
      <w:pPr>
        <w:jc w:val="both"/>
      </w:pPr>
      <w:r w:rsidRPr="001A7758">
        <w:t>МП. ______________________________</w:t>
      </w:r>
      <w:r w:rsidRPr="001A7758">
        <w:rPr>
          <w:u w:val="single"/>
        </w:rPr>
        <w:t xml:space="preserve">   </w:t>
      </w:r>
      <w:r w:rsidRPr="001A7758">
        <w:t xml:space="preserve">     </w:t>
      </w:r>
    </w:p>
    <w:p w:rsidR="001A7758" w:rsidRPr="001A7758" w:rsidRDefault="001A7758" w:rsidP="001A7758">
      <w:pPr>
        <w:jc w:val="both"/>
      </w:pPr>
      <w:r w:rsidRPr="001A7758">
        <w:tab/>
        <w:t xml:space="preserve">            Ф.И.О. (подпись)  </w:t>
      </w:r>
    </w:p>
    <w:p w:rsidR="001A7758" w:rsidRPr="001A7758" w:rsidRDefault="001A7758" w:rsidP="001A7758">
      <w:pPr>
        <w:jc w:val="both"/>
      </w:pPr>
    </w:p>
    <w:p w:rsidR="001A7758" w:rsidRPr="001A7758" w:rsidRDefault="001A7758" w:rsidP="001A7758">
      <w:pPr>
        <w:jc w:val="both"/>
      </w:pPr>
    </w:p>
    <w:p w:rsidR="001A7758" w:rsidRPr="001A7758" w:rsidRDefault="001A7758" w:rsidP="001A7758">
      <w:pPr>
        <w:jc w:val="both"/>
      </w:pPr>
      <w:r w:rsidRPr="001A7758">
        <w:t xml:space="preserve">Руководитель (индивидуальный предприниматель) </w:t>
      </w:r>
    </w:p>
    <w:p w:rsidR="001A7758" w:rsidRPr="001A7758" w:rsidRDefault="001A7758" w:rsidP="001A7758">
      <w:pPr>
        <w:jc w:val="both"/>
      </w:pPr>
      <w:r w:rsidRPr="001A7758">
        <w:t>социальной аптеки</w:t>
      </w:r>
      <w:r w:rsidRPr="001A7758">
        <w:tab/>
      </w:r>
      <w:r w:rsidRPr="001A7758">
        <w:tab/>
      </w:r>
      <w:r w:rsidRPr="001A7758">
        <w:tab/>
      </w:r>
      <w:r w:rsidRPr="001A7758">
        <w:tab/>
      </w:r>
      <w:r w:rsidRPr="001A7758">
        <w:tab/>
      </w:r>
      <w:r w:rsidRPr="001A7758">
        <w:tab/>
      </w:r>
      <w:r w:rsidRPr="001A7758">
        <w:tab/>
      </w:r>
      <w:r w:rsidRPr="001A7758">
        <w:tab/>
        <w:t>_________________</w:t>
      </w:r>
    </w:p>
    <w:p w:rsidR="001A7758" w:rsidRPr="001A7758" w:rsidRDefault="001A7758" w:rsidP="001A7758">
      <w:pPr>
        <w:jc w:val="both"/>
      </w:pPr>
    </w:p>
    <w:p w:rsidR="001A7758" w:rsidRPr="001A7758" w:rsidRDefault="001A7758" w:rsidP="001A7758">
      <w:pPr>
        <w:jc w:val="both"/>
      </w:pPr>
      <w:r w:rsidRPr="001A7758">
        <w:t>«__»_______20___г.</w:t>
      </w:r>
    </w:p>
    <w:p w:rsidR="001A7758" w:rsidRDefault="001A7758" w:rsidP="001A7758">
      <w:pPr>
        <w:ind w:firstLine="540"/>
        <w:jc w:val="right"/>
        <w:rPr>
          <w:sz w:val="26"/>
          <w:szCs w:val="26"/>
        </w:rPr>
      </w:pPr>
    </w:p>
    <w:sectPr w:rsidR="001A7758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9F8" w:rsidRDefault="005539F8">
      <w:r>
        <w:separator/>
      </w:r>
    </w:p>
  </w:endnote>
  <w:endnote w:type="continuationSeparator" w:id="0">
    <w:p w:rsidR="005539F8" w:rsidRDefault="0055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9F8" w:rsidRDefault="005539F8">
      <w:r>
        <w:separator/>
      </w:r>
    </w:p>
  </w:footnote>
  <w:footnote w:type="continuationSeparator" w:id="0">
    <w:p w:rsidR="005539F8" w:rsidRDefault="00553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дополнений в постановление администрации Невельского городского округа от 10.08.2015г. № 1057 &quot;О социальных аптеках, расположенных на территор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6-24'}"/>
    <w:docVar w:name="attr5#Бланк" w:val="OID_TYPE#"/>
    <w:docVar w:name="attr6#Номер документа" w:val="VARCHAR#941"/>
    <w:docVar w:name="attr7#Дата подписания" w:val="DATE#{d '2016-06-24'}"/>
    <w:docVar w:name="ESED_IDnum" w:val="22/2016-1483"/>
    <w:docVar w:name="ESED_Lock" w:val="0"/>
    <w:docVar w:name="SPD_Annotation" w:val="N 941 от 24.06.2016 22/2016-1483#О внесении дополнений в постановление администрации Невельского городского округа от 10.08.2015г. № 1057 &quot;О социальных аптеках, расположенных на территории Невельского городского округа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4.06.2016"/>
    <w:docVar w:name="SPD_AreaName" w:val="Документ (ЕСЭД)"/>
    <w:docVar w:name="SPD_hostURL" w:val="storm"/>
    <w:docVar w:name="SPD_NumDoc" w:val="620295140"/>
    <w:docVar w:name="SPD_vDir" w:val="spd"/>
  </w:docVars>
  <w:rsids>
    <w:rsidRoot w:val="001A7758"/>
    <w:rsid w:val="001A7758"/>
    <w:rsid w:val="002D4AE8"/>
    <w:rsid w:val="005539F8"/>
    <w:rsid w:val="007A2EC0"/>
    <w:rsid w:val="00986C65"/>
    <w:rsid w:val="00AB0D02"/>
    <w:rsid w:val="00BD0513"/>
    <w:rsid w:val="00DB3285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AFAD65-DA4C-4C7C-B5CA-1D24F22C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75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A775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A775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A7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A7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A775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21">
    <w:name w:val="Основной текст (2)"/>
    <w:basedOn w:val="a0"/>
    <w:uiPriority w:val="99"/>
    <w:rsid w:val="001A775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978</Words>
  <Characters>5577</Characters>
  <Application>Microsoft Office Word</Application>
  <DocSecurity>0</DocSecurity>
  <Lines>46</Lines>
  <Paragraphs>13</Paragraphs>
  <ScaleCrop>false</ScaleCrop>
  <Company>Администрация. Невельск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2025-01-29T04:26:00Z</dcterms:created>
  <dcterms:modified xsi:type="dcterms:W3CDTF">2025-01-29T04:26:00Z</dcterms:modified>
</cp:coreProperties>
</file>