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71717">
              <w:rPr>
                <w:rFonts w:ascii="Courier New" w:hAnsi="Courier New" w:cs="Courier New"/>
              </w:rPr>
              <w:t>31.07.2024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71717">
              <w:rPr>
                <w:rFonts w:ascii="Courier New" w:hAnsi="Courier New" w:cs="Courier New"/>
              </w:rPr>
              <w:t>1141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7"/>
      </w:tblGrid>
      <w:tr w:rsidR="00A05F14" w:rsidRPr="00862E84" w:rsidTr="00862E84">
        <w:trPr>
          <w:trHeight w:hRule="exact" w:val="3496"/>
        </w:trPr>
        <w:tc>
          <w:tcPr>
            <w:tcW w:w="4817" w:type="dxa"/>
          </w:tcPr>
          <w:p w:rsidR="00A05F14" w:rsidRPr="00862E84" w:rsidRDefault="00271717" w:rsidP="00862E84">
            <w:pPr>
              <w:spacing w:after="240"/>
              <w:jc w:val="both"/>
              <w:rPr>
                <w:sz w:val="26"/>
                <w:szCs w:val="26"/>
              </w:rPr>
            </w:pPr>
            <w:r w:rsidRPr="00862E84">
              <w:rPr>
                <w:sz w:val="26"/>
                <w:szCs w:val="26"/>
              </w:rPr>
              <w:t>О мерах по оказанию содействия избирательным комиссиям в реализации их полномочий при подготовке и проведении выборов Губернатора Сахалинской  области и депутатов Собрания муниципального образования «Невельский городской округ» четвертого созыва  на территории муниципального образования «Невельский городской округ» 06,07,08 сентября 2024 года</w:t>
            </w:r>
          </w:p>
        </w:tc>
      </w:tr>
    </w:tbl>
    <w:p w:rsidR="002D3414" w:rsidRPr="00862E84" w:rsidRDefault="002D3414" w:rsidP="006C6773">
      <w:pPr>
        <w:jc w:val="both"/>
        <w:rPr>
          <w:sz w:val="26"/>
          <w:szCs w:val="26"/>
        </w:rPr>
      </w:pPr>
    </w:p>
    <w:p w:rsidR="002D3414" w:rsidRPr="00862E84" w:rsidRDefault="002D3414" w:rsidP="006C6773">
      <w:pPr>
        <w:jc w:val="both"/>
        <w:rPr>
          <w:sz w:val="26"/>
          <w:szCs w:val="26"/>
        </w:rPr>
      </w:pP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В соответствии с Федеральным</w:t>
      </w:r>
      <w:r w:rsidR="004A5DD2">
        <w:rPr>
          <w:sz w:val="26"/>
          <w:szCs w:val="26"/>
        </w:rPr>
        <w:t xml:space="preserve"> законом</w:t>
      </w:r>
      <w:r w:rsidRPr="00862E84">
        <w:rPr>
          <w:sz w:val="26"/>
          <w:szCs w:val="26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законами Саха</w:t>
      </w:r>
      <w:r>
        <w:rPr>
          <w:sz w:val="26"/>
          <w:szCs w:val="26"/>
        </w:rPr>
        <w:t>линской области от 27.06.2012 №</w:t>
      </w:r>
      <w:r w:rsidRPr="00862E84">
        <w:rPr>
          <w:sz w:val="26"/>
          <w:szCs w:val="26"/>
        </w:rPr>
        <w:t>49-ЗО « О выборах Губернатора Сахалинской  области», от 28.04.2008 № 35-ЗО «О муниципальных выборах в Сахалинской  области», в целях организационно–технического обеспечения подготовки и проведения выборной кампании, слаженного и четкого взаимодействия администрации Невельского городского округа, ее структурных подразделений,  территориальных отделов по управлению селами Горнозаводск, Шебунино с территориальными и участковыми избирательными комиссиями, а также оперативного решения вопросов жизнеобеспечения муниципального образования, руководствуясь ст.ст.44,45 Устава муниципального образования «Невельский городской округ», администрация Невельского городского округа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</w:p>
    <w:p w:rsidR="00862E84" w:rsidRPr="00862E84" w:rsidRDefault="00862E84" w:rsidP="00862E84">
      <w:pPr>
        <w:spacing w:line="276" w:lineRule="auto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ПОСТАНОВЛЯЕТ: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</w:p>
    <w:p w:rsidR="00862E84" w:rsidRPr="00862E84" w:rsidRDefault="00862E84" w:rsidP="00862E84">
      <w:pPr>
        <w:spacing w:line="276" w:lineRule="auto"/>
        <w:ind w:firstLine="1134"/>
        <w:jc w:val="both"/>
        <w:rPr>
          <w:b/>
          <w:i/>
          <w:sz w:val="26"/>
          <w:szCs w:val="26"/>
        </w:rPr>
      </w:pPr>
      <w:r w:rsidRPr="00862E84">
        <w:rPr>
          <w:sz w:val="26"/>
          <w:szCs w:val="26"/>
        </w:rPr>
        <w:t xml:space="preserve">1. Обеспечить проведение выборов Губернатора Сахалинской  области и депутатов Собрания муниципального образования «Невельский городской округ» четвертого созыва  на территории муниципального образования «Невельский городской округ» 06,07,08 сентября 2024 года в строгом соответствии с </w:t>
      </w:r>
      <w:r w:rsidRPr="00862E84">
        <w:rPr>
          <w:sz w:val="26"/>
          <w:szCs w:val="26"/>
        </w:rPr>
        <w:lastRenderedPageBreak/>
        <w:t>Федеральным</w:t>
      </w:r>
      <w:r>
        <w:rPr>
          <w:sz w:val="26"/>
          <w:szCs w:val="26"/>
        </w:rPr>
        <w:t xml:space="preserve"> законом</w:t>
      </w:r>
      <w:r w:rsidRPr="00862E84">
        <w:rPr>
          <w:sz w:val="26"/>
          <w:szCs w:val="26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законами Сахалинской области от 27.06.2012 № 49-ЗО « О выборах Губернатора Сахалинской  области», от 28.04.2008 № 35-ЗО «О муниципальных выборах в Сахалинской  области» 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2. Руководителям территориальных отделов по управлению селами Горнозаводск, Шебунино, структурным подразделениям администрации Невельского городского округа, руководителям муниципальных предприятий и учреждений, расположенных на территории  Невельского  района: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2.1. оказывать соответствующим избирательным комиссиям содействие в реализации ими своих полномочий;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2.2. предоставлять избирательным комиссиям на безвозмездной основе необходимые помещения, транспорт, средства связи, техническое оборудование.</w:t>
      </w:r>
      <w:r w:rsidRPr="00862E84">
        <w:rPr>
          <w:sz w:val="26"/>
          <w:szCs w:val="26"/>
        </w:rPr>
        <w:tab/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3. Отделу экономического развития, инвестиционной политики и закупок  администрации Невельского городского округа (Богданова В.В.):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3.1. по согласованию с Невельской территориальной избирательной комиссией (Камашкин Ю.К.), организовать в день голосования  выездную торговлю на избирательных участках.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4. Отделу культуры, спорта и молодежной политики  администрации Невельского городского округа (Бабаевская Т.М.):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 xml:space="preserve">4.1 организовать и провести культурно-массовые, молодежные, спортивные мероприятия накануне и в день выборов. 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 Рекомендовать: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5.1. МУП «Невельские районные электрические сети» (Куимов А.Н.), МУП «Невельские коммунальные сети» (Кан Д.Л.), Невельскому сетевому участку ЮЗБСР (Грачев М.В.)</w:t>
      </w:r>
      <w:r w:rsidRPr="00862E84">
        <w:rPr>
          <w:b/>
          <w:i/>
          <w:sz w:val="26"/>
          <w:szCs w:val="26"/>
        </w:rPr>
        <w:t>,</w:t>
      </w:r>
      <w:r w:rsidRPr="00862E84">
        <w:rPr>
          <w:sz w:val="26"/>
          <w:szCs w:val="26"/>
        </w:rPr>
        <w:t xml:space="preserve"> МУП «Невельское ДРСУ» (Трифонов В.А.):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5.1.2.ограничить проведение земляных и ремонтных работ, которые могут повлиять на гарантированное электроснабжение и обеспечение связи  по сетям передачи данных КСА ГАС «Выборы», помещений ТИК и УИК в период с 04 по 09 сентября 2024 года (за исключением экстренных работ);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5.1.3.организовать работу своих предприятий  в период подготовки и проведения выборов.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Приказы по организации работы предприятий предоставить вице-мэру Невельского городского округа Смирнову Д.В. в  срок до 01.09.2024 года.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5.2. Директору сервисного центра "Западный" Сахалинского филиала ПАО "Ростелеком"</w:t>
      </w:r>
      <w:r>
        <w:rPr>
          <w:sz w:val="26"/>
          <w:szCs w:val="26"/>
        </w:rPr>
        <w:t xml:space="preserve"> </w:t>
      </w:r>
      <w:r w:rsidRPr="00862E84">
        <w:rPr>
          <w:sz w:val="26"/>
          <w:szCs w:val="26"/>
        </w:rPr>
        <w:t>(Смашная Л.Г.)  обеспечить работу связи избирательных комиссий на период подготовки и проведения выборов и голосования.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Приказ по организации работы предприятий предоставить вице-мэру Невельского городского округа Смирнову Д.В. в  срок до 01.09.2024 года.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5.3.Отделу министерства внутренних дел России по Невельскому городскому округу (Соколов А.В.):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lastRenderedPageBreak/>
        <w:t>5.3.1 обеспечить охрану помещений участковых избирательных комиссий и доставляемой выборной документации в дни голосования;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5.3.2 обеспечить дежурство сотрудников в Невельской территориальной избирательной комиссии (здание администрации ул. Ленина ,15) 08.09.2024 года  с 8.00 часов до окончания выборов.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Приказ по ОМВД о расстановке личного состава предоставить вице-мэру Невельского городского округа Смирнову Д.В. в  срок до 01.09.2024 года.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5.4. Территориальному отделению надзорной деятельности Невельского района УНД ГУ МЧС России по Сахалинской области  (Каштырина О.С.) принять меры по обеспечению пожарной безопасности помещений участковых избирательных комиссий.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5.5.Руководителю ООО «Невельская автотранспортная компания» (Пищурин П.В.)</w:t>
      </w:r>
      <w:r>
        <w:rPr>
          <w:sz w:val="26"/>
          <w:szCs w:val="26"/>
        </w:rPr>
        <w:t xml:space="preserve"> </w:t>
      </w:r>
      <w:r w:rsidRPr="00862E84">
        <w:rPr>
          <w:sz w:val="26"/>
          <w:szCs w:val="26"/>
        </w:rPr>
        <w:t>организовать оптимальное функционирование общественного транспорта в целях прибытия и убытия избирателей к местам проведения голосования и обратно.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 xml:space="preserve">5.6. Руководителям учреждений, организаций, предприятий, в здании которых расположены помещения для голосования, обеспечить их  оборудование специальными приспособлениями, позволяющими в полном объеме реализовать избирательные права инвалидам и лицам с ограниченными возможностями здоровья. 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6. В целях оказания содействия участковым избирательным комиссиям в организации проведения выборов на территории Невельского района утвердить список ответственных работников администраций, закрепленных за избирательными участками (прилагается).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6.1.за дежурство в день выборов ответственным работникам администрации Невельского городского округа предоставить дополнительный день отдыха по мере необходимости, либо произвести оплату за работу в нерабочий выходной день в соответствии с действующим трудовым законодательством, муниципальными правовыми актами, коллективным договором администрации Невельского городского округа, заявлениями работников.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7.Закрепить вице-мэров Невельского городского округа ответственными за организацию, проведение выборов и голосования в административных границах: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-город Невельск – Манухин Олег Иванович, вице-мэр Невельского городского округа;</w:t>
      </w:r>
    </w:p>
    <w:p w:rsidR="00862E84" w:rsidRPr="00862E84" w:rsidRDefault="00862E84" w:rsidP="00862E84">
      <w:pPr>
        <w:spacing w:line="276" w:lineRule="auto"/>
        <w:jc w:val="both"/>
        <w:rPr>
          <w:sz w:val="26"/>
          <w:szCs w:val="26"/>
        </w:rPr>
      </w:pPr>
      <w:r w:rsidRPr="00862E84">
        <w:rPr>
          <w:sz w:val="26"/>
          <w:szCs w:val="26"/>
        </w:rPr>
        <w:t xml:space="preserve">                 - села  Горнозаводск, Ватутино  – Бетин Сергей Владимирович, вице-мэр Невельского городского округа;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- села Шебунино, Колхозное, Лопатино, Амурское, Селезнево, Ясноморское, Придорожное, Раздольное – Ронжина Наталья Валерьевна, первый вице-мэр Невельского городского округа;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8. Вице-мэру Невельского городского округа Смирнову Д.В.: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8.1. в срок до 03.09.2024 года подготовить распоряжение об организации работы администрации 07,08 сентября 2024 года;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lastRenderedPageBreak/>
        <w:t>8.2. организовать и контролировать работу ответственных сотрудников администрации Невельского городского округа, территориальных отделов по управлению селами Горнозаводск, Шебунино, закрепленных за избирательными участками для оказания содействия избирательным комиссиям в период организации и проведения выборной кампании;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 xml:space="preserve">8.3.обеспечить на </w:t>
      </w:r>
      <w:r w:rsidR="003250A0" w:rsidRPr="00862E84">
        <w:rPr>
          <w:sz w:val="26"/>
          <w:szCs w:val="26"/>
        </w:rPr>
        <w:t>заседаниях</w:t>
      </w:r>
      <w:r w:rsidRPr="00862E84">
        <w:rPr>
          <w:sz w:val="26"/>
          <w:szCs w:val="26"/>
        </w:rPr>
        <w:t xml:space="preserve"> штаба по подготовке к выборам Губернатора Сахалинской  области и депутатов Собрания муниципального образования «Невельский городской округ» четвертого созыва рассмотрение хода исполнения настоящего постановления.  </w:t>
      </w:r>
    </w:p>
    <w:p w:rsidR="00862E84" w:rsidRPr="00862E84" w:rsidRDefault="00862E84" w:rsidP="00862E84">
      <w:pPr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9. МКУ «Управление по обеспечению деятельности органов местного самоуправления   (Лискин М.А.):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9.1.</w:t>
      </w:r>
      <w:r>
        <w:rPr>
          <w:sz w:val="26"/>
          <w:szCs w:val="26"/>
        </w:rPr>
        <w:t xml:space="preserve"> </w:t>
      </w:r>
      <w:r w:rsidRPr="00862E84">
        <w:rPr>
          <w:sz w:val="26"/>
          <w:szCs w:val="26"/>
        </w:rPr>
        <w:t>организовать дежурство автотранспорта и работу уборщиков служебных помещений 07,08 сентября 2024 года. Приказ по предприятию предоставить вице-мэру Невельского городского округа Смирнову Д.В. в срок до 01.09.2024 г.;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 xml:space="preserve">9.2.оказать содействие в обеспечении УИК, на которых не организовано видеонаблюдение от ПАО «Ростелеком», мобильными средствами видеонаблюдения в соответствии с перечнем технических характеристик, рекомендуемых избирательной комиссией Сахалинской области. Осуществлять контроль за их работой; 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9.3.обеспечить резервным автономным энергоснабжением помещения для голосования,  провести комиссионные проверки на предмет исправности резервных источников питания;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b/>
          <w:i/>
          <w:sz w:val="26"/>
          <w:szCs w:val="26"/>
        </w:rPr>
      </w:pPr>
      <w:r w:rsidRPr="00862E84">
        <w:rPr>
          <w:sz w:val="26"/>
          <w:szCs w:val="26"/>
        </w:rPr>
        <w:t>9.4. оказать содействие в обеспечении УИК сейфами (металлическими шкафами) в количестве не менее 2-х на УИК для хранения избирательной документации и избирательных бюллетеней в период подготовки и проведения выборной кампании.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10. Контроль за исполнением настоящего постановления возлагаю на Смирнова Д.В.,вице-мэра Невельского городского округа.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  <w:r w:rsidRPr="00862E84">
        <w:rPr>
          <w:sz w:val="26"/>
          <w:szCs w:val="26"/>
        </w:rPr>
        <w:t>11. Общее руководство за ходом проведения выборной кампании оставляю за собой.</w:t>
      </w:r>
    </w:p>
    <w:p w:rsidR="00862E84" w:rsidRPr="00862E84" w:rsidRDefault="00862E84" w:rsidP="00862E84">
      <w:pPr>
        <w:spacing w:line="276" w:lineRule="auto"/>
        <w:ind w:firstLine="1134"/>
        <w:jc w:val="both"/>
        <w:rPr>
          <w:sz w:val="26"/>
          <w:szCs w:val="26"/>
        </w:rPr>
      </w:pPr>
    </w:p>
    <w:p w:rsidR="00B067AF" w:rsidRPr="00862E84" w:rsidRDefault="00B067AF" w:rsidP="006C6773">
      <w:pPr>
        <w:jc w:val="both"/>
        <w:rPr>
          <w:sz w:val="26"/>
          <w:szCs w:val="26"/>
        </w:rPr>
      </w:pPr>
    </w:p>
    <w:p w:rsidR="00B067AF" w:rsidRPr="00862E84" w:rsidRDefault="00B067AF" w:rsidP="006C6773">
      <w:pPr>
        <w:jc w:val="both"/>
        <w:rPr>
          <w:sz w:val="26"/>
          <w:szCs w:val="26"/>
        </w:rPr>
      </w:pPr>
    </w:p>
    <w:p w:rsidR="006C6773" w:rsidRPr="00862E84" w:rsidRDefault="00271717" w:rsidP="006C6773">
      <w:pPr>
        <w:jc w:val="both"/>
        <w:rPr>
          <w:color w:val="0000FF"/>
          <w:sz w:val="26"/>
          <w:szCs w:val="26"/>
        </w:rPr>
      </w:pPr>
      <w:r w:rsidRPr="00862E84">
        <w:rPr>
          <w:sz w:val="26"/>
          <w:szCs w:val="26"/>
        </w:rPr>
        <w:t>Мэр Невельского городского округа</w:t>
      </w:r>
      <w:r w:rsidR="00E45370" w:rsidRPr="00862E84">
        <w:rPr>
          <w:color w:val="0000FF"/>
          <w:sz w:val="26"/>
          <w:szCs w:val="26"/>
        </w:rPr>
        <w:tab/>
      </w:r>
      <w:r w:rsidR="00E45370" w:rsidRPr="00862E84">
        <w:rPr>
          <w:color w:val="0000FF"/>
          <w:sz w:val="26"/>
          <w:szCs w:val="26"/>
        </w:rPr>
        <w:tab/>
      </w:r>
      <w:r w:rsidR="00E45370" w:rsidRPr="00862E84">
        <w:rPr>
          <w:color w:val="0000FF"/>
          <w:sz w:val="26"/>
          <w:szCs w:val="26"/>
        </w:rPr>
        <w:tab/>
        <w:t xml:space="preserve">   </w:t>
      </w:r>
      <w:r w:rsidR="00862E84">
        <w:rPr>
          <w:color w:val="0000FF"/>
          <w:sz w:val="26"/>
          <w:szCs w:val="26"/>
        </w:rPr>
        <w:t xml:space="preserve">                         </w:t>
      </w:r>
      <w:r w:rsidR="00E45370" w:rsidRPr="00862E84">
        <w:rPr>
          <w:color w:val="0000FF"/>
          <w:sz w:val="26"/>
          <w:szCs w:val="26"/>
        </w:rPr>
        <w:t xml:space="preserve"> </w:t>
      </w:r>
      <w:r w:rsidR="00862E84" w:rsidRPr="00862E84">
        <w:rPr>
          <w:sz w:val="26"/>
          <w:szCs w:val="26"/>
        </w:rPr>
        <w:t>А.В.</w:t>
      </w:r>
      <w:r w:rsidRPr="00862E84">
        <w:rPr>
          <w:sz w:val="26"/>
          <w:szCs w:val="26"/>
        </w:rPr>
        <w:t>Шабельник</w:t>
      </w:r>
    </w:p>
    <w:p w:rsidR="00FA68C8" w:rsidRDefault="00FA68C8">
      <w:pPr>
        <w:sectPr w:rsidR="00FA68C8" w:rsidSect="00862E84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FA68C8" w:rsidRPr="00FA68C8" w:rsidRDefault="00FA68C8" w:rsidP="00FA68C8">
      <w:pPr>
        <w:ind w:left="7080" w:right="-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FA68C8">
        <w:rPr>
          <w:sz w:val="26"/>
          <w:szCs w:val="26"/>
        </w:rPr>
        <w:t>УТВЕРЖДЕН</w:t>
      </w:r>
    </w:p>
    <w:p w:rsidR="00FA68C8" w:rsidRPr="00FA68C8" w:rsidRDefault="00FA68C8" w:rsidP="00FA68C8">
      <w:pPr>
        <w:ind w:left="5664" w:right="-2" w:firstLine="6"/>
        <w:jc w:val="right"/>
        <w:rPr>
          <w:sz w:val="26"/>
          <w:szCs w:val="26"/>
        </w:rPr>
      </w:pPr>
      <w:r w:rsidRPr="00FA68C8">
        <w:rPr>
          <w:sz w:val="26"/>
          <w:szCs w:val="26"/>
        </w:rPr>
        <w:t>постановлением администрации</w:t>
      </w:r>
    </w:p>
    <w:p w:rsidR="00FA68C8" w:rsidRPr="00FA68C8" w:rsidRDefault="00FA68C8" w:rsidP="00FA68C8">
      <w:pPr>
        <w:ind w:left="5812" w:right="-2"/>
        <w:jc w:val="right"/>
        <w:rPr>
          <w:sz w:val="26"/>
          <w:szCs w:val="26"/>
        </w:rPr>
      </w:pPr>
      <w:r w:rsidRPr="00FA68C8">
        <w:rPr>
          <w:sz w:val="26"/>
          <w:szCs w:val="26"/>
        </w:rPr>
        <w:t xml:space="preserve">Невельского городского округа </w:t>
      </w:r>
    </w:p>
    <w:p w:rsidR="00FA68C8" w:rsidRPr="00FA68C8" w:rsidRDefault="00FA68C8" w:rsidP="00FA68C8">
      <w:pPr>
        <w:ind w:right="-2"/>
        <w:jc w:val="right"/>
        <w:rPr>
          <w:sz w:val="26"/>
          <w:szCs w:val="26"/>
        </w:rPr>
      </w:pP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</w:r>
      <w:r w:rsidRPr="00FA68C8">
        <w:rPr>
          <w:sz w:val="26"/>
          <w:szCs w:val="26"/>
        </w:rPr>
        <w:tab/>
        <w:t>от 31.07.2024 г. № 1141</w:t>
      </w:r>
    </w:p>
    <w:p w:rsidR="00FA68C8" w:rsidRPr="00FA68C8" w:rsidRDefault="00FA68C8" w:rsidP="00FA68C8">
      <w:pPr>
        <w:jc w:val="both"/>
        <w:rPr>
          <w:sz w:val="26"/>
          <w:szCs w:val="26"/>
        </w:rPr>
      </w:pPr>
    </w:p>
    <w:p w:rsidR="00FA68C8" w:rsidRPr="00FA68C8" w:rsidRDefault="00FA68C8" w:rsidP="00FA68C8">
      <w:pPr>
        <w:jc w:val="center"/>
        <w:rPr>
          <w:sz w:val="26"/>
          <w:szCs w:val="26"/>
        </w:rPr>
      </w:pPr>
      <w:r w:rsidRPr="00FA68C8">
        <w:rPr>
          <w:sz w:val="26"/>
          <w:szCs w:val="26"/>
        </w:rPr>
        <w:t>СПИСОК</w:t>
      </w:r>
    </w:p>
    <w:p w:rsidR="00FA68C8" w:rsidRPr="00FA68C8" w:rsidRDefault="00FA68C8" w:rsidP="00FA68C8">
      <w:pPr>
        <w:jc w:val="center"/>
        <w:rPr>
          <w:sz w:val="26"/>
          <w:szCs w:val="26"/>
        </w:rPr>
      </w:pPr>
      <w:r w:rsidRPr="00FA68C8">
        <w:rPr>
          <w:sz w:val="26"/>
          <w:szCs w:val="26"/>
        </w:rPr>
        <w:t>ответственных работников администрации Невельского городского округа, территориальных отделов по управлению селами Горнозаводск и Шебунино, закрепленных за избирательными участками для оказания содействия избирательным комиссиям в период организации и проведения выборов Губернатора Сахалинской  области и депутатов Собрания муниципального образования «Невельский городской округ» четвертого созыва  на территории муниципального образования «Невельский городской округ»</w:t>
      </w:r>
    </w:p>
    <w:p w:rsidR="00FA68C8" w:rsidRPr="00FA68C8" w:rsidRDefault="00FA68C8" w:rsidP="00FA68C8">
      <w:pPr>
        <w:jc w:val="center"/>
        <w:rPr>
          <w:b/>
          <w:noProof/>
          <w:kern w:val="28"/>
          <w:sz w:val="26"/>
          <w:szCs w:val="26"/>
          <w:u w:val="single"/>
        </w:rPr>
      </w:pPr>
      <w:r w:rsidRPr="00FA68C8">
        <w:rPr>
          <w:sz w:val="26"/>
          <w:szCs w:val="26"/>
        </w:rPr>
        <w:t xml:space="preserve"> 06,07,08 сентября 2024 года </w:t>
      </w:r>
    </w:p>
    <w:p w:rsidR="00FA68C8" w:rsidRPr="00FA68C8" w:rsidRDefault="00FA68C8" w:rsidP="00FA68C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239"/>
      </w:tblGrid>
      <w:tr w:rsidR="00FA68C8" w:rsidRPr="00FA68C8" w:rsidTr="006722DF">
        <w:trPr>
          <w:cantSplit/>
          <w:trHeight w:val="34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Ф.И.О., должность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избирательного участка, место нахождения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ind w:right="113"/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Лаврецкая Татьяна Витальевна – ведущий специалист-эксперт администрации Невельского городского округа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94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помещение  центра культурно-досугового и библиотечного обслуживания    с. Ясноморское, ул. Советская,4 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тел.:20-096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Панина Ирина  Викторовна, начальник по учету, распределению и приватизации жилья администрации Невельского городского округа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95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помещение спортивно-молодежного подросткового клуба «Атлет»  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г. Невельск, ул. Победы, 2-А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тел.:64-130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Петрова Юлия Викторовна - начальник отдела образования администрации Невельского городского округа          </w:t>
            </w:r>
          </w:p>
          <w:p w:rsidR="00FA68C8" w:rsidRPr="00FA68C8" w:rsidRDefault="00FA68C8" w:rsidP="006722DF">
            <w:pPr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96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помещение средней общеобразовательной  школы № 2,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г. Невельск, ул. Школьная, 42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 61-980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Бабаевская Татьяна Михайловна-начальник отдела культуры, спорта и молодежной политики администрации Невель</w:t>
            </w:r>
            <w:r w:rsidRPr="00FA68C8">
              <w:rPr>
                <w:sz w:val="26"/>
                <w:szCs w:val="26"/>
              </w:rPr>
              <w:softHyphen/>
              <w:t xml:space="preserve">ского городского округа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97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помещение районного Дома культуры               им. Г. Невельского, 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г. Невельск, ул. Ленина, 54-а 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 60-833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Рогожкина Татьяна Рашитовна-референт отдела образования администрации Невельского городского округа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101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помещение средней общеобразовательной школы № 3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г. Невельск, ул. Гоголя, 5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 65-298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Горнова Екатерина Валерьевна – начальник финансового отдела  администрации Невельского городского округа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102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помещение  Дома культуры села Колхозное, с.Колхозное, ул.Гагарина, 35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 91-171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lastRenderedPageBreak/>
              <w:t>Васенкова Галина Александровна – старший специалист  территориального отдела по управлению селом Горнозаводск.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103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помещение средней общеобразовательной  школы с. Горнозаводск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ул. Клубная, 10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тел.:98-340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Соколов Максим Михайлович - руководитель территориального отдела по управлению селом Горнозаводск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104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   помещение Дома культуры  «Шахтер»             с. Горнозаводск, ул. Советская, 29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 96-558</w:t>
            </w:r>
          </w:p>
        </w:tc>
      </w:tr>
      <w:tr w:rsidR="00FA68C8" w:rsidRPr="00FA68C8" w:rsidTr="006722DF">
        <w:trPr>
          <w:cantSplit/>
          <w:trHeight w:val="3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both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 xml:space="preserve">Андриянова Галина Павловна  –  руководитель территориального отдела по управлению селом Шебунино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№ 106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помещение библиотеки с. Шебунино, ул.Дачная 4-а</w:t>
            </w:r>
          </w:p>
          <w:p w:rsidR="00FA68C8" w:rsidRPr="00FA68C8" w:rsidRDefault="00FA68C8" w:rsidP="006722DF">
            <w:pPr>
              <w:jc w:val="center"/>
              <w:rPr>
                <w:sz w:val="26"/>
                <w:szCs w:val="26"/>
              </w:rPr>
            </w:pPr>
            <w:r w:rsidRPr="00FA68C8">
              <w:rPr>
                <w:sz w:val="26"/>
                <w:szCs w:val="26"/>
              </w:rPr>
              <w:t>тел.: 94-442</w:t>
            </w:r>
          </w:p>
        </w:tc>
      </w:tr>
    </w:tbl>
    <w:p w:rsidR="00FA68C8" w:rsidRPr="00FA68C8" w:rsidRDefault="00FA68C8" w:rsidP="00FA68C8">
      <w:pPr>
        <w:jc w:val="both"/>
        <w:rPr>
          <w:sz w:val="26"/>
          <w:szCs w:val="26"/>
        </w:rPr>
      </w:pPr>
    </w:p>
    <w:p w:rsidR="00FA68C8" w:rsidRPr="00FA68C8" w:rsidRDefault="00FA68C8" w:rsidP="00FA68C8">
      <w:pPr>
        <w:jc w:val="both"/>
        <w:rPr>
          <w:sz w:val="26"/>
          <w:szCs w:val="26"/>
        </w:rPr>
      </w:pPr>
    </w:p>
    <w:p w:rsidR="006C6773" w:rsidRPr="00FA68C8" w:rsidRDefault="006C6773">
      <w:pPr>
        <w:rPr>
          <w:sz w:val="26"/>
          <w:szCs w:val="26"/>
        </w:rPr>
      </w:pPr>
    </w:p>
    <w:sectPr w:rsidR="006C6773" w:rsidRPr="00FA68C8" w:rsidSect="00FA68C8">
      <w:pgSz w:w="11906" w:h="16838"/>
      <w:pgMar w:top="1134" w:right="849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5B" w:rsidRDefault="00BF065B">
      <w:r>
        <w:separator/>
      </w:r>
    </w:p>
  </w:endnote>
  <w:endnote w:type="continuationSeparator" w:id="0">
    <w:p w:rsidR="00BF065B" w:rsidRDefault="00B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5B" w:rsidRDefault="00BF065B">
      <w:r>
        <w:separator/>
      </w:r>
    </w:p>
  </w:footnote>
  <w:footnote w:type="continuationSeparator" w:id="0">
    <w:p w:rsidR="00BF065B" w:rsidRDefault="00BF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17"/>
    <w:rsid w:val="00022561"/>
    <w:rsid w:val="00040AF8"/>
    <w:rsid w:val="0004429D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71717"/>
    <w:rsid w:val="002D3414"/>
    <w:rsid w:val="002E66E0"/>
    <w:rsid w:val="00322CD7"/>
    <w:rsid w:val="003250A0"/>
    <w:rsid w:val="004267C9"/>
    <w:rsid w:val="004A5DD2"/>
    <w:rsid w:val="004C1761"/>
    <w:rsid w:val="004F508F"/>
    <w:rsid w:val="005215DF"/>
    <w:rsid w:val="005471A4"/>
    <w:rsid w:val="00574FBD"/>
    <w:rsid w:val="005B7D2D"/>
    <w:rsid w:val="005F72D7"/>
    <w:rsid w:val="00693B4D"/>
    <w:rsid w:val="006B1E76"/>
    <w:rsid w:val="006B6F40"/>
    <w:rsid w:val="006C6773"/>
    <w:rsid w:val="006D795D"/>
    <w:rsid w:val="006E4FD7"/>
    <w:rsid w:val="007418D2"/>
    <w:rsid w:val="00862E84"/>
    <w:rsid w:val="0088257C"/>
    <w:rsid w:val="008A56A4"/>
    <w:rsid w:val="009308C7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F065B"/>
    <w:rsid w:val="00C8030D"/>
    <w:rsid w:val="00CD6C25"/>
    <w:rsid w:val="00D40A95"/>
    <w:rsid w:val="00DF5E6B"/>
    <w:rsid w:val="00E10D32"/>
    <w:rsid w:val="00E321BA"/>
    <w:rsid w:val="00E45370"/>
    <w:rsid w:val="00E63EBC"/>
    <w:rsid w:val="00E90436"/>
    <w:rsid w:val="00EE43D9"/>
    <w:rsid w:val="00EF0D36"/>
    <w:rsid w:val="00FA68C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F5787E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2024-08-02T04:48:00Z</cp:lastPrinted>
  <dcterms:created xsi:type="dcterms:W3CDTF">2024-08-04T23:58:00Z</dcterms:created>
  <dcterms:modified xsi:type="dcterms:W3CDTF">2024-08-04T23:58:00Z</dcterms:modified>
</cp:coreProperties>
</file>