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15B34">
              <w:rPr>
                <w:rFonts w:ascii="Courier New" w:hAnsi="Courier New" w:cs="Courier New"/>
              </w:rPr>
              <w:t>19.09.2024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15B34">
              <w:rPr>
                <w:rFonts w:ascii="Courier New" w:hAnsi="Courier New" w:cs="Courier New"/>
              </w:rPr>
              <w:t>1428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2"/>
      </w:tblGrid>
      <w:tr w:rsidR="00A05F14" w:rsidRPr="00FA6FA1" w:rsidTr="00FA6FA1">
        <w:trPr>
          <w:trHeight w:hRule="exact" w:val="3062"/>
        </w:trPr>
        <w:tc>
          <w:tcPr>
            <w:tcW w:w="4892" w:type="dxa"/>
          </w:tcPr>
          <w:p w:rsidR="00A05F14" w:rsidRPr="00FA6FA1" w:rsidRDefault="00C15B34" w:rsidP="00FA6FA1">
            <w:pPr>
              <w:spacing w:after="240"/>
              <w:jc w:val="both"/>
              <w:rPr>
                <w:sz w:val="26"/>
                <w:szCs w:val="26"/>
              </w:rPr>
            </w:pPr>
            <w:r w:rsidRPr="00FA6FA1">
              <w:rPr>
                <w:sz w:val="26"/>
                <w:szCs w:val="26"/>
              </w:rPr>
              <w:t>О внесении изменений в состав Совета по делам инвалидов при администрации Невельского городского округа, утвержденный постановлением администрации   Невельского городского округа от  21.04.2021  № 553 «О Совете по делам инвалидов при администрации Невельского городского округа»</w:t>
            </w:r>
          </w:p>
        </w:tc>
      </w:tr>
    </w:tbl>
    <w:p w:rsidR="00FA6FA1" w:rsidRPr="00FA6FA1" w:rsidRDefault="00FA6FA1" w:rsidP="00FA6FA1">
      <w:pPr>
        <w:ind w:firstLine="1134"/>
        <w:jc w:val="both"/>
        <w:rPr>
          <w:sz w:val="26"/>
          <w:szCs w:val="26"/>
        </w:rPr>
      </w:pPr>
      <w:r w:rsidRPr="00FA6FA1">
        <w:rPr>
          <w:sz w:val="26"/>
          <w:szCs w:val="26"/>
        </w:rPr>
        <w:t>В связи с кадровыми и структурными изменениями в администрации Невельского городского округа, ст.ст. 44,45 Устава муниципального образования «Невельский городской округ», администрация Невельского городского округа</w:t>
      </w:r>
    </w:p>
    <w:p w:rsidR="00FA6FA1" w:rsidRPr="00FA6FA1" w:rsidRDefault="00FA6FA1" w:rsidP="00FA6FA1">
      <w:pPr>
        <w:ind w:firstLine="708"/>
        <w:jc w:val="both"/>
        <w:rPr>
          <w:sz w:val="26"/>
          <w:szCs w:val="26"/>
        </w:rPr>
      </w:pPr>
    </w:p>
    <w:p w:rsidR="00FA6FA1" w:rsidRPr="00FA6FA1" w:rsidRDefault="00FA6FA1" w:rsidP="00FA6FA1">
      <w:pPr>
        <w:jc w:val="both"/>
        <w:rPr>
          <w:sz w:val="26"/>
          <w:szCs w:val="26"/>
        </w:rPr>
      </w:pPr>
      <w:r w:rsidRPr="00FA6FA1">
        <w:rPr>
          <w:sz w:val="26"/>
          <w:szCs w:val="26"/>
        </w:rPr>
        <w:t>ПОСТАНОВЛЯЕТ:</w:t>
      </w:r>
    </w:p>
    <w:p w:rsidR="00FA6FA1" w:rsidRPr="00FA6FA1" w:rsidRDefault="00FA6FA1" w:rsidP="00FA6FA1">
      <w:pPr>
        <w:jc w:val="both"/>
        <w:rPr>
          <w:sz w:val="26"/>
          <w:szCs w:val="26"/>
        </w:rPr>
      </w:pPr>
      <w:r w:rsidRPr="00FA6FA1">
        <w:rPr>
          <w:sz w:val="26"/>
          <w:szCs w:val="26"/>
        </w:rPr>
        <w:tab/>
      </w:r>
    </w:p>
    <w:p w:rsidR="00FA6FA1" w:rsidRPr="00FA6FA1" w:rsidRDefault="00FA6FA1" w:rsidP="00FA6FA1">
      <w:pPr>
        <w:ind w:firstLine="1134"/>
        <w:jc w:val="both"/>
        <w:rPr>
          <w:sz w:val="26"/>
          <w:szCs w:val="26"/>
        </w:rPr>
      </w:pPr>
      <w:r w:rsidRPr="00FA6FA1">
        <w:rPr>
          <w:sz w:val="26"/>
          <w:szCs w:val="26"/>
        </w:rPr>
        <w:t>1. Внести изменения в состав Совета по делам инвалидов при администрации Невельского городского округа, утвержденный постановлением администрации Невельского городского округа от 21.04.2021 года № 553 «О Совете по делам инвалидов при администрации Невельского городского округа» (в ред. от 30.05.2022 № 711, от 23.06.2022 № 847, от 23.03.2023 № 465) и изложить его в новой редакции, согласно приложению к настоящему постановлению (прил</w:t>
      </w:r>
      <w:r w:rsidR="00542495">
        <w:rPr>
          <w:sz w:val="26"/>
          <w:szCs w:val="26"/>
        </w:rPr>
        <w:t>ожение</w:t>
      </w:r>
      <w:r w:rsidRPr="00FA6FA1">
        <w:rPr>
          <w:sz w:val="26"/>
          <w:szCs w:val="26"/>
        </w:rPr>
        <w:t>).</w:t>
      </w:r>
    </w:p>
    <w:p w:rsidR="00FA6FA1" w:rsidRPr="00FA6FA1" w:rsidRDefault="00FA6FA1" w:rsidP="00FA6FA1">
      <w:pPr>
        <w:ind w:firstLine="1134"/>
        <w:jc w:val="both"/>
        <w:rPr>
          <w:sz w:val="26"/>
          <w:szCs w:val="26"/>
        </w:rPr>
      </w:pPr>
      <w:r w:rsidRPr="00FA6FA1">
        <w:rPr>
          <w:sz w:val="26"/>
          <w:szCs w:val="26"/>
        </w:rPr>
        <w:t>2. Настоящее постановление разместить на официальном Интернет-сайте администрации Невельского городского округа.</w:t>
      </w:r>
    </w:p>
    <w:p w:rsidR="00FA6FA1" w:rsidRPr="00FA6FA1" w:rsidRDefault="00FA6FA1" w:rsidP="00FA6FA1">
      <w:pPr>
        <w:ind w:firstLine="1134"/>
        <w:jc w:val="both"/>
        <w:rPr>
          <w:sz w:val="26"/>
          <w:szCs w:val="26"/>
        </w:rPr>
      </w:pPr>
      <w:r w:rsidRPr="00FA6FA1">
        <w:rPr>
          <w:sz w:val="26"/>
          <w:szCs w:val="26"/>
        </w:rPr>
        <w:t>3. Контроль за выполнением постановления возложить на вице-мэра Невельского городского округа Манухина О.И.</w:t>
      </w:r>
    </w:p>
    <w:p w:rsidR="00FA6FA1" w:rsidRPr="00FA6FA1" w:rsidRDefault="00FA6FA1" w:rsidP="00FA6FA1">
      <w:pPr>
        <w:ind w:firstLine="708"/>
        <w:jc w:val="both"/>
        <w:rPr>
          <w:sz w:val="26"/>
          <w:szCs w:val="26"/>
        </w:rPr>
      </w:pPr>
    </w:p>
    <w:p w:rsidR="00FA6FA1" w:rsidRDefault="00FA6FA1" w:rsidP="00FA6FA1">
      <w:pPr>
        <w:jc w:val="both"/>
        <w:rPr>
          <w:sz w:val="26"/>
          <w:szCs w:val="26"/>
        </w:rPr>
      </w:pPr>
    </w:p>
    <w:p w:rsidR="00FA6FA1" w:rsidRPr="00FA6FA1" w:rsidRDefault="00FA6FA1" w:rsidP="00FA6FA1">
      <w:pPr>
        <w:jc w:val="both"/>
        <w:rPr>
          <w:sz w:val="26"/>
          <w:szCs w:val="26"/>
        </w:rPr>
      </w:pPr>
    </w:p>
    <w:p w:rsidR="00FA6FA1" w:rsidRPr="00FA6FA1" w:rsidRDefault="00FA6FA1" w:rsidP="00FA6FA1">
      <w:pPr>
        <w:jc w:val="both"/>
        <w:rPr>
          <w:sz w:val="26"/>
          <w:szCs w:val="26"/>
        </w:rPr>
      </w:pPr>
      <w:r w:rsidRPr="00FA6FA1">
        <w:rPr>
          <w:sz w:val="26"/>
          <w:szCs w:val="26"/>
        </w:rPr>
        <w:t>Мэр Невельского городского округа</w:t>
      </w:r>
      <w:r w:rsidRPr="00FA6FA1">
        <w:rPr>
          <w:sz w:val="26"/>
          <w:szCs w:val="26"/>
        </w:rPr>
        <w:tab/>
      </w:r>
      <w:r w:rsidRPr="00FA6FA1">
        <w:rPr>
          <w:sz w:val="26"/>
          <w:szCs w:val="26"/>
        </w:rPr>
        <w:tab/>
        <w:t xml:space="preserve">                                     </w:t>
      </w:r>
      <w:r>
        <w:rPr>
          <w:sz w:val="26"/>
          <w:szCs w:val="26"/>
        </w:rPr>
        <w:t xml:space="preserve"> </w:t>
      </w:r>
      <w:r w:rsidRPr="00FA6FA1">
        <w:rPr>
          <w:sz w:val="26"/>
          <w:szCs w:val="26"/>
        </w:rPr>
        <w:t xml:space="preserve"> А.В. Шабельник</w:t>
      </w:r>
    </w:p>
    <w:p w:rsidR="00FA6FA1" w:rsidRPr="00FA6FA1" w:rsidRDefault="00FA6FA1" w:rsidP="00FA6FA1">
      <w:pPr>
        <w:jc w:val="both"/>
        <w:rPr>
          <w:b/>
          <w:sz w:val="26"/>
          <w:szCs w:val="26"/>
        </w:rPr>
      </w:pPr>
    </w:p>
    <w:p w:rsidR="00FA6FA1" w:rsidRPr="00FA6FA1" w:rsidRDefault="00FA6FA1" w:rsidP="00FA6FA1">
      <w:pPr>
        <w:jc w:val="both"/>
        <w:rPr>
          <w:sz w:val="26"/>
          <w:szCs w:val="26"/>
        </w:rPr>
      </w:pPr>
    </w:p>
    <w:p w:rsidR="00672AAD" w:rsidRDefault="00672AAD" w:rsidP="00FA6FA1">
      <w:pPr>
        <w:jc w:val="both"/>
        <w:rPr>
          <w:sz w:val="26"/>
          <w:szCs w:val="26"/>
        </w:rPr>
        <w:sectPr w:rsidR="00672AAD" w:rsidSect="00FA6FA1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FA6FA1" w:rsidRPr="00384385" w:rsidRDefault="00542495" w:rsidP="00FA6FA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A6FA1" w:rsidRPr="00384385" w:rsidRDefault="00542495" w:rsidP="00FA6F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A6FA1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FA6FA1">
        <w:rPr>
          <w:sz w:val="26"/>
          <w:szCs w:val="26"/>
        </w:rPr>
        <w:t xml:space="preserve"> администрации</w:t>
      </w:r>
    </w:p>
    <w:p w:rsidR="00FA6FA1" w:rsidRPr="00384385" w:rsidRDefault="00FA6FA1" w:rsidP="00FA6FA1">
      <w:pPr>
        <w:jc w:val="right"/>
        <w:rPr>
          <w:sz w:val="26"/>
          <w:szCs w:val="26"/>
        </w:rPr>
      </w:pPr>
      <w:r w:rsidRPr="00384385">
        <w:rPr>
          <w:sz w:val="26"/>
          <w:szCs w:val="26"/>
        </w:rPr>
        <w:t>Невельского городского округа</w:t>
      </w:r>
    </w:p>
    <w:p w:rsidR="00FA6FA1" w:rsidRPr="00384385" w:rsidRDefault="00FA6FA1" w:rsidP="00FA6FA1">
      <w:pPr>
        <w:jc w:val="right"/>
        <w:rPr>
          <w:sz w:val="26"/>
          <w:szCs w:val="26"/>
        </w:rPr>
      </w:pPr>
      <w:r w:rsidRPr="00384385">
        <w:rPr>
          <w:sz w:val="26"/>
          <w:szCs w:val="26"/>
        </w:rPr>
        <w:t xml:space="preserve">от </w:t>
      </w:r>
      <w:r>
        <w:rPr>
          <w:sz w:val="26"/>
          <w:szCs w:val="26"/>
        </w:rPr>
        <w:t>19.09.2024</w:t>
      </w:r>
      <w:r w:rsidRPr="0038438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1428</w:t>
      </w:r>
    </w:p>
    <w:p w:rsidR="00FA6FA1" w:rsidRPr="00384385" w:rsidRDefault="00FA6FA1" w:rsidP="00FA6FA1">
      <w:pPr>
        <w:rPr>
          <w:sz w:val="26"/>
          <w:szCs w:val="26"/>
        </w:rPr>
      </w:pPr>
    </w:p>
    <w:p w:rsidR="00FA6FA1" w:rsidRPr="00384385" w:rsidRDefault="00FA6FA1" w:rsidP="00FA6FA1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 xml:space="preserve">СОСТАВ </w:t>
      </w:r>
    </w:p>
    <w:p w:rsidR="00FA6FA1" w:rsidRPr="00384385" w:rsidRDefault="00FA6FA1" w:rsidP="00FA6FA1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>СОВЕТА ПО ДЕЛАМ ИНВАЛИДОВ</w:t>
      </w:r>
    </w:p>
    <w:p w:rsidR="00FA6FA1" w:rsidRPr="00384385" w:rsidRDefault="00FA6FA1" w:rsidP="00FA6FA1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 xml:space="preserve"> ПРИ АДМИНИСТРАЦИИ НЕВЕЛЬСКОГО ГОРОДСКОГО ОКРУГА</w:t>
      </w:r>
    </w:p>
    <w:p w:rsidR="00FA6FA1" w:rsidRPr="00384385" w:rsidRDefault="00FA6FA1" w:rsidP="00FA6FA1">
      <w:pPr>
        <w:jc w:val="center"/>
        <w:rPr>
          <w:sz w:val="26"/>
          <w:szCs w:val="26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600"/>
        <w:gridCol w:w="5614"/>
      </w:tblGrid>
      <w:tr w:rsidR="00FA6FA1" w:rsidRPr="00384385" w:rsidTr="00FA6FA1">
        <w:tc>
          <w:tcPr>
            <w:tcW w:w="3600" w:type="dxa"/>
          </w:tcPr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Манухин </w:t>
            </w:r>
          </w:p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Олег Иванович</w:t>
            </w:r>
          </w:p>
        </w:tc>
        <w:tc>
          <w:tcPr>
            <w:tcW w:w="5614" w:type="dxa"/>
          </w:tcPr>
          <w:p w:rsidR="00FA6FA1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вице-мэр Невельского городского округа, председатель Совета;</w:t>
            </w:r>
          </w:p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</w:p>
        </w:tc>
      </w:tr>
      <w:tr w:rsidR="00FA6FA1" w:rsidRPr="00384385" w:rsidTr="00FA6FA1">
        <w:tc>
          <w:tcPr>
            <w:tcW w:w="3600" w:type="dxa"/>
          </w:tcPr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Беспалова</w:t>
            </w:r>
          </w:p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Инна Михайловна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консультант администрации Невельского городского округа, секретарь Совета;</w:t>
            </w:r>
          </w:p>
        </w:tc>
      </w:tr>
      <w:tr w:rsidR="00FA6FA1" w:rsidRPr="00384385" w:rsidTr="00FA6FA1">
        <w:tc>
          <w:tcPr>
            <w:tcW w:w="9214" w:type="dxa"/>
            <w:gridSpan w:val="2"/>
          </w:tcPr>
          <w:p w:rsidR="00FA6FA1" w:rsidRDefault="00FA6FA1" w:rsidP="00206E12">
            <w:pPr>
              <w:ind w:left="-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Члены Совета:</w:t>
            </w:r>
          </w:p>
          <w:p w:rsidR="00FA6FA1" w:rsidRPr="00384385" w:rsidRDefault="00FA6FA1" w:rsidP="00206E12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FA6FA1" w:rsidRPr="00384385" w:rsidTr="00FA6FA1">
        <w:trPr>
          <w:trHeight w:val="1174"/>
        </w:trPr>
        <w:tc>
          <w:tcPr>
            <w:tcW w:w="3600" w:type="dxa"/>
          </w:tcPr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Ахтырченко</w:t>
            </w:r>
          </w:p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-председатель Невельской местной общественной организации инвалидов «ВАЛЕНТИНА» (по согласованию);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146"/>
        </w:trPr>
        <w:tc>
          <w:tcPr>
            <w:tcW w:w="3600" w:type="dxa"/>
          </w:tcPr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Петрова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образования администрации Невельского городского округа;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712"/>
        </w:trPr>
        <w:tc>
          <w:tcPr>
            <w:tcW w:w="3600" w:type="dxa"/>
          </w:tcPr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Горнов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архитектуры и градостроительства администрации Невельского городского округа, главный архитектор г. Невельска и Невельского района;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281"/>
        </w:trPr>
        <w:tc>
          <w:tcPr>
            <w:tcW w:w="3600" w:type="dxa"/>
          </w:tcPr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Панина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по учёту, распределению и приватизации жилья администрации Невельского городского округа;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414"/>
        </w:trPr>
        <w:tc>
          <w:tcPr>
            <w:tcW w:w="3600" w:type="dxa"/>
          </w:tcPr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Лискин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123"/>
        </w:trPr>
        <w:tc>
          <w:tcPr>
            <w:tcW w:w="3600" w:type="dxa"/>
          </w:tcPr>
          <w:p w:rsidR="00FA6FA1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Бабаевская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 культуры, спорта и молодежной политики администрации Невельского городского округа;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3600" w:type="dxa"/>
          </w:tcPr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Богданова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Виктория Викторовна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экономического развития, инвестиционной политики и закупок администрации Невельского городского округа;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995"/>
        </w:trPr>
        <w:tc>
          <w:tcPr>
            <w:tcW w:w="3600" w:type="dxa"/>
          </w:tcPr>
          <w:p w:rsidR="00FA6FA1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Багаутдинов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Владимирович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по имуществу и землепользованию администрации Невельского городского округа;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1561"/>
        </w:trPr>
        <w:tc>
          <w:tcPr>
            <w:tcW w:w="3600" w:type="dxa"/>
          </w:tcPr>
          <w:p w:rsidR="00FA6FA1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Косицына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отдела капитального строительства и жилищно-коммунального хозяйства администрации Невельского городского округа;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600" w:type="dxa"/>
          </w:tcPr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Радченко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Елена Вячеславовна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директор ОКУ Невельский ЦЗН (по согласованию);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3600" w:type="dxa"/>
          </w:tcPr>
          <w:p w:rsidR="00FA6FA1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Захарова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Екатерина Владимировна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отделения по Невельскому </w:t>
            </w:r>
            <w:r>
              <w:rPr>
                <w:sz w:val="26"/>
                <w:szCs w:val="26"/>
              </w:rPr>
              <w:t xml:space="preserve">району </w:t>
            </w:r>
            <w:r w:rsidRPr="00384385">
              <w:rPr>
                <w:sz w:val="26"/>
                <w:szCs w:val="26"/>
              </w:rPr>
              <w:t>ГКУ ЦСПСО (по согласованию);</w:t>
            </w:r>
          </w:p>
        </w:tc>
      </w:tr>
      <w:tr w:rsidR="00FA6FA1" w:rsidRPr="00384385" w:rsidTr="00FA6FA1">
        <w:tblPrEx>
          <w:tblLook w:val="01E0" w:firstRow="1" w:lastRow="1" w:firstColumn="1" w:lastColumn="1" w:noHBand="0" w:noVBand="0"/>
        </w:tblPrEx>
        <w:tc>
          <w:tcPr>
            <w:tcW w:w="3600" w:type="dxa"/>
          </w:tcPr>
          <w:p w:rsidR="00FA6FA1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Азизова</w:t>
            </w:r>
            <w:r w:rsidRPr="00384385">
              <w:rPr>
                <w:sz w:val="26"/>
                <w:szCs w:val="26"/>
              </w:rPr>
              <w:t xml:space="preserve"> </w:t>
            </w:r>
          </w:p>
          <w:p w:rsidR="00FA6FA1" w:rsidRPr="00384385" w:rsidRDefault="00FA6FA1" w:rsidP="0020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Борисовна</w:t>
            </w:r>
          </w:p>
        </w:tc>
        <w:tc>
          <w:tcPr>
            <w:tcW w:w="5614" w:type="dxa"/>
          </w:tcPr>
          <w:p w:rsidR="00FA6FA1" w:rsidRPr="00384385" w:rsidRDefault="00FA6FA1" w:rsidP="00206E12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</w:rPr>
              <w:t>з</w:t>
            </w:r>
            <w:r w:rsidRPr="00E40894">
              <w:rPr>
                <w:iCs/>
                <w:sz w:val="26"/>
                <w:szCs w:val="26"/>
              </w:rPr>
              <w:t>аведующ</w:t>
            </w:r>
            <w:r>
              <w:rPr>
                <w:iCs/>
                <w:sz w:val="26"/>
                <w:szCs w:val="26"/>
              </w:rPr>
              <w:t>ая</w:t>
            </w:r>
            <w:r w:rsidRPr="00E40894">
              <w:rPr>
                <w:iCs/>
                <w:sz w:val="26"/>
                <w:szCs w:val="26"/>
              </w:rPr>
              <w:t xml:space="preserve"> отделением социального</w:t>
            </w:r>
            <w:r w:rsidRPr="00384385">
              <w:rPr>
                <w:sz w:val="26"/>
                <w:szCs w:val="26"/>
              </w:rPr>
              <w:t xml:space="preserve"> </w:t>
            </w:r>
            <w:r w:rsidRPr="00E40894">
              <w:rPr>
                <w:iCs/>
                <w:sz w:val="26"/>
                <w:szCs w:val="26"/>
              </w:rPr>
              <w:t>обслуживания на дому Невельского района</w:t>
            </w:r>
            <w:r w:rsidRPr="00384385">
              <w:rPr>
                <w:sz w:val="26"/>
                <w:szCs w:val="26"/>
              </w:rPr>
              <w:t xml:space="preserve"> (по согласованию);</w:t>
            </w:r>
          </w:p>
        </w:tc>
      </w:tr>
    </w:tbl>
    <w:p w:rsidR="006C6773" w:rsidRDefault="006C6773" w:rsidP="00FA6FA1"/>
    <w:sectPr w:rsidR="006C6773" w:rsidSect="00FA6FA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53" w:rsidRDefault="00424E53">
      <w:r>
        <w:separator/>
      </w:r>
    </w:p>
  </w:endnote>
  <w:endnote w:type="continuationSeparator" w:id="0">
    <w:p w:rsidR="00424E53" w:rsidRDefault="004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53" w:rsidRDefault="00424E53">
      <w:r>
        <w:separator/>
      </w:r>
    </w:p>
  </w:footnote>
  <w:footnote w:type="continuationSeparator" w:id="0">
    <w:p w:rsidR="00424E53" w:rsidRDefault="0042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34"/>
    <w:rsid w:val="00022561"/>
    <w:rsid w:val="000619F4"/>
    <w:rsid w:val="0009445B"/>
    <w:rsid w:val="000C6559"/>
    <w:rsid w:val="000E7259"/>
    <w:rsid w:val="0014501F"/>
    <w:rsid w:val="00154562"/>
    <w:rsid w:val="00182B37"/>
    <w:rsid w:val="001A1921"/>
    <w:rsid w:val="001A5FA5"/>
    <w:rsid w:val="001D48F1"/>
    <w:rsid w:val="0024062C"/>
    <w:rsid w:val="00266938"/>
    <w:rsid w:val="002D3414"/>
    <w:rsid w:val="002E66E0"/>
    <w:rsid w:val="00322CD7"/>
    <w:rsid w:val="00354066"/>
    <w:rsid w:val="00424E53"/>
    <w:rsid w:val="004267C9"/>
    <w:rsid w:val="004F508F"/>
    <w:rsid w:val="005215DF"/>
    <w:rsid w:val="00542495"/>
    <w:rsid w:val="005471A4"/>
    <w:rsid w:val="00574FBD"/>
    <w:rsid w:val="005B7D2D"/>
    <w:rsid w:val="00672AA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53C76"/>
    <w:rsid w:val="00B85DDD"/>
    <w:rsid w:val="00C15B34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A6FA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FB0F57-6BB4-4AED-99FD-F5568EAD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4EA09DD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2024-09-20T04:59:00Z</dcterms:created>
  <dcterms:modified xsi:type="dcterms:W3CDTF">2024-09-20T04:59:00Z</dcterms:modified>
</cp:coreProperties>
</file>