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23AD6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B34E78">
              <w:rPr>
                <w:rFonts w:ascii="Courier New" w:hAnsi="Courier New" w:cs="Courier New"/>
              </w:rPr>
              <w:t>22.11.2023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B34E78">
              <w:rPr>
                <w:rFonts w:ascii="Courier New" w:hAnsi="Courier New" w:cs="Courier New"/>
              </w:rPr>
              <w:t>1800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623AD6" w:rsidTr="00623AD6">
        <w:trPr>
          <w:trHeight w:hRule="exact" w:val="3051"/>
        </w:trPr>
        <w:tc>
          <w:tcPr>
            <w:tcW w:w="4423" w:type="dxa"/>
          </w:tcPr>
          <w:p w:rsidR="00A05F14" w:rsidRPr="00623AD6" w:rsidRDefault="00B34E78" w:rsidP="00623AD6">
            <w:pPr>
              <w:spacing w:after="240"/>
              <w:jc w:val="both"/>
              <w:rPr>
                <w:sz w:val="26"/>
                <w:szCs w:val="26"/>
              </w:rPr>
            </w:pPr>
            <w:r w:rsidRPr="00623AD6">
              <w:rPr>
                <w:sz w:val="26"/>
                <w:szCs w:val="26"/>
              </w:rPr>
              <w:t>О предоставлении субсидии  садоводческим и огородническим некоммерческим объединениям граждан на возмещение затрат на инженерное обеспечение территорий данных объединений, расположенных на территории муниципального образования «Невельский городской округ»</w:t>
            </w:r>
          </w:p>
        </w:tc>
      </w:tr>
    </w:tbl>
    <w:p w:rsidR="002D3414" w:rsidRPr="00623AD6" w:rsidRDefault="002D3414" w:rsidP="006C6773">
      <w:pPr>
        <w:jc w:val="both"/>
        <w:rPr>
          <w:sz w:val="26"/>
          <w:szCs w:val="26"/>
        </w:rPr>
      </w:pPr>
    </w:p>
    <w:p w:rsidR="00623AD6" w:rsidRPr="00623AD6" w:rsidRDefault="00623AD6" w:rsidP="00623AD6">
      <w:pPr>
        <w:widowControl w:val="0"/>
        <w:suppressAutoHyphens/>
        <w:ind w:firstLine="1134"/>
        <w:jc w:val="both"/>
        <w:rPr>
          <w:sz w:val="26"/>
          <w:szCs w:val="26"/>
        </w:rPr>
      </w:pPr>
      <w:r w:rsidRPr="00623AD6">
        <w:rPr>
          <w:sz w:val="26"/>
          <w:szCs w:val="26"/>
        </w:rPr>
        <w:t xml:space="preserve">В соответствии с подпрограммой «Поддержка </w:t>
      </w:r>
      <w:r>
        <w:rPr>
          <w:sz w:val="26"/>
          <w:szCs w:val="26"/>
        </w:rPr>
        <w:t>садоводческих и  огороднических</w:t>
      </w:r>
      <w:r w:rsidRPr="00623AD6">
        <w:rPr>
          <w:sz w:val="26"/>
          <w:szCs w:val="26"/>
        </w:rPr>
        <w:t xml:space="preserve"> некоммерческих объединений граждан, расположенных на территории муниципального образования «Невельский городской округ» муниципальной программы «Стимулирование экономической активности в муниципальном образовании</w:t>
      </w:r>
      <w:r>
        <w:rPr>
          <w:sz w:val="26"/>
          <w:szCs w:val="26"/>
        </w:rPr>
        <w:t xml:space="preserve"> «Невельский городской округ», </w:t>
      </w:r>
      <w:r w:rsidRPr="00623AD6">
        <w:rPr>
          <w:sz w:val="26"/>
          <w:szCs w:val="26"/>
        </w:rPr>
        <w:t xml:space="preserve">утвержденной постановлением администрации Невельского городского округа от 29.09.2020 </w:t>
      </w:r>
      <w:r>
        <w:rPr>
          <w:sz w:val="26"/>
          <w:szCs w:val="26"/>
        </w:rPr>
        <w:t xml:space="preserve">              </w:t>
      </w:r>
      <w:r w:rsidRPr="00623AD6">
        <w:rPr>
          <w:sz w:val="26"/>
          <w:szCs w:val="26"/>
        </w:rPr>
        <w:t xml:space="preserve">№ 1491, постановлением администрации Невельского городского округа </w:t>
      </w:r>
      <w:r>
        <w:rPr>
          <w:sz w:val="26"/>
          <w:szCs w:val="26"/>
        </w:rPr>
        <w:t xml:space="preserve">                  </w:t>
      </w:r>
      <w:r w:rsidRPr="00623AD6">
        <w:rPr>
          <w:sz w:val="26"/>
          <w:szCs w:val="26"/>
        </w:rPr>
        <w:t>от 18.08.2022 № 1179 «Об утверждении Порядка предоставления субсидии садоводческим и огородническим некоммерческим объединениям граждан на возмещение затрат на инженерное обеспечение территорий данных объединений, расположенных на территории муниципального образования «Невельский городской округ», Соглашением о предоставлении иного межбюджетного трансферта, имеющего целевое назначение, из областного бюджета бюджету муниципального образования Сахалинской области на проведение мероприятий по поддержке развития садоводства и огородничества на 2023-2025 годы от 27.04.2023 № 02/2023, на основании протокола</w:t>
      </w:r>
      <w:r>
        <w:rPr>
          <w:sz w:val="26"/>
          <w:szCs w:val="26"/>
        </w:rPr>
        <w:t xml:space="preserve"> </w:t>
      </w:r>
      <w:r w:rsidRPr="00623AD6">
        <w:rPr>
          <w:sz w:val="26"/>
          <w:szCs w:val="26"/>
        </w:rPr>
        <w:t xml:space="preserve">заседания Комиссии по конкурсному отбору заявок  по предоставлению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направленных на поддержку и развитие сельского хозяйства в муниципальном образовании «Невельский городской округ» от 17.11.2023 № 6, руководствуясь </w:t>
      </w:r>
      <w:r>
        <w:rPr>
          <w:sz w:val="26"/>
          <w:szCs w:val="26"/>
        </w:rPr>
        <w:t xml:space="preserve">            </w:t>
      </w:r>
      <w:r w:rsidRPr="00623AD6">
        <w:rPr>
          <w:sz w:val="26"/>
          <w:szCs w:val="26"/>
        </w:rPr>
        <w:t>ст. ст. 44, 45 Устава муниципального образования «Невельский городской округ», администрация Невельского городского округа</w:t>
      </w:r>
    </w:p>
    <w:p w:rsidR="00623AD6" w:rsidRPr="00623AD6" w:rsidRDefault="00623AD6" w:rsidP="00623AD6">
      <w:pPr>
        <w:ind w:firstLine="1134"/>
        <w:jc w:val="both"/>
        <w:rPr>
          <w:sz w:val="26"/>
          <w:szCs w:val="26"/>
        </w:rPr>
      </w:pPr>
    </w:p>
    <w:p w:rsidR="00623AD6" w:rsidRPr="00623AD6" w:rsidRDefault="00623AD6" w:rsidP="00623AD6">
      <w:pPr>
        <w:jc w:val="both"/>
        <w:rPr>
          <w:sz w:val="26"/>
          <w:szCs w:val="26"/>
        </w:rPr>
      </w:pPr>
      <w:r w:rsidRPr="00623AD6">
        <w:rPr>
          <w:sz w:val="26"/>
          <w:szCs w:val="26"/>
        </w:rPr>
        <w:t>ПОСТАНОВЛЯЕТ:</w:t>
      </w:r>
    </w:p>
    <w:p w:rsidR="00623AD6" w:rsidRPr="00623AD6" w:rsidRDefault="00623AD6" w:rsidP="00623AD6">
      <w:pPr>
        <w:ind w:firstLine="1134"/>
        <w:jc w:val="both"/>
        <w:rPr>
          <w:sz w:val="26"/>
          <w:szCs w:val="26"/>
        </w:rPr>
      </w:pPr>
    </w:p>
    <w:p w:rsidR="00623AD6" w:rsidRPr="00623AD6" w:rsidRDefault="00623AD6" w:rsidP="00623AD6">
      <w:pPr>
        <w:ind w:firstLine="1134"/>
        <w:jc w:val="both"/>
        <w:rPr>
          <w:sz w:val="26"/>
          <w:szCs w:val="26"/>
        </w:rPr>
      </w:pPr>
      <w:r w:rsidRPr="00623AD6">
        <w:rPr>
          <w:sz w:val="26"/>
          <w:szCs w:val="26"/>
        </w:rPr>
        <w:t>1. Предоставить в пределах бюджетных ассигнований, утвержденных сводной бюджетной росписью на 2023 год за счет средств, полученных из областного бюджета субсидии садоводческим и огородническим некоммерческим объединениям граждан на возмещение затрат на инженерное обеспечение территорий данных объединений, расположенных на территории муниципального образования «Невельский городской округ» в размере 300 000,00 рублей:</w:t>
      </w:r>
    </w:p>
    <w:p w:rsidR="00623AD6" w:rsidRPr="00623AD6" w:rsidRDefault="00623AD6" w:rsidP="00623AD6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623AD6">
        <w:rPr>
          <w:sz w:val="26"/>
          <w:szCs w:val="26"/>
        </w:rPr>
        <w:t>СНТ «Рыбак-2» - 88 932,31 рублей;</w:t>
      </w:r>
    </w:p>
    <w:p w:rsidR="00623AD6" w:rsidRPr="00623AD6" w:rsidRDefault="00623AD6" w:rsidP="00623AD6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bookmarkStart w:id="0" w:name="_GoBack"/>
      <w:bookmarkEnd w:id="0"/>
      <w:r w:rsidRPr="00623AD6">
        <w:rPr>
          <w:sz w:val="26"/>
          <w:szCs w:val="26"/>
        </w:rPr>
        <w:t>СНТ «Сахалинец» - 211 067,69 рублей.</w:t>
      </w:r>
    </w:p>
    <w:p w:rsidR="00623AD6" w:rsidRPr="00623AD6" w:rsidRDefault="00623AD6" w:rsidP="00623AD6">
      <w:pPr>
        <w:widowControl w:val="0"/>
        <w:suppressAutoHyphens/>
        <w:ind w:firstLine="1134"/>
        <w:jc w:val="both"/>
        <w:rPr>
          <w:sz w:val="26"/>
          <w:szCs w:val="26"/>
        </w:rPr>
      </w:pPr>
      <w:r w:rsidRPr="00623AD6">
        <w:rPr>
          <w:sz w:val="26"/>
          <w:szCs w:val="26"/>
        </w:rPr>
        <w:t xml:space="preserve">2. Администрации Невельского городского округа (отдел учета и отчетности финансовых средств – Исакова С.А.) перечислить субсидии на расчетный счет Получателям, прошедшим отбор, в соответствии с п.1 настоящего постановления и заключенными Соглашениями. </w:t>
      </w:r>
    </w:p>
    <w:p w:rsidR="00623AD6" w:rsidRPr="00623AD6" w:rsidRDefault="00623AD6" w:rsidP="00623AD6">
      <w:pPr>
        <w:widowControl w:val="0"/>
        <w:suppressAutoHyphens/>
        <w:ind w:firstLine="1134"/>
        <w:jc w:val="both"/>
        <w:rPr>
          <w:sz w:val="26"/>
          <w:szCs w:val="26"/>
        </w:rPr>
      </w:pPr>
      <w:r w:rsidRPr="00623AD6">
        <w:rPr>
          <w:sz w:val="26"/>
          <w:szCs w:val="26"/>
        </w:rPr>
        <w:t>3. Разместить настоящее постановление на официальном Интернет-сайте администрации Невельского городского округа.</w:t>
      </w:r>
    </w:p>
    <w:p w:rsidR="00623AD6" w:rsidRPr="00623AD6" w:rsidRDefault="00623AD6" w:rsidP="00623AD6">
      <w:pPr>
        <w:widowControl w:val="0"/>
        <w:suppressAutoHyphens/>
        <w:ind w:firstLine="1134"/>
        <w:jc w:val="both"/>
        <w:rPr>
          <w:sz w:val="26"/>
          <w:szCs w:val="26"/>
        </w:rPr>
      </w:pPr>
      <w:r w:rsidRPr="00623AD6">
        <w:rPr>
          <w:sz w:val="26"/>
          <w:szCs w:val="26"/>
        </w:rPr>
        <w:t xml:space="preserve">4. Контроль за исполнением настоящего постановления возложить на первого вице - мэра Невельского городского округа Ронжину Н.В. </w:t>
      </w:r>
    </w:p>
    <w:p w:rsidR="00B067AF" w:rsidRPr="00623AD6" w:rsidRDefault="00B067AF" w:rsidP="006C6773">
      <w:pPr>
        <w:jc w:val="both"/>
        <w:rPr>
          <w:sz w:val="26"/>
          <w:szCs w:val="26"/>
        </w:rPr>
      </w:pPr>
    </w:p>
    <w:p w:rsidR="00B067AF" w:rsidRPr="00623AD6" w:rsidRDefault="00B067AF" w:rsidP="006C6773">
      <w:pPr>
        <w:jc w:val="both"/>
        <w:rPr>
          <w:sz w:val="26"/>
          <w:szCs w:val="26"/>
        </w:rPr>
      </w:pPr>
    </w:p>
    <w:p w:rsidR="00B067AF" w:rsidRPr="00623AD6" w:rsidRDefault="00B067AF" w:rsidP="006C6773">
      <w:pPr>
        <w:jc w:val="both"/>
        <w:rPr>
          <w:sz w:val="26"/>
          <w:szCs w:val="26"/>
        </w:rPr>
      </w:pPr>
    </w:p>
    <w:p w:rsidR="00623AD6" w:rsidRDefault="00B34E78" w:rsidP="006C6773">
      <w:pPr>
        <w:jc w:val="both"/>
        <w:rPr>
          <w:sz w:val="26"/>
          <w:szCs w:val="26"/>
        </w:rPr>
      </w:pPr>
      <w:r w:rsidRPr="00623AD6">
        <w:rPr>
          <w:sz w:val="26"/>
          <w:szCs w:val="26"/>
        </w:rPr>
        <w:t xml:space="preserve">Исполняющий обязанности мэра </w:t>
      </w:r>
    </w:p>
    <w:p w:rsidR="006C6773" w:rsidRPr="00623AD6" w:rsidRDefault="00B34E78" w:rsidP="006C6773">
      <w:pPr>
        <w:jc w:val="both"/>
        <w:rPr>
          <w:color w:val="0000FF"/>
          <w:sz w:val="26"/>
          <w:szCs w:val="26"/>
        </w:rPr>
      </w:pPr>
      <w:r w:rsidRPr="00623AD6">
        <w:rPr>
          <w:sz w:val="26"/>
          <w:szCs w:val="26"/>
        </w:rPr>
        <w:t>Невельского городского округа</w:t>
      </w:r>
      <w:r w:rsidR="00E45370" w:rsidRPr="00623AD6">
        <w:rPr>
          <w:color w:val="0000FF"/>
          <w:sz w:val="26"/>
          <w:szCs w:val="26"/>
        </w:rPr>
        <w:tab/>
      </w:r>
      <w:r w:rsidR="00E45370" w:rsidRPr="00623AD6">
        <w:rPr>
          <w:color w:val="0000FF"/>
          <w:sz w:val="26"/>
          <w:szCs w:val="26"/>
        </w:rPr>
        <w:tab/>
      </w:r>
      <w:r w:rsidR="00E45370" w:rsidRPr="00623AD6">
        <w:rPr>
          <w:color w:val="0000FF"/>
          <w:sz w:val="26"/>
          <w:szCs w:val="26"/>
        </w:rPr>
        <w:tab/>
        <w:t xml:space="preserve">    </w:t>
      </w:r>
      <w:r w:rsidR="00623AD6">
        <w:rPr>
          <w:color w:val="0000FF"/>
          <w:sz w:val="26"/>
          <w:szCs w:val="26"/>
        </w:rPr>
        <w:t xml:space="preserve">                                       </w:t>
      </w:r>
      <w:r w:rsidR="00623AD6" w:rsidRPr="00623AD6">
        <w:rPr>
          <w:sz w:val="26"/>
          <w:szCs w:val="26"/>
        </w:rPr>
        <w:t>Н.В.</w:t>
      </w:r>
      <w:r w:rsidR="00623AD6">
        <w:rPr>
          <w:sz w:val="26"/>
          <w:szCs w:val="26"/>
        </w:rPr>
        <w:t xml:space="preserve"> </w:t>
      </w:r>
      <w:r w:rsidRPr="00623AD6">
        <w:rPr>
          <w:sz w:val="26"/>
          <w:szCs w:val="26"/>
        </w:rPr>
        <w:t xml:space="preserve">Ронжина </w:t>
      </w:r>
    </w:p>
    <w:p w:rsidR="006C6773" w:rsidRDefault="006C6773"/>
    <w:sectPr w:rsidR="006C6773" w:rsidSect="00623AD6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16F" w:rsidRDefault="0041416F">
      <w:r>
        <w:separator/>
      </w:r>
    </w:p>
  </w:endnote>
  <w:endnote w:type="continuationSeparator" w:id="0">
    <w:p w:rsidR="0041416F" w:rsidRDefault="0041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16F" w:rsidRDefault="0041416F">
      <w:r>
        <w:separator/>
      </w:r>
    </w:p>
  </w:footnote>
  <w:footnote w:type="continuationSeparator" w:id="0">
    <w:p w:rsidR="0041416F" w:rsidRDefault="00414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78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1416F"/>
    <w:rsid w:val="004267C9"/>
    <w:rsid w:val="004F508F"/>
    <w:rsid w:val="005215DF"/>
    <w:rsid w:val="005471A4"/>
    <w:rsid w:val="00574FBD"/>
    <w:rsid w:val="005B7D2D"/>
    <w:rsid w:val="00623AD6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34E78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26C61"/>
  <w15:docId w15:val="{1F3D7465-A1EE-4FC6-B694-15DD3F7D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7E79272E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4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Регина Афанасьева</cp:lastModifiedBy>
  <cp:revision>2</cp:revision>
  <cp:lastPrinted>2023-11-22T03:23:00Z</cp:lastPrinted>
  <dcterms:created xsi:type="dcterms:W3CDTF">2023-11-22T03:10:00Z</dcterms:created>
  <dcterms:modified xsi:type="dcterms:W3CDTF">2023-11-22T03:24:00Z</dcterms:modified>
</cp:coreProperties>
</file>