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D1C5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F765C">
              <w:rPr>
                <w:rFonts w:ascii="Courier New" w:hAnsi="Courier New" w:cs="Courier New"/>
              </w:rPr>
              <w:t>20.12.2024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F765C">
              <w:rPr>
                <w:rFonts w:ascii="Courier New" w:hAnsi="Courier New" w:cs="Courier New"/>
              </w:rPr>
              <w:t>2042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D1C5D" w:rsidTr="009D1C5D">
        <w:trPr>
          <w:trHeight w:hRule="exact" w:val="6013"/>
        </w:trPr>
        <w:tc>
          <w:tcPr>
            <w:tcW w:w="4423" w:type="dxa"/>
          </w:tcPr>
          <w:p w:rsidR="00A05F14" w:rsidRPr="009D1C5D" w:rsidRDefault="005F765C" w:rsidP="009D1C5D">
            <w:pPr>
              <w:spacing w:after="240"/>
              <w:jc w:val="both"/>
              <w:rPr>
                <w:sz w:val="26"/>
                <w:szCs w:val="26"/>
              </w:rPr>
            </w:pPr>
            <w:r w:rsidRPr="009D1C5D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по возмещению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</w:tr>
    </w:tbl>
    <w:p w:rsidR="002D3414" w:rsidRPr="009D1C5D" w:rsidRDefault="002D3414" w:rsidP="006C6773">
      <w:pPr>
        <w:jc w:val="both"/>
        <w:rPr>
          <w:sz w:val="26"/>
          <w:szCs w:val="26"/>
        </w:rPr>
      </w:pPr>
    </w:p>
    <w:p w:rsidR="009D1C5D" w:rsidRPr="009D1C5D" w:rsidRDefault="009D1C5D" w:rsidP="009D1C5D">
      <w:pPr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9D1C5D">
        <w:rPr>
          <w:sz w:val="26"/>
          <w:szCs w:val="26"/>
        </w:rPr>
        <w:t>Невельский</w:t>
      </w:r>
      <w:proofErr w:type="spellEnd"/>
      <w:r w:rsidRPr="009D1C5D">
        <w:rPr>
          <w:sz w:val="26"/>
          <w:szCs w:val="26"/>
        </w:rPr>
        <w:t xml:space="preserve"> городской округ»</w:t>
      </w:r>
      <w:r w:rsidRPr="009D1C5D">
        <w:rPr>
          <w:rStyle w:val="1"/>
          <w:sz w:val="26"/>
          <w:szCs w:val="26"/>
        </w:rPr>
        <w:t xml:space="preserve">, </w:t>
      </w:r>
      <w:r w:rsidRPr="009D1C5D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от 06.03.2024 № 316 «Об утверждении порядка предоставления субсидии субъектам малого и среднего предпринимательства по возмещению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</w:t>
      </w:r>
      <w:r w:rsidRPr="009D1C5D">
        <w:rPr>
          <w:sz w:val="26"/>
          <w:szCs w:val="26"/>
        </w:rPr>
        <w:lastRenderedPageBreak/>
        <w:t xml:space="preserve">регистрационных удостоверений по системе менеджмента качества в соответствии с международными стандартами»,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9D1C5D">
        <w:rPr>
          <w:rStyle w:val="1"/>
          <w:sz w:val="26"/>
          <w:szCs w:val="26"/>
        </w:rPr>
        <w:t xml:space="preserve">- </w:t>
      </w:r>
      <w:r w:rsidRPr="009D1C5D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9D1C5D">
        <w:rPr>
          <w:sz w:val="26"/>
          <w:szCs w:val="26"/>
        </w:rPr>
        <w:t>Невельский</w:t>
      </w:r>
      <w:proofErr w:type="spellEnd"/>
      <w:r w:rsidRPr="009D1C5D">
        <w:rPr>
          <w:sz w:val="26"/>
          <w:szCs w:val="26"/>
        </w:rPr>
        <w:t xml:space="preserve"> городской округ» от 02.05.2024 № 5, постановлением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от 21.05.2024 № 682 «Об утверждении резервного списка субъектов – получателей субсидии в текущем финансовом году», руководствуясь ст. ст. 44,</w:t>
      </w:r>
      <w:r>
        <w:rPr>
          <w:sz w:val="26"/>
          <w:szCs w:val="26"/>
        </w:rPr>
        <w:t xml:space="preserve"> </w:t>
      </w:r>
      <w:r w:rsidRPr="009D1C5D">
        <w:rPr>
          <w:sz w:val="26"/>
          <w:szCs w:val="26"/>
        </w:rPr>
        <w:t>45 Устава муниципального образования «</w:t>
      </w:r>
      <w:proofErr w:type="spellStart"/>
      <w:r w:rsidRPr="009D1C5D">
        <w:rPr>
          <w:sz w:val="26"/>
          <w:szCs w:val="26"/>
        </w:rPr>
        <w:t>Невельский</w:t>
      </w:r>
      <w:proofErr w:type="spellEnd"/>
      <w:r w:rsidRPr="009D1C5D">
        <w:rPr>
          <w:sz w:val="26"/>
          <w:szCs w:val="26"/>
        </w:rPr>
        <w:t xml:space="preserve"> городской округ», администрация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</w:t>
      </w:r>
    </w:p>
    <w:p w:rsidR="009D1C5D" w:rsidRPr="009D1C5D" w:rsidRDefault="009D1C5D" w:rsidP="009D1C5D">
      <w:pPr>
        <w:ind w:firstLine="1134"/>
        <w:jc w:val="both"/>
        <w:rPr>
          <w:sz w:val="26"/>
          <w:szCs w:val="26"/>
        </w:rPr>
      </w:pPr>
    </w:p>
    <w:p w:rsidR="009D1C5D" w:rsidRPr="009D1C5D" w:rsidRDefault="009D1C5D" w:rsidP="009D1C5D">
      <w:pPr>
        <w:jc w:val="both"/>
        <w:rPr>
          <w:sz w:val="26"/>
          <w:szCs w:val="26"/>
        </w:rPr>
      </w:pPr>
      <w:r w:rsidRPr="009D1C5D">
        <w:rPr>
          <w:sz w:val="26"/>
          <w:szCs w:val="26"/>
        </w:rPr>
        <w:t>ПОСТАНОВЛЯЕТ:</w:t>
      </w:r>
    </w:p>
    <w:p w:rsidR="009D1C5D" w:rsidRPr="009D1C5D" w:rsidRDefault="009D1C5D" w:rsidP="009D1C5D">
      <w:pPr>
        <w:ind w:firstLine="1134"/>
        <w:jc w:val="both"/>
        <w:rPr>
          <w:sz w:val="26"/>
          <w:szCs w:val="26"/>
        </w:rPr>
      </w:pP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 xml:space="preserve">1. </w:t>
      </w:r>
      <w:r w:rsidRPr="009D1C5D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округа, субсидию на возмещение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в сумме 553 226,00 рублей, в том числе 16 596,78 рублей из местного бюджета и 536 629,22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>- ООО «</w:t>
      </w:r>
      <w:proofErr w:type="spellStart"/>
      <w:r w:rsidRPr="009D1C5D">
        <w:rPr>
          <w:sz w:val="26"/>
          <w:szCs w:val="26"/>
        </w:rPr>
        <w:t>Каниф</w:t>
      </w:r>
      <w:proofErr w:type="spellEnd"/>
      <w:r w:rsidRPr="009D1C5D">
        <w:rPr>
          <w:sz w:val="26"/>
          <w:szCs w:val="26"/>
        </w:rPr>
        <w:t>» в сумме 500 000,00 рублей, в том числе 483 403,22 рублей за счет средств, поступивших в местный бюджет из областного бюджета и 16 596,78 рублей из местного бюджета;</w:t>
      </w: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 xml:space="preserve">- ИП </w:t>
      </w:r>
      <w:proofErr w:type="spellStart"/>
      <w:r w:rsidRPr="009D1C5D">
        <w:rPr>
          <w:sz w:val="26"/>
          <w:szCs w:val="26"/>
        </w:rPr>
        <w:t>Рахвалову</w:t>
      </w:r>
      <w:proofErr w:type="spellEnd"/>
      <w:r w:rsidRPr="009D1C5D">
        <w:rPr>
          <w:sz w:val="26"/>
          <w:szCs w:val="26"/>
        </w:rPr>
        <w:t xml:space="preserve"> Виктору Владимировичу в размере 53 226,00 рублей за счет средств, поступивших в местный бюджет из областного бюджета.</w:t>
      </w: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 xml:space="preserve">2.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(отдел учета и отчетности финансовых средств - Исакова</w:t>
      </w:r>
      <w:r w:rsidRPr="009D1C5D">
        <w:rPr>
          <w:sz w:val="26"/>
          <w:szCs w:val="26"/>
        </w:rPr>
        <w:t xml:space="preserve"> </w:t>
      </w:r>
      <w:r w:rsidRPr="009D1C5D">
        <w:rPr>
          <w:sz w:val="26"/>
          <w:szCs w:val="26"/>
        </w:rPr>
        <w:t>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>3.</w:t>
      </w:r>
      <w:r w:rsidRPr="009D1C5D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округа.</w:t>
      </w:r>
    </w:p>
    <w:p w:rsidR="009D1C5D" w:rsidRPr="009D1C5D" w:rsidRDefault="009D1C5D" w:rsidP="009D1C5D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D1C5D">
        <w:rPr>
          <w:sz w:val="26"/>
          <w:szCs w:val="26"/>
        </w:rPr>
        <w:t>4.</w:t>
      </w:r>
      <w:r w:rsidRPr="009D1C5D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 мэра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 </w:t>
      </w:r>
      <w:proofErr w:type="spellStart"/>
      <w:r w:rsidRPr="009D1C5D">
        <w:rPr>
          <w:sz w:val="26"/>
          <w:szCs w:val="26"/>
        </w:rPr>
        <w:t>Ронжину</w:t>
      </w:r>
      <w:proofErr w:type="spellEnd"/>
      <w:r w:rsidRPr="009D1C5D">
        <w:rPr>
          <w:sz w:val="26"/>
          <w:szCs w:val="26"/>
        </w:rPr>
        <w:t xml:space="preserve"> Н.В.</w:t>
      </w:r>
    </w:p>
    <w:p w:rsidR="00B067AF" w:rsidRPr="009D1C5D" w:rsidRDefault="00B067AF" w:rsidP="006C6773">
      <w:pPr>
        <w:jc w:val="both"/>
        <w:rPr>
          <w:sz w:val="26"/>
          <w:szCs w:val="26"/>
        </w:rPr>
      </w:pPr>
    </w:p>
    <w:p w:rsidR="00B067AF" w:rsidRPr="009D1C5D" w:rsidRDefault="00B067AF" w:rsidP="006C6773">
      <w:pPr>
        <w:jc w:val="both"/>
        <w:rPr>
          <w:sz w:val="26"/>
          <w:szCs w:val="26"/>
        </w:rPr>
      </w:pPr>
    </w:p>
    <w:p w:rsidR="00B067AF" w:rsidRPr="009D1C5D" w:rsidRDefault="00B067AF" w:rsidP="006C6773">
      <w:pPr>
        <w:jc w:val="both"/>
        <w:rPr>
          <w:sz w:val="26"/>
          <w:szCs w:val="26"/>
        </w:rPr>
      </w:pPr>
    </w:p>
    <w:p w:rsidR="006C6773" w:rsidRPr="009D1C5D" w:rsidRDefault="005F765C" w:rsidP="006C6773">
      <w:pPr>
        <w:jc w:val="both"/>
        <w:rPr>
          <w:color w:val="0000FF"/>
          <w:sz w:val="26"/>
          <w:szCs w:val="26"/>
        </w:rPr>
      </w:pPr>
      <w:r w:rsidRPr="009D1C5D">
        <w:rPr>
          <w:sz w:val="26"/>
          <w:szCs w:val="26"/>
        </w:rPr>
        <w:t xml:space="preserve">Мэр </w:t>
      </w:r>
      <w:proofErr w:type="spellStart"/>
      <w:r w:rsidRPr="009D1C5D">
        <w:rPr>
          <w:sz w:val="26"/>
          <w:szCs w:val="26"/>
        </w:rPr>
        <w:t>Невельского</w:t>
      </w:r>
      <w:proofErr w:type="spellEnd"/>
      <w:r w:rsidRPr="009D1C5D">
        <w:rPr>
          <w:sz w:val="26"/>
          <w:szCs w:val="26"/>
        </w:rPr>
        <w:t xml:space="preserve"> городского округа</w:t>
      </w:r>
      <w:r w:rsidR="00E45370" w:rsidRPr="009D1C5D">
        <w:rPr>
          <w:color w:val="0000FF"/>
          <w:sz w:val="26"/>
          <w:szCs w:val="26"/>
        </w:rPr>
        <w:tab/>
      </w:r>
      <w:r w:rsidR="00E45370" w:rsidRPr="009D1C5D">
        <w:rPr>
          <w:color w:val="0000FF"/>
          <w:sz w:val="26"/>
          <w:szCs w:val="26"/>
        </w:rPr>
        <w:tab/>
      </w:r>
      <w:r w:rsidR="00E45370" w:rsidRPr="009D1C5D">
        <w:rPr>
          <w:color w:val="0000FF"/>
          <w:sz w:val="26"/>
          <w:szCs w:val="26"/>
        </w:rPr>
        <w:tab/>
        <w:t xml:space="preserve">    </w:t>
      </w:r>
      <w:r w:rsidR="009D1C5D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9D1C5D" w:rsidRPr="009D1C5D">
        <w:rPr>
          <w:sz w:val="26"/>
          <w:szCs w:val="26"/>
        </w:rPr>
        <w:t>А.В.</w:t>
      </w:r>
      <w:r w:rsidR="009D1C5D">
        <w:rPr>
          <w:sz w:val="26"/>
          <w:szCs w:val="26"/>
        </w:rPr>
        <w:t xml:space="preserve"> </w:t>
      </w:r>
      <w:proofErr w:type="spellStart"/>
      <w:r w:rsidRPr="009D1C5D">
        <w:rPr>
          <w:sz w:val="26"/>
          <w:szCs w:val="26"/>
        </w:rPr>
        <w:t>Шабельник</w:t>
      </w:r>
      <w:proofErr w:type="spellEnd"/>
      <w:r w:rsidRPr="009D1C5D">
        <w:rPr>
          <w:sz w:val="26"/>
          <w:szCs w:val="26"/>
        </w:rPr>
        <w:t xml:space="preserve"> </w:t>
      </w:r>
    </w:p>
    <w:p w:rsidR="006C6773" w:rsidRPr="009D1C5D" w:rsidRDefault="006C6773">
      <w:pPr>
        <w:rPr>
          <w:sz w:val="26"/>
          <w:szCs w:val="26"/>
        </w:rPr>
      </w:pPr>
    </w:p>
    <w:sectPr w:rsidR="006C6773" w:rsidRPr="009D1C5D" w:rsidSect="009D1C5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18" w:rsidRDefault="001B6918">
      <w:r>
        <w:separator/>
      </w:r>
    </w:p>
  </w:endnote>
  <w:endnote w:type="continuationSeparator" w:id="0">
    <w:p w:rsidR="001B6918" w:rsidRDefault="001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18" w:rsidRDefault="001B6918">
      <w:r>
        <w:separator/>
      </w:r>
    </w:p>
  </w:footnote>
  <w:footnote w:type="continuationSeparator" w:id="0">
    <w:p w:rsidR="001B6918" w:rsidRDefault="001B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5C"/>
    <w:rsid w:val="00022561"/>
    <w:rsid w:val="000619F4"/>
    <w:rsid w:val="0009445B"/>
    <w:rsid w:val="000E7259"/>
    <w:rsid w:val="0014501F"/>
    <w:rsid w:val="00154562"/>
    <w:rsid w:val="00182B37"/>
    <w:rsid w:val="001A5FA5"/>
    <w:rsid w:val="001B6918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F765C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D1C5D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17E14-29C0-4DBC-8B17-1164CE5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D1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B175BF6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2024-12-19T22:43:00Z</cp:lastPrinted>
  <dcterms:created xsi:type="dcterms:W3CDTF">2024-12-19T22:40:00Z</dcterms:created>
  <dcterms:modified xsi:type="dcterms:W3CDTF">2024-12-19T22:43:00Z</dcterms:modified>
</cp:coreProperties>
</file>