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265A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83270">
              <w:rPr>
                <w:rFonts w:ascii="Courier New" w:hAnsi="Courier New" w:cs="Courier New"/>
              </w:rPr>
              <w:t>23.12.2024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83270">
              <w:rPr>
                <w:rFonts w:ascii="Courier New" w:hAnsi="Courier New" w:cs="Courier New"/>
              </w:rPr>
              <w:t>2071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265AD" w:rsidTr="00D265AD">
        <w:trPr>
          <w:trHeight w:hRule="exact" w:val="2753"/>
        </w:trPr>
        <w:tc>
          <w:tcPr>
            <w:tcW w:w="4423" w:type="dxa"/>
          </w:tcPr>
          <w:p w:rsidR="00A05F14" w:rsidRPr="00D265AD" w:rsidRDefault="00683270" w:rsidP="00D265AD">
            <w:pPr>
              <w:spacing w:after="240"/>
              <w:jc w:val="both"/>
              <w:rPr>
                <w:sz w:val="26"/>
                <w:szCs w:val="26"/>
              </w:rPr>
            </w:pPr>
            <w:r w:rsidRPr="00D265AD">
              <w:rPr>
                <w:sz w:val="26"/>
                <w:szCs w:val="26"/>
              </w:rPr>
              <w:t>Об утверждении Устава муниципального бюджетного общеобразовательного учреждения «Средняя общеобразовательная школа с. Шебунино имени полного кавалера ордена Славы Демина Ивана Егоровича» Невельского района Сахалинской области</w:t>
            </w:r>
          </w:p>
        </w:tc>
      </w:tr>
    </w:tbl>
    <w:p w:rsidR="002D3414" w:rsidRPr="00D265AD" w:rsidRDefault="002D3414" w:rsidP="006C6773">
      <w:pPr>
        <w:jc w:val="both"/>
        <w:rPr>
          <w:sz w:val="26"/>
          <w:szCs w:val="26"/>
        </w:rPr>
      </w:pP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В 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    </w:t>
      </w:r>
      <w:r w:rsidRPr="00D265AD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</w:t>
      </w:r>
      <w:r w:rsidRPr="00D265AD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D265AD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D265AD">
        <w:rPr>
          <w:sz w:val="26"/>
          <w:szCs w:val="26"/>
          <w:u w:color="000000"/>
          <w:bdr w:val="nil"/>
        </w:rPr>
        <w:t xml:space="preserve">постановлением администрации Невельского городского округа от 14.12.2010 № 768 (в ред. </w:t>
      </w:r>
      <w:r>
        <w:rPr>
          <w:sz w:val="26"/>
          <w:szCs w:val="26"/>
          <w:u w:color="000000"/>
          <w:bdr w:val="nil"/>
        </w:rPr>
        <w:t xml:space="preserve">                    </w:t>
      </w:r>
      <w:r w:rsidRPr="00D265AD">
        <w:rPr>
          <w:sz w:val="26"/>
          <w:szCs w:val="26"/>
          <w:u w:color="000000"/>
          <w:bdr w:val="nil"/>
        </w:rPr>
        <w:t>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</w:t>
      </w:r>
      <w:r w:rsidRPr="00D265AD">
        <w:rPr>
          <w:color w:val="FF0000"/>
          <w:sz w:val="26"/>
          <w:szCs w:val="26"/>
          <w:u w:color="000000"/>
          <w:bdr w:val="nil"/>
        </w:rPr>
        <w:t xml:space="preserve"> </w:t>
      </w:r>
      <w:r w:rsidRPr="00D265AD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D265AD">
        <w:rPr>
          <w:sz w:val="26"/>
          <w:szCs w:val="26"/>
          <w:u w:color="000000"/>
          <w:bdr w:val="nil"/>
        </w:rPr>
        <w:t xml:space="preserve">44, 45 </w:t>
      </w:r>
      <w:r w:rsidRPr="00D265AD">
        <w:rPr>
          <w:color w:val="000000"/>
          <w:sz w:val="26"/>
          <w:szCs w:val="26"/>
          <w:u w:color="000000"/>
          <w:bdr w:val="nil"/>
        </w:rPr>
        <w:t>Устава муниципального образования «Невельский городской округ», администрация Невельского городского округа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D265AD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265AD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D265AD">
        <w:rPr>
          <w:sz w:val="26"/>
          <w:szCs w:val="26"/>
        </w:rPr>
        <w:t>муниципального бюджетного общеобразовательного учреждения «</w:t>
      </w:r>
      <w:r w:rsidRPr="00D265AD">
        <w:rPr>
          <w:bCs/>
          <w:sz w:val="26"/>
          <w:szCs w:val="26"/>
        </w:rPr>
        <w:t>Средняя общеобразовательная школа с. Шебунино имени полного кавалера ордена Славы Демина Ивана Егоровича» Невельского района Сахалинской области</w:t>
      </w:r>
      <w:r w:rsidRPr="00D265AD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D265AD">
        <w:rPr>
          <w:color w:val="000000"/>
          <w:sz w:val="26"/>
          <w:szCs w:val="26"/>
          <w:u w:color="000000"/>
          <w:bdr w:val="nil"/>
        </w:rPr>
        <w:t xml:space="preserve">2. Директору </w:t>
      </w:r>
      <w:r w:rsidRPr="00D265AD">
        <w:rPr>
          <w:sz w:val="26"/>
          <w:szCs w:val="26"/>
        </w:rPr>
        <w:t>муниципального бюджетного общеобразовательного учреждения «</w:t>
      </w:r>
      <w:r w:rsidRPr="00D265AD">
        <w:rPr>
          <w:bCs/>
          <w:sz w:val="26"/>
          <w:szCs w:val="26"/>
        </w:rPr>
        <w:t xml:space="preserve">Средняя общеобразовательная школа с. Шебунино имени полного кавалера ордена Славы Демина Ивана Егоровича» Невельского района Сахалинской </w:t>
      </w:r>
      <w:r w:rsidRPr="00D265AD">
        <w:rPr>
          <w:bCs/>
          <w:sz w:val="26"/>
          <w:szCs w:val="26"/>
        </w:rPr>
        <w:lastRenderedPageBreak/>
        <w:t xml:space="preserve">области Погорелову А.В. </w:t>
      </w:r>
      <w:r w:rsidRPr="00D265AD">
        <w:rPr>
          <w:color w:val="000000"/>
          <w:sz w:val="26"/>
          <w:szCs w:val="26"/>
          <w:u w:color="000000"/>
          <w:bdr w:val="nil"/>
        </w:rPr>
        <w:t>произвести регистрацию Устава в порядке, установленном законодательством Российской Федерации.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265AD">
        <w:rPr>
          <w:color w:val="000000"/>
          <w:sz w:val="26"/>
          <w:szCs w:val="26"/>
          <w:u w:color="000000"/>
          <w:bdr w:val="nil"/>
        </w:rPr>
        <w:t xml:space="preserve">2.1. </w:t>
      </w:r>
      <w:r w:rsidRPr="00D265AD">
        <w:rPr>
          <w:sz w:val="26"/>
          <w:szCs w:val="26"/>
        </w:rPr>
        <w:t>В трехдневный срок со дня государственной регистрации предоставить в отдел образования администрации Невельского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3. Признать утратившими силу следующие постановления администрации Невельского городского округа: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- постановление администрации Невельского городского округа </w:t>
      </w:r>
      <w:r>
        <w:rPr>
          <w:sz w:val="26"/>
          <w:szCs w:val="26"/>
        </w:rPr>
        <w:t xml:space="preserve">                    </w:t>
      </w:r>
      <w:r w:rsidRPr="00D265AD">
        <w:rPr>
          <w:sz w:val="26"/>
          <w:szCs w:val="26"/>
        </w:rPr>
        <w:t xml:space="preserve">от 18.03.2014 № 262 «Об утверждении Устава муниципального бюджетного общеобразовательного учреждения «Средняя общеобразовательная школа </w:t>
      </w:r>
      <w:r>
        <w:rPr>
          <w:sz w:val="26"/>
          <w:szCs w:val="26"/>
        </w:rPr>
        <w:t xml:space="preserve">                      </w:t>
      </w:r>
      <w:r w:rsidRPr="00D265AD">
        <w:rPr>
          <w:sz w:val="26"/>
          <w:szCs w:val="26"/>
        </w:rPr>
        <w:t>с. Шебунино» Невельского района Сахалинской области»;</w:t>
      </w:r>
    </w:p>
    <w:p w:rsidR="00D265AD" w:rsidRPr="00D265AD" w:rsidRDefault="00D265AD" w:rsidP="00D265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- постановление администрации Невельского городского округа </w:t>
      </w:r>
      <w:r>
        <w:rPr>
          <w:sz w:val="26"/>
          <w:szCs w:val="26"/>
        </w:rPr>
        <w:t xml:space="preserve">                   </w:t>
      </w:r>
      <w:r w:rsidRPr="00D265AD">
        <w:rPr>
          <w:sz w:val="26"/>
          <w:szCs w:val="26"/>
        </w:rPr>
        <w:t xml:space="preserve">от </w:t>
      </w:r>
      <w:r w:rsidRPr="00D265AD">
        <w:rPr>
          <w:rFonts w:eastAsia="Calibri"/>
          <w:sz w:val="26"/>
          <w:szCs w:val="26"/>
        </w:rPr>
        <w:t>15.01.2016 № 23</w:t>
      </w:r>
      <w:r w:rsidRPr="00D265AD">
        <w:rPr>
          <w:sz w:val="26"/>
          <w:szCs w:val="26"/>
        </w:rPr>
        <w:t xml:space="preserve"> «О внесении изменений и дополнений в Устав Изменения и дополнения в Устав муниципального бюджетного общеобразовательного учреждения «Средняя общеобразовательная школа с. Шебунино» Невельского района Сахалинской области»;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- </w:t>
      </w:r>
      <w:r w:rsidRPr="00D2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Невельского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D2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265AD">
        <w:rPr>
          <w:rFonts w:ascii="Times New Roman" w:eastAsia="Calibri" w:hAnsi="Times New Roman" w:cs="Times New Roman"/>
          <w:sz w:val="26"/>
          <w:szCs w:val="26"/>
        </w:rPr>
        <w:t>20.09.2023 № 1398</w:t>
      </w:r>
      <w:r w:rsidRPr="00D26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Устав </w:t>
      </w:r>
      <w:r w:rsidRPr="00D265AD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с. Шебунино» Невельского района Сахалинской области».</w:t>
      </w:r>
    </w:p>
    <w:p w:rsidR="00D265AD" w:rsidRPr="00D265AD" w:rsidRDefault="00D265AD" w:rsidP="00D265AD">
      <w:pPr>
        <w:pStyle w:val="a7"/>
        <w:tabs>
          <w:tab w:val="left" w:pos="567"/>
          <w:tab w:val="left" w:pos="709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  <w:r w:rsidRPr="00D265AD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4. Настоящее постановление вступает в силу с 01 января 2025 года.</w:t>
      </w:r>
    </w:p>
    <w:p w:rsidR="00D265AD" w:rsidRPr="00D265AD" w:rsidRDefault="00D265AD" w:rsidP="00D265AD">
      <w:pPr>
        <w:pStyle w:val="a7"/>
        <w:tabs>
          <w:tab w:val="left" w:pos="567"/>
          <w:tab w:val="left" w:pos="709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  <w:r w:rsidRPr="00D265AD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 xml:space="preserve">5. Настоящее постановление разместить </w:t>
      </w:r>
      <w:r w:rsidRPr="00D265AD">
        <w:rPr>
          <w:rFonts w:ascii="Times New Roman" w:hAnsi="Times New Roman" w:cs="Times New Roman"/>
          <w:sz w:val="26"/>
          <w:szCs w:val="26"/>
        </w:rPr>
        <w:t>на официальном Интернет-сайте администрации Невельского городского округа»</w:t>
      </w:r>
      <w:r w:rsidRPr="00D265AD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.</w:t>
      </w:r>
    </w:p>
    <w:p w:rsidR="00D265AD" w:rsidRPr="00D265AD" w:rsidRDefault="00D265AD" w:rsidP="00D265AD">
      <w:pPr>
        <w:pStyle w:val="a7"/>
        <w:tabs>
          <w:tab w:val="left" w:pos="567"/>
          <w:tab w:val="left" w:pos="709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</w:pPr>
      <w:r w:rsidRPr="00D265AD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6. Контроль за исполнением настоящего постановления возложить на вице-мэра Невельского городского округа Манухина О.И.</w:t>
      </w:r>
    </w:p>
    <w:p w:rsidR="00B067AF" w:rsidRPr="00D265AD" w:rsidRDefault="00B067AF" w:rsidP="006C6773">
      <w:pPr>
        <w:jc w:val="both"/>
        <w:rPr>
          <w:sz w:val="26"/>
          <w:szCs w:val="26"/>
        </w:rPr>
      </w:pPr>
    </w:p>
    <w:p w:rsidR="00B067AF" w:rsidRPr="00D265AD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D265AD" w:rsidRDefault="00B067AF" w:rsidP="006C6773">
      <w:pPr>
        <w:jc w:val="both"/>
        <w:rPr>
          <w:sz w:val="26"/>
          <w:szCs w:val="26"/>
        </w:rPr>
      </w:pPr>
    </w:p>
    <w:p w:rsidR="006C6773" w:rsidRPr="00D265AD" w:rsidRDefault="00683270" w:rsidP="006C6773">
      <w:pPr>
        <w:jc w:val="both"/>
        <w:rPr>
          <w:color w:val="0000FF"/>
          <w:sz w:val="26"/>
          <w:szCs w:val="26"/>
        </w:rPr>
      </w:pPr>
      <w:r w:rsidRPr="00D265AD">
        <w:rPr>
          <w:sz w:val="26"/>
          <w:szCs w:val="26"/>
        </w:rPr>
        <w:t>Мэр Невельского городского округа</w:t>
      </w:r>
      <w:r w:rsidR="00E45370" w:rsidRPr="00D265AD">
        <w:rPr>
          <w:color w:val="0000FF"/>
          <w:sz w:val="26"/>
          <w:szCs w:val="26"/>
        </w:rPr>
        <w:tab/>
      </w:r>
      <w:r w:rsidR="00E45370" w:rsidRPr="00D265AD">
        <w:rPr>
          <w:color w:val="0000FF"/>
          <w:sz w:val="26"/>
          <w:szCs w:val="26"/>
        </w:rPr>
        <w:tab/>
      </w:r>
      <w:r w:rsidR="00E45370" w:rsidRPr="00D265AD">
        <w:rPr>
          <w:color w:val="0000FF"/>
          <w:sz w:val="26"/>
          <w:szCs w:val="26"/>
        </w:rPr>
        <w:tab/>
        <w:t xml:space="preserve">    </w:t>
      </w:r>
      <w:r w:rsidR="00D265AD">
        <w:rPr>
          <w:color w:val="0000FF"/>
          <w:sz w:val="26"/>
          <w:szCs w:val="26"/>
        </w:rPr>
        <w:t xml:space="preserve">                        </w:t>
      </w:r>
      <w:r w:rsidR="00D265AD" w:rsidRPr="00D265AD">
        <w:rPr>
          <w:sz w:val="26"/>
          <w:szCs w:val="26"/>
        </w:rPr>
        <w:t>А.В.</w:t>
      </w:r>
      <w:r w:rsidR="00D265AD">
        <w:rPr>
          <w:sz w:val="26"/>
          <w:szCs w:val="26"/>
        </w:rPr>
        <w:t xml:space="preserve"> </w:t>
      </w:r>
      <w:r w:rsidRPr="00D265AD">
        <w:rPr>
          <w:sz w:val="26"/>
          <w:szCs w:val="26"/>
        </w:rPr>
        <w:t xml:space="preserve">Шабельник </w:t>
      </w:r>
    </w:p>
    <w:p w:rsidR="00D265AD" w:rsidRDefault="00D265AD">
      <w:r>
        <w:br w:type="page"/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65AD">
        <w:rPr>
          <w:sz w:val="26"/>
          <w:szCs w:val="26"/>
        </w:rPr>
        <w:lastRenderedPageBreak/>
        <w:t>УТВЕРЖДЕН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65AD">
        <w:rPr>
          <w:sz w:val="26"/>
          <w:szCs w:val="26"/>
        </w:rPr>
        <w:t xml:space="preserve">                                                                              постановлением администрации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65AD">
        <w:rPr>
          <w:sz w:val="26"/>
          <w:szCs w:val="26"/>
        </w:rPr>
        <w:t xml:space="preserve">Невельского городского округа                                                                                              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65AD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>от 23.12.</w:t>
      </w:r>
      <w:r w:rsidRPr="00D265AD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D265AD">
        <w:rPr>
          <w:sz w:val="26"/>
          <w:szCs w:val="26"/>
        </w:rPr>
        <w:t xml:space="preserve"> № </w:t>
      </w:r>
      <w:r>
        <w:rPr>
          <w:sz w:val="26"/>
          <w:szCs w:val="26"/>
        </w:rPr>
        <w:t>2071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position w:val="1"/>
          <w:sz w:val="26"/>
          <w:szCs w:val="26"/>
        </w:rPr>
      </w:pPr>
      <w:r w:rsidRPr="00D265AD">
        <w:rPr>
          <w:bCs/>
          <w:position w:val="1"/>
          <w:sz w:val="26"/>
          <w:szCs w:val="26"/>
        </w:rPr>
        <w:t>УСТАВ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муниципального бюджетного общеобразовательного учреждения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 xml:space="preserve">«Средняя общеобразовательная школа с. Шебунино имени полного кавалера ордена Славы Демина Ивана Егоровича» 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Невельского района Сахалинской области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с. Шебунино,</w:t>
      </w:r>
    </w:p>
    <w:p w:rsidR="00D265AD" w:rsidRPr="00D265AD" w:rsidRDefault="00D265AD" w:rsidP="00D265AD">
      <w:pPr>
        <w:widowControl w:val="0"/>
        <w:shd w:val="clear" w:color="auto" w:fill="FFFFFF"/>
        <w:autoSpaceDE w:val="0"/>
        <w:autoSpaceDN w:val="0"/>
        <w:adjustRightInd w:val="0"/>
        <w:ind w:right="-30"/>
        <w:jc w:val="center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2024</w:t>
      </w:r>
    </w:p>
    <w:p w:rsidR="00D265AD" w:rsidRDefault="00D265AD" w:rsidP="00D265A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D265AD" w:rsidRPr="00D265AD" w:rsidRDefault="00D265AD" w:rsidP="00D265A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1134"/>
        <w:contextualSpacing/>
        <w:jc w:val="both"/>
        <w:rPr>
          <w:bCs/>
          <w:sz w:val="26"/>
          <w:szCs w:val="26"/>
        </w:rPr>
      </w:pPr>
      <w:r w:rsidRPr="00D265AD">
        <w:rPr>
          <w:sz w:val="26"/>
          <w:szCs w:val="26"/>
        </w:rPr>
        <w:t>1.1. Муниципальное бюджетное общеобразовательное учреждение «Средн</w:t>
      </w:r>
      <w:r>
        <w:rPr>
          <w:sz w:val="26"/>
          <w:szCs w:val="26"/>
        </w:rPr>
        <w:t xml:space="preserve">яя общеобразовательная </w:t>
      </w:r>
      <w:r w:rsidRPr="00D265AD">
        <w:rPr>
          <w:sz w:val="26"/>
          <w:szCs w:val="26"/>
        </w:rPr>
        <w:t xml:space="preserve">школа </w:t>
      </w:r>
      <w:r>
        <w:rPr>
          <w:sz w:val="26"/>
          <w:szCs w:val="26"/>
        </w:rPr>
        <w:t>с.</w:t>
      </w:r>
      <w:r w:rsidRPr="00D265AD">
        <w:rPr>
          <w:sz w:val="26"/>
          <w:szCs w:val="26"/>
        </w:rPr>
        <w:t xml:space="preserve"> Шебунино имени полного кавалера ордена Славы Демина Ивана Егоровича» </w:t>
      </w:r>
      <w:r>
        <w:rPr>
          <w:sz w:val="26"/>
          <w:szCs w:val="26"/>
        </w:rPr>
        <w:t xml:space="preserve">Невельского района </w:t>
      </w:r>
      <w:r w:rsidRPr="00D265AD">
        <w:rPr>
          <w:sz w:val="26"/>
          <w:szCs w:val="26"/>
        </w:rPr>
        <w:t xml:space="preserve">Сахалинской     области </w:t>
      </w:r>
      <w:r w:rsidRPr="00D265AD">
        <w:rPr>
          <w:bCs/>
          <w:sz w:val="26"/>
          <w:szCs w:val="26"/>
        </w:rPr>
        <w:t>(далее – Учреждение)</w:t>
      </w:r>
      <w:r w:rsidRPr="00D265AD">
        <w:rPr>
          <w:sz w:val="26"/>
          <w:szCs w:val="26"/>
        </w:rPr>
        <w:t xml:space="preserve"> создано на основании постановления администрации Невельского городского округа </w:t>
      </w:r>
      <w:r w:rsidRPr="00D265AD">
        <w:rPr>
          <w:i/>
          <w:sz w:val="26"/>
          <w:szCs w:val="26"/>
        </w:rPr>
        <w:t xml:space="preserve"> </w:t>
      </w:r>
      <w:r w:rsidRPr="00D265AD">
        <w:rPr>
          <w:sz w:val="26"/>
          <w:szCs w:val="26"/>
        </w:rPr>
        <w:t xml:space="preserve"> от 20.09.2023 г. № 1398, ОГРН № 1036502900400.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Учреждение ранее именовалось как </w:t>
      </w:r>
      <w:r w:rsidRPr="00D265AD">
        <w:rPr>
          <w:bCs/>
          <w:sz w:val="26"/>
          <w:szCs w:val="26"/>
        </w:rPr>
        <w:t>Муниципальное бюджетное общеобразовательное учреждение «Средняя общеобразовательная школа с. Шебунино» Невельского района Сахалинской области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color w:val="000000"/>
          <w:sz w:val="26"/>
          <w:szCs w:val="26"/>
          <w:shd w:val="clear" w:color="auto" w:fill="FFFFFF"/>
        </w:rPr>
        <w:t xml:space="preserve">1.2. </w:t>
      </w:r>
      <w:r w:rsidRPr="00D265AD">
        <w:rPr>
          <w:sz w:val="26"/>
          <w:szCs w:val="26"/>
        </w:rPr>
        <w:t>Место нахождения Учреждения: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 </w:t>
      </w:r>
      <w:r w:rsidRPr="00D265AD">
        <w:rPr>
          <w:sz w:val="26"/>
          <w:szCs w:val="26"/>
        </w:rPr>
        <w:tab/>
        <w:t>694761, Сахалинская область, Невельский район, село Шебунино, улица Горная, д. 28.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>По данному адресу размещается Исполнительный орган – Директор.</w:t>
      </w:r>
    </w:p>
    <w:p w:rsidR="00D265AD" w:rsidRPr="00D265AD" w:rsidRDefault="00D265AD" w:rsidP="00D265AD">
      <w:pPr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>Почтовый адрес и место хранения документов: 694761, Сахалинская область, Невельский район, село Шебунино, улица Горная, д. 28.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1.4. </w:t>
      </w:r>
      <w:r w:rsidRPr="00D265AD">
        <w:rPr>
          <w:bCs/>
          <w:sz w:val="26"/>
          <w:szCs w:val="26"/>
        </w:rPr>
        <w:t>П</w:t>
      </w:r>
      <w:r w:rsidRPr="00D265AD">
        <w:rPr>
          <w:sz w:val="26"/>
          <w:szCs w:val="26"/>
        </w:rPr>
        <w:t>о типу реализуемых основных образовательных программ Учреждение является общеобразовательной организацией.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 xml:space="preserve">1.5. </w:t>
      </w:r>
      <w:r w:rsidRPr="00D265AD">
        <w:rPr>
          <w:sz w:val="26"/>
          <w:szCs w:val="26"/>
        </w:rPr>
        <w:t>Организационно-правовая форма Учреждения: муниципальное бюджетное учреждение.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1.6. Учредителем и собственником имущества Учреждения является </w:t>
      </w:r>
      <w:r w:rsidRPr="00D265AD">
        <w:rPr>
          <w:i/>
          <w:sz w:val="26"/>
          <w:szCs w:val="26"/>
        </w:rPr>
        <w:t xml:space="preserve"> </w:t>
      </w:r>
      <w:r w:rsidRPr="00D265AD">
        <w:rPr>
          <w:sz w:val="26"/>
          <w:szCs w:val="26"/>
        </w:rPr>
        <w:t xml:space="preserve"> муниципальное образование «Невельский муниципальный округ».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осуществляет администрация Невельского муниципального округа в лице отдела образования администрации Невельского муниципального округа, именуемый в дальнейшем «Учредитель». </w:t>
      </w:r>
    </w:p>
    <w:p w:rsidR="00D265AD" w:rsidRPr="00D265AD" w:rsidRDefault="00D265AD" w:rsidP="00D265AD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Функции и полномочия собственника имущества Учреждения в соответствии с </w:t>
      </w:r>
      <w:r w:rsidRPr="00D265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федеральными законами, законами </w:t>
      </w:r>
      <w:r w:rsidRPr="00D265AD">
        <w:rPr>
          <w:rFonts w:ascii="Times New Roman" w:hAnsi="Times New Roman" w:cs="Times New Roman"/>
          <w:sz w:val="26"/>
          <w:szCs w:val="26"/>
        </w:rPr>
        <w:t>Сахалинской области,</w:t>
      </w:r>
      <w:r w:rsidRPr="00D265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нормативными правовыми актами</w:t>
      </w:r>
      <w:r w:rsidRPr="00D265AD">
        <w:rPr>
          <w:rFonts w:ascii="Times New Roman" w:hAnsi="Times New Roman" w:cs="Times New Roman"/>
          <w:sz w:val="26"/>
          <w:szCs w:val="26"/>
        </w:rPr>
        <w:t xml:space="preserve"> администрации Невельского муниципального округа   осуществляет отдел по управлению имуществом и землепользованию администрации Невельского муниципального округа, именуемый в дальнейшем «Собственник».</w:t>
      </w:r>
    </w:p>
    <w:p w:rsidR="00D265AD" w:rsidRPr="00D265AD" w:rsidRDefault="00D265AD" w:rsidP="00D265AD">
      <w:pPr>
        <w:pStyle w:val="ConsPlusNormal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D265AD" w:rsidRPr="00D265AD" w:rsidRDefault="00D265AD" w:rsidP="00D265AD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 </w:t>
      </w:r>
      <w:r w:rsidRPr="00D265AD">
        <w:rPr>
          <w:rFonts w:ascii="Times New Roman" w:hAnsi="Times New Roman" w:cs="Times New Roman"/>
          <w:sz w:val="26"/>
          <w:szCs w:val="26"/>
        </w:rPr>
        <w:tab/>
        <w:t>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D265AD" w:rsidRPr="00D265AD" w:rsidRDefault="00D265AD" w:rsidP="00D265AD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1.8.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lastRenderedPageBreak/>
        <w:t>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1.9. Учреждение осуществляет свою деятельность в соответствии с Федеральным законом от 29.12.2012 №273-ФЗ «Об образовании в Российской Федерации», Федеральным законом от 12.01.1996 №7-ФЗ «О некоммерческих организациях», другими федеральными законами и нормативными правовыми актами РФ, законами и иными правовыми актами Сахалинской области, нормативными актами Невельского муниципального округа, а также настоящим Уставом.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1.10. Учреждение проходит лицензирование и государственную аккредитацию в порядке, установленном федеральным законодательством.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outlineLvl w:val="0"/>
        <w:rPr>
          <w:bCs/>
          <w:sz w:val="26"/>
          <w:szCs w:val="26"/>
        </w:rPr>
      </w:pPr>
      <w:r w:rsidRPr="00D265AD">
        <w:rPr>
          <w:sz w:val="26"/>
          <w:szCs w:val="26"/>
        </w:rPr>
        <w:t>1.11. Полное наименование Учреждения: Муниципальное бюджетное общеобразовательное учреждение «Средняя общеобразовательная школа с. Шебунино имени полного кавалера ордена Славы Демина Ивана Егоровича» Невельского района Сахалинской области.</w:t>
      </w:r>
      <w:r w:rsidRPr="00D265AD">
        <w:rPr>
          <w:bCs/>
          <w:sz w:val="26"/>
          <w:szCs w:val="26"/>
        </w:rPr>
        <w:t xml:space="preserve"> </w:t>
      </w:r>
    </w:p>
    <w:p w:rsidR="00D265AD" w:rsidRPr="00D265AD" w:rsidRDefault="00D265AD" w:rsidP="00D265AD">
      <w:pPr>
        <w:widowControl w:val="0"/>
        <w:autoSpaceDE w:val="0"/>
        <w:autoSpaceDN w:val="0"/>
        <w:adjustRightInd w:val="0"/>
        <w:ind w:firstLine="1134"/>
        <w:contextualSpacing/>
        <w:jc w:val="both"/>
        <w:outlineLvl w:val="0"/>
        <w:rPr>
          <w:sz w:val="26"/>
          <w:szCs w:val="26"/>
        </w:rPr>
      </w:pPr>
      <w:r w:rsidRPr="00D265AD">
        <w:rPr>
          <w:bCs/>
          <w:sz w:val="26"/>
          <w:szCs w:val="26"/>
        </w:rPr>
        <w:t>Сокращенное наименование Учреждения: МБОУ «СОШ с. Шебунино</w:t>
      </w:r>
      <w:r w:rsidRPr="00D265AD">
        <w:rPr>
          <w:sz w:val="26"/>
          <w:szCs w:val="26"/>
        </w:rPr>
        <w:t xml:space="preserve"> имени полного кавалера ордена Славы Демина И.Е.</w:t>
      </w:r>
      <w:r w:rsidRPr="00D265AD">
        <w:rPr>
          <w:bCs/>
          <w:sz w:val="26"/>
          <w:szCs w:val="26"/>
        </w:rPr>
        <w:t xml:space="preserve">» 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1.12. Учреждение исполняет обязанности по организации и ведению воинского учета граждан в соответствии с требованиями законодательства РФ. 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1.13.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D265AD" w:rsidRPr="00D265AD" w:rsidRDefault="00D265AD" w:rsidP="00D265AD">
      <w:pPr>
        <w:ind w:firstLine="1134"/>
        <w:jc w:val="both"/>
        <w:rPr>
          <w:rStyle w:val="ep"/>
          <w:bCs/>
          <w:sz w:val="26"/>
          <w:szCs w:val="26"/>
        </w:rPr>
      </w:pPr>
      <w:r w:rsidRPr="00D265AD">
        <w:rPr>
          <w:sz w:val="26"/>
          <w:szCs w:val="26"/>
        </w:rPr>
        <w:t xml:space="preserve">1.14. Учреждение </w:t>
      </w:r>
      <w:r w:rsidRPr="00D265AD">
        <w:rPr>
          <w:rStyle w:val="blk"/>
          <w:bCs/>
          <w:sz w:val="26"/>
          <w:szCs w:val="26"/>
        </w:rPr>
        <w:t xml:space="preserve">размещает на </w:t>
      </w:r>
      <w:r w:rsidRPr="00D265AD">
        <w:rPr>
          <w:rStyle w:val="ep"/>
          <w:bCs/>
          <w:sz w:val="26"/>
          <w:szCs w:val="26"/>
        </w:rPr>
        <w:t>официальном</w:t>
      </w:r>
      <w:r w:rsidRPr="00D265AD">
        <w:rPr>
          <w:rStyle w:val="blk"/>
          <w:bCs/>
          <w:sz w:val="26"/>
          <w:szCs w:val="26"/>
        </w:rPr>
        <w:t xml:space="preserve"> </w:t>
      </w:r>
      <w:r w:rsidRPr="00D265AD">
        <w:rPr>
          <w:rStyle w:val="ep"/>
          <w:bCs/>
          <w:sz w:val="26"/>
          <w:szCs w:val="26"/>
        </w:rPr>
        <w:t>сайте</w:t>
      </w:r>
      <w:r w:rsidRPr="00D265AD">
        <w:rPr>
          <w:rStyle w:val="blk"/>
          <w:bCs/>
          <w:sz w:val="26"/>
          <w:szCs w:val="26"/>
        </w:rPr>
        <w:t xml:space="preserve"> в информационно-телекоммуникационной сети «Интернет»</w:t>
      </w:r>
      <w:r w:rsidRPr="00D265AD">
        <w:rPr>
          <w:sz w:val="26"/>
          <w:szCs w:val="26"/>
        </w:rPr>
        <w:t xml:space="preserve"> информацию в соответствии с перечнем сведений, установленных федеральным законодательством, </w:t>
      </w:r>
      <w:r w:rsidRPr="00D265AD">
        <w:rPr>
          <w:rStyle w:val="blk"/>
          <w:bCs/>
          <w:sz w:val="26"/>
          <w:szCs w:val="26"/>
        </w:rPr>
        <w:t>и обеспечивает ее обновление</w:t>
      </w:r>
      <w:r w:rsidRPr="00D265AD">
        <w:rPr>
          <w:rStyle w:val="ep"/>
          <w:bCs/>
          <w:sz w:val="26"/>
          <w:szCs w:val="26"/>
        </w:rPr>
        <w:t>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Style w:val="ep"/>
          <w:rFonts w:ascii="Times New Roman" w:hAnsi="Times New Roman" w:cs="Times New Roman"/>
          <w:bCs/>
          <w:sz w:val="26"/>
          <w:szCs w:val="26"/>
        </w:rPr>
        <w:t xml:space="preserve">1.15. </w:t>
      </w:r>
      <w:r w:rsidRPr="00D265AD">
        <w:rPr>
          <w:rFonts w:ascii="Times New Roman" w:hAnsi="Times New Roman" w:cs="Times New Roman"/>
          <w:sz w:val="26"/>
          <w:szCs w:val="26"/>
        </w:rPr>
        <w:t>Учреждение</w:t>
      </w:r>
      <w:r w:rsidRPr="00D265AD">
        <w:rPr>
          <w:rFonts w:ascii="Times New Roman" w:hAnsi="Times New Roman" w:cs="Times New Roman"/>
          <w:sz w:val="26"/>
          <w:szCs w:val="26"/>
        </w:rPr>
        <w:tab/>
        <w:t>обладает правами и обязанностями Заказчика и Покупателя товаров, работ, услуг для нужд Учреждения в соответствии с Федеральным законом №44- ФЗ «О контрактной системе в сфере закупок товаров, работ, услуг для обеспечения государственных и муниципальных нужд», Федеральным законом №223 - ФЗ «О закупках товаров, работ, услуг отдельными видами юридических лиц».</w:t>
      </w:r>
    </w:p>
    <w:p w:rsidR="00D265AD" w:rsidRPr="00D265AD" w:rsidRDefault="00D265AD" w:rsidP="00D265AD">
      <w:pPr>
        <w:pStyle w:val="a7"/>
        <w:ind w:firstLine="1134"/>
        <w:jc w:val="both"/>
        <w:rPr>
          <w:rStyle w:val="ep"/>
          <w:rFonts w:ascii="Times New Roman" w:hAnsi="Times New Roman" w:cs="Times New Roman"/>
          <w:spacing w:val="3"/>
          <w:sz w:val="26"/>
          <w:szCs w:val="26"/>
        </w:rPr>
      </w:pPr>
    </w:p>
    <w:p w:rsid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2. Предмет, цели и виды деятельности Учреждения</w:t>
      </w:r>
    </w:p>
    <w:p w:rsidR="00D265AD" w:rsidRP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законами </w:t>
      </w:r>
      <w:r w:rsidRPr="00D265AD">
        <w:rPr>
          <w:sz w:val="26"/>
          <w:szCs w:val="26"/>
        </w:rPr>
        <w:t xml:space="preserve">Сахалинской области, </w:t>
      </w:r>
      <w:r w:rsidRPr="00D265AD">
        <w:rPr>
          <w:bCs/>
          <w:sz w:val="26"/>
          <w:szCs w:val="26"/>
        </w:rPr>
        <w:t>нормативными правовыми актами РФ и муниципальными правовыми актами администрации Невельского муниципального округа в сфере образования.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sz w:val="26"/>
          <w:szCs w:val="26"/>
        </w:rPr>
        <w:t xml:space="preserve">2.2. Учреждение </w:t>
      </w:r>
      <w:r w:rsidRPr="00D265AD">
        <w:rPr>
          <w:color w:val="000000"/>
          <w:sz w:val="26"/>
          <w:szCs w:val="26"/>
        </w:rPr>
        <w:t>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потребности обучающихся в самообразовании и получении дополнительного образования.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sz w:val="26"/>
          <w:szCs w:val="26"/>
        </w:rPr>
        <w:lastRenderedPageBreak/>
        <w:t>2.3. Целями деятельности, для которых создано Учреждение, являются: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– присмотр и уход за детьми;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– воспитание, обучение и оздоровление обучающихся;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– физическое, интеллектуальное и нравственное развитие обучающихся;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>– подготовка обучающихся к школьному обучению;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– формирование общей культуры личности обучающихся на основе усвоения </w:t>
      </w:r>
      <w:r w:rsidRPr="00D265AD">
        <w:rPr>
          <w:rStyle w:val="u"/>
          <w:sz w:val="26"/>
          <w:szCs w:val="26"/>
        </w:rPr>
        <w:t>обязательного минимума</w:t>
      </w:r>
      <w:r w:rsidRPr="00D265AD">
        <w:rPr>
          <w:sz w:val="26"/>
          <w:szCs w:val="26"/>
        </w:rPr>
        <w:t xml:space="preserve">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– создание условий для </w:t>
      </w:r>
      <w:r w:rsidRPr="00D265AD">
        <w:rPr>
          <w:rStyle w:val="ep"/>
          <w:sz w:val="26"/>
          <w:szCs w:val="26"/>
        </w:rPr>
        <w:t>реализации</w:t>
      </w:r>
      <w:r w:rsidRPr="00D265AD">
        <w:rPr>
          <w:sz w:val="26"/>
          <w:szCs w:val="26"/>
        </w:rPr>
        <w:t xml:space="preserve"> </w:t>
      </w:r>
      <w:r w:rsidRPr="00D265AD">
        <w:rPr>
          <w:rStyle w:val="ep"/>
          <w:sz w:val="26"/>
          <w:szCs w:val="26"/>
        </w:rPr>
        <w:t>гражданами</w:t>
      </w:r>
      <w:r w:rsidRPr="00D265AD">
        <w:rPr>
          <w:sz w:val="26"/>
          <w:szCs w:val="26"/>
        </w:rPr>
        <w:t xml:space="preserve"> </w:t>
      </w:r>
      <w:r w:rsidRPr="00D265AD">
        <w:rPr>
          <w:rStyle w:val="ep"/>
          <w:sz w:val="26"/>
          <w:szCs w:val="26"/>
        </w:rPr>
        <w:t>Российской</w:t>
      </w:r>
      <w:r w:rsidRPr="00D265AD">
        <w:rPr>
          <w:sz w:val="26"/>
          <w:szCs w:val="26"/>
        </w:rPr>
        <w:t xml:space="preserve"> </w:t>
      </w:r>
      <w:r w:rsidRPr="00D265AD">
        <w:rPr>
          <w:rStyle w:val="ep"/>
          <w:sz w:val="26"/>
          <w:szCs w:val="26"/>
        </w:rPr>
        <w:t>Федерации</w:t>
      </w:r>
      <w:r w:rsidRPr="00D265AD">
        <w:rPr>
          <w:sz w:val="26"/>
          <w:szCs w:val="26"/>
        </w:rPr>
        <w:t xml:space="preserve"> </w:t>
      </w:r>
      <w:r w:rsidRPr="00D265AD">
        <w:rPr>
          <w:rStyle w:val="ep"/>
          <w:sz w:val="26"/>
          <w:szCs w:val="26"/>
        </w:rPr>
        <w:t>гарантированного</w:t>
      </w:r>
      <w:r w:rsidRPr="00D265AD">
        <w:rPr>
          <w:sz w:val="26"/>
          <w:szCs w:val="26"/>
        </w:rPr>
        <w:t xml:space="preserve"> государством права на получение общедоступного и бесплатного дошкольного, </w:t>
      </w:r>
      <w:r w:rsidRPr="00D265AD">
        <w:rPr>
          <w:rFonts w:eastAsia="Calibri"/>
          <w:sz w:val="26"/>
          <w:szCs w:val="26"/>
        </w:rPr>
        <w:t>начального общего, основного общего, среднего общего образования и дополнительного образования</w:t>
      </w:r>
      <w:r w:rsidRPr="00D265AD">
        <w:rPr>
          <w:sz w:val="26"/>
          <w:szCs w:val="26"/>
        </w:rPr>
        <w:t>.</w:t>
      </w:r>
    </w:p>
    <w:p w:rsidR="00D265AD" w:rsidRPr="00D265AD" w:rsidRDefault="00D265AD" w:rsidP="00D265AD">
      <w:pPr>
        <w:pStyle w:val="a8"/>
        <w:autoSpaceDE w:val="0"/>
        <w:autoSpaceDN w:val="0"/>
        <w:adjustRightInd w:val="0"/>
        <w:ind w:left="0" w:firstLine="1134"/>
        <w:jc w:val="both"/>
        <w:outlineLvl w:val="1"/>
        <w:rPr>
          <w:sz w:val="26"/>
          <w:szCs w:val="26"/>
        </w:rPr>
      </w:pPr>
      <w:r w:rsidRPr="00D265AD">
        <w:rPr>
          <w:bCs/>
          <w:sz w:val="26"/>
          <w:szCs w:val="26"/>
        </w:rPr>
        <w:t>2.4. Учреждение осуществляет следующие основные виды деятельности: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– реализация программ дошкольного, начального общего, основного общего, среднего общего образования;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– </w:t>
      </w:r>
      <w:r w:rsidRPr="00D265AD">
        <w:rPr>
          <w:color w:val="000000"/>
          <w:spacing w:val="3"/>
          <w:sz w:val="26"/>
          <w:szCs w:val="26"/>
        </w:rPr>
        <w:t>реализация дополнительных общеразвивающих программ физкультурно-спортивной, социально-гуманитарной, естественнонаучной, художественной, технической, туристско – краеведческой направленности</w:t>
      </w:r>
      <w:r w:rsidRPr="00D265AD">
        <w:rPr>
          <w:sz w:val="26"/>
          <w:szCs w:val="26"/>
        </w:rPr>
        <w:t>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color w:val="000000"/>
          <w:sz w:val="26"/>
          <w:szCs w:val="26"/>
        </w:rPr>
        <w:t>– предоставление специальных условий обучения детей с ограниченными возможностями здоровья, детей-инвалидов;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– обучение на дому и в медицинских организациях; 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– предоставление психолого-педагогической, медицинской и социальной помощи;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– </w:t>
      </w:r>
      <w:r w:rsidRPr="00D265AD">
        <w:rPr>
          <w:color w:val="000000"/>
          <w:spacing w:val="3"/>
          <w:sz w:val="26"/>
          <w:szCs w:val="26"/>
        </w:rPr>
        <w:t>организация присмотра и ухода за детьми в группах продленного дня;</w:t>
      </w:r>
    </w:p>
    <w:p w:rsidR="00D265AD" w:rsidRPr="00D265AD" w:rsidRDefault="00D265AD" w:rsidP="00D265AD">
      <w:pPr>
        <w:pStyle w:val="a8"/>
        <w:ind w:left="0" w:firstLine="1134"/>
        <w:jc w:val="both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z w:val="26"/>
          <w:szCs w:val="26"/>
        </w:rPr>
        <w:t xml:space="preserve">- </w:t>
      </w:r>
      <w:r w:rsidRPr="00D265AD">
        <w:rPr>
          <w:color w:val="000000"/>
          <w:spacing w:val="3"/>
          <w:sz w:val="26"/>
          <w:szCs w:val="26"/>
        </w:rPr>
        <w:t>организация лагерей дневного пребывания, профильных лагерей, лагерей труда и отдыха;</w:t>
      </w:r>
    </w:p>
    <w:p w:rsidR="00D265AD" w:rsidRPr="00D265AD" w:rsidRDefault="00D265AD" w:rsidP="00D265AD">
      <w:pPr>
        <w:pStyle w:val="a8"/>
        <w:ind w:left="0"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– проведение промежуточной и итоговой аттестации для экстернов.</w:t>
      </w:r>
    </w:p>
    <w:p w:rsidR="00D265AD" w:rsidRPr="00D265AD" w:rsidRDefault="00D265AD" w:rsidP="00D265AD">
      <w:pPr>
        <w:pStyle w:val="a8"/>
        <w:ind w:left="0" w:firstLine="1134"/>
        <w:jc w:val="both"/>
        <w:rPr>
          <w:bCs/>
          <w:spacing w:val="-2"/>
          <w:w w:val="101"/>
          <w:sz w:val="26"/>
          <w:szCs w:val="26"/>
        </w:rPr>
      </w:pPr>
      <w:r w:rsidRPr="00D265AD">
        <w:rPr>
          <w:bCs/>
          <w:sz w:val="26"/>
          <w:szCs w:val="26"/>
        </w:rPr>
        <w:t>2.5. В соответствии с предусмотренными в п. 2.4. основными видами деятельности Учреждение выполняет муниципальное задание, которое формируется и утверждается Учредителем.</w:t>
      </w:r>
    </w:p>
    <w:p w:rsidR="00D265AD" w:rsidRPr="00D265AD" w:rsidRDefault="00D265AD" w:rsidP="00D265AD">
      <w:pPr>
        <w:ind w:firstLine="1134"/>
        <w:jc w:val="both"/>
        <w:outlineLvl w:val="1"/>
        <w:rPr>
          <w:bCs/>
          <w:sz w:val="26"/>
          <w:szCs w:val="26"/>
        </w:rPr>
      </w:pPr>
      <w:r w:rsidRPr="00D265AD">
        <w:rPr>
          <w:bCs/>
          <w:sz w:val="26"/>
          <w:szCs w:val="26"/>
        </w:rPr>
        <w:t xml:space="preserve"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</w:t>
      </w:r>
      <w:hyperlink r:id="rId8" w:history="1">
        <w:r w:rsidRPr="00D265AD">
          <w:rPr>
            <w:bCs/>
            <w:sz w:val="26"/>
            <w:szCs w:val="26"/>
          </w:rPr>
          <w:t>2.4.</w:t>
        </w:r>
      </w:hyperlink>
      <w:r w:rsidRPr="00D265AD">
        <w:rPr>
          <w:bCs/>
          <w:sz w:val="26"/>
          <w:szCs w:val="26"/>
        </w:rPr>
        <w:t xml:space="preserve"> настоящего Устава, в целях, указанных в </w:t>
      </w:r>
      <w:hyperlink r:id="rId9" w:history="1">
        <w:r w:rsidRPr="00D265AD">
          <w:rPr>
            <w:bCs/>
            <w:sz w:val="26"/>
            <w:szCs w:val="26"/>
          </w:rPr>
          <w:t>2.3</w:t>
        </w:r>
      </w:hyperlink>
      <w:r w:rsidRPr="00D265AD">
        <w:rPr>
          <w:bCs/>
          <w:sz w:val="26"/>
          <w:szCs w:val="26"/>
        </w:rPr>
        <w:t xml:space="preserve"> настоящего Устава, для граждан и юридических лиц за плату и на одинаковых при оказании одних и тех же услуг условиях.</w:t>
      </w:r>
    </w:p>
    <w:p w:rsidR="00D265AD" w:rsidRPr="00D265AD" w:rsidRDefault="00D265AD" w:rsidP="00D265AD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bCs/>
          <w:sz w:val="26"/>
          <w:szCs w:val="26"/>
        </w:rPr>
        <w:t>2.7.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</w:t>
      </w:r>
      <w:r w:rsidRPr="00D265AD">
        <w:rPr>
          <w:rFonts w:eastAsia="Calibri"/>
          <w:sz w:val="26"/>
          <w:szCs w:val="26"/>
        </w:rPr>
        <w:t xml:space="preserve"> Доход от оказания платных образовательных услуг используется Учреждением в соответствии с уставными целями.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 Приносящие доход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lastRenderedPageBreak/>
        <w:t>2.8. Виды деятельности, требующие в соответствии с законодательством РФ лицензирования, могут осуществляться Учреждением после получения соответствующей лицензии.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2.9. Доходы, полученные Учреждением от приносящей доход деятельности, поступают в самостоятельное распоряжение Учреждения.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законодательством РФ.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2.10. Учреждение </w:t>
      </w:r>
      <w:r w:rsidRPr="00D265AD">
        <w:rPr>
          <w:bCs/>
          <w:sz w:val="26"/>
          <w:szCs w:val="26"/>
        </w:rPr>
        <w:t>создает необходимые условия для работы медицинского учреждения, осуществляет контроль их работы в целях охраны и укрепления здоровья обучающихся и работников.</w:t>
      </w:r>
    </w:p>
    <w:p w:rsidR="00D265AD" w:rsidRPr="00D265AD" w:rsidRDefault="00D265AD" w:rsidP="00D265AD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bCs/>
          <w:sz w:val="26"/>
          <w:szCs w:val="26"/>
        </w:rPr>
        <w:t xml:space="preserve">Организация первичной медико-санитарной помощи обучающимся в Учреждении </w:t>
      </w:r>
      <w:r w:rsidRPr="00D265AD">
        <w:rPr>
          <w:bCs/>
          <w:spacing w:val="-2"/>
          <w:w w:val="101"/>
          <w:sz w:val="26"/>
          <w:szCs w:val="26"/>
        </w:rPr>
        <w:t>осуществляется на</w:t>
      </w:r>
      <w:r w:rsidRPr="00D265AD">
        <w:rPr>
          <w:spacing w:val="-2"/>
          <w:w w:val="101"/>
          <w:sz w:val="26"/>
          <w:szCs w:val="26"/>
        </w:rPr>
        <w:t xml:space="preserve"> базе Фельдшерско-акушерского пункта с. Шебунино закрепленным за Учреждением медицинским персоналом, </w:t>
      </w:r>
      <w:r w:rsidRPr="00D265AD">
        <w:rPr>
          <w:sz w:val="26"/>
          <w:szCs w:val="26"/>
        </w:rPr>
        <w:t xml:space="preserve">который наряду с администрацией Учреждения несет ответственность за проведение профилактических и </w:t>
      </w:r>
      <w:r w:rsidRPr="00D265AD">
        <w:rPr>
          <w:rFonts w:eastAsia="Calibri"/>
          <w:sz w:val="26"/>
          <w:szCs w:val="26"/>
        </w:rPr>
        <w:t>санитарно-противоэпидемических мероприятий.  Учреждение в пределах своей компетенции создает условия для охраны здоровья обучающихся, обеспечивает:</w:t>
      </w:r>
    </w:p>
    <w:p w:rsidR="00D265AD" w:rsidRPr="00D265AD" w:rsidRDefault="00D265AD" w:rsidP="00D265AD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rFonts w:eastAsia="Calibri"/>
          <w:sz w:val="26"/>
          <w:szCs w:val="26"/>
        </w:rPr>
        <w:t>– текущий контроль за состоянием здоровья обучающихся;</w:t>
      </w:r>
    </w:p>
    <w:p w:rsidR="00D265AD" w:rsidRPr="00D265AD" w:rsidRDefault="00D265AD" w:rsidP="00D265AD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rFonts w:eastAsia="Calibri"/>
          <w:sz w:val="26"/>
          <w:szCs w:val="26"/>
        </w:rPr>
        <w:t>–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265AD" w:rsidRPr="00D265AD" w:rsidRDefault="00D265AD" w:rsidP="00D265AD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rFonts w:eastAsia="Calibri"/>
          <w:sz w:val="26"/>
          <w:szCs w:val="26"/>
        </w:rPr>
        <w:t>– соблюдение государственных санитарно-эпидемиологических правил и нормативов;</w:t>
      </w:r>
    </w:p>
    <w:p w:rsidR="00D265AD" w:rsidRPr="00D265AD" w:rsidRDefault="00D265AD" w:rsidP="00D265AD">
      <w:pPr>
        <w:autoSpaceDE w:val="0"/>
        <w:autoSpaceDN w:val="0"/>
        <w:adjustRightInd w:val="0"/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rFonts w:eastAsia="Calibri"/>
          <w:sz w:val="26"/>
          <w:szCs w:val="26"/>
        </w:rPr>
        <w:t>– расследование и учет несчастных случаев с обучающимися во время пребывания в организации.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2.11. Организация питания возлагается на Учреждение. В Учреждении оборудуются помещения для питания обучающихся, соответствующие гигиеническим и строительным нормам (СанПиН, СНИП).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2.12. </w:t>
      </w:r>
      <w:r w:rsidRPr="00D265AD">
        <w:rPr>
          <w:spacing w:val="3"/>
          <w:sz w:val="26"/>
          <w:szCs w:val="26"/>
        </w:rPr>
        <w:t>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2.12.1.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2.12.2.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 xml:space="preserve">2.12.3.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</w:t>
      </w:r>
      <w:r w:rsidRPr="00D265AD">
        <w:rPr>
          <w:sz w:val="26"/>
          <w:szCs w:val="26"/>
        </w:rPr>
        <w:lastRenderedPageBreak/>
        <w:t xml:space="preserve">территории Невельского </w:t>
      </w:r>
      <w:r w:rsidRPr="00D265AD">
        <w:rPr>
          <w:color w:val="000000"/>
          <w:spacing w:val="3"/>
          <w:sz w:val="26"/>
          <w:szCs w:val="26"/>
        </w:rPr>
        <w:t xml:space="preserve">муниципального </w:t>
      </w:r>
      <w:r w:rsidRPr="00D265AD">
        <w:rPr>
          <w:sz w:val="26"/>
          <w:szCs w:val="26"/>
        </w:rPr>
        <w:t xml:space="preserve">  округа. 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2.12.4. Обеспечивает выполнение требований к антитеррористической защищенности.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2.12.5.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проявлений.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2.13.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D265AD" w:rsidRPr="00D265AD" w:rsidRDefault="00D265AD" w:rsidP="00D265AD">
      <w:pPr>
        <w:pStyle w:val="a9"/>
        <w:widowControl w:val="0"/>
        <w:numPr>
          <w:ilvl w:val="1"/>
          <w:numId w:val="1"/>
        </w:numPr>
        <w:tabs>
          <w:tab w:val="left" w:pos="1450"/>
        </w:tabs>
        <w:spacing w:after="0"/>
        <w:ind w:left="0"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Учреждение в установленном порядке при наличии необходимых материально-технических условий и кадрового обеспечения (в пределах выделенных средств) может открывать группы кратковременного пребывания детей, лагерь дневного пребывания, профильные лагеря, лагеря труда и отдыха, осуществлять присмотр и уход за детьми в группах продленного дня.</w:t>
      </w:r>
    </w:p>
    <w:p w:rsidR="00D265AD" w:rsidRPr="00D265AD" w:rsidRDefault="00D265AD" w:rsidP="00D265AD">
      <w:pPr>
        <w:widowControl w:val="0"/>
        <w:numPr>
          <w:ilvl w:val="1"/>
          <w:numId w:val="1"/>
        </w:numPr>
        <w:tabs>
          <w:tab w:val="left" w:pos="1374"/>
        </w:tabs>
        <w:ind w:left="0"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При реализации дополнительных образовательных программ деятельность обучающихся осуществляется в различных объединениях по интересам (клубах, секциях, группах, кружках).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обучающихся в работе объединений с согласия педагога дополнительного образования и без включения их в списочный состав объединений.</w:t>
      </w:r>
    </w:p>
    <w:p w:rsidR="00D265AD" w:rsidRPr="00D265AD" w:rsidRDefault="00D265AD" w:rsidP="00D265AD">
      <w:pPr>
        <w:widowControl w:val="0"/>
        <w:ind w:firstLine="1134"/>
        <w:jc w:val="both"/>
        <w:rPr>
          <w:sz w:val="26"/>
          <w:szCs w:val="26"/>
        </w:rPr>
      </w:pPr>
    </w:p>
    <w:p w:rsidR="00D265AD" w:rsidRDefault="00D265AD" w:rsidP="00D265AD">
      <w:pPr>
        <w:widowControl w:val="0"/>
        <w:ind w:firstLine="1134"/>
        <w:jc w:val="center"/>
        <w:rPr>
          <w:sz w:val="26"/>
          <w:szCs w:val="26"/>
        </w:rPr>
      </w:pPr>
      <w:r w:rsidRPr="00D265AD">
        <w:rPr>
          <w:sz w:val="26"/>
          <w:szCs w:val="26"/>
        </w:rPr>
        <w:t>3. Организация образовательного процесса</w:t>
      </w:r>
    </w:p>
    <w:p w:rsidR="00D265AD" w:rsidRPr="00D265AD" w:rsidRDefault="00D265AD" w:rsidP="00D265AD">
      <w:pPr>
        <w:widowControl w:val="0"/>
        <w:ind w:firstLine="1134"/>
        <w:jc w:val="center"/>
        <w:rPr>
          <w:sz w:val="26"/>
          <w:szCs w:val="26"/>
        </w:rPr>
      </w:pPr>
    </w:p>
    <w:p w:rsidR="00D265AD" w:rsidRPr="00D265AD" w:rsidRDefault="00D265AD" w:rsidP="00D265AD">
      <w:pPr>
        <w:widowControl w:val="0"/>
        <w:tabs>
          <w:tab w:val="left" w:pos="709"/>
          <w:tab w:val="left" w:pos="127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3.1. Учреждение осуществляет образовательный процесс в соответствии с уровнем основных общеобразовательных программ:</w:t>
      </w:r>
    </w:p>
    <w:p w:rsidR="00D265AD" w:rsidRPr="00D265AD" w:rsidRDefault="00D265AD" w:rsidP="00D265AD">
      <w:pPr>
        <w:widowControl w:val="0"/>
        <w:tabs>
          <w:tab w:val="left" w:pos="127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дошкольное образование (нормативный срок освоения 5 лет);</w:t>
      </w:r>
    </w:p>
    <w:p w:rsidR="00D265AD" w:rsidRPr="00D265AD" w:rsidRDefault="00D265AD" w:rsidP="00D265AD">
      <w:pPr>
        <w:widowControl w:val="0"/>
        <w:tabs>
          <w:tab w:val="left" w:pos="159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начальное общее образование (нормативный срок освоения 4 года);</w:t>
      </w:r>
    </w:p>
    <w:p w:rsidR="00D265AD" w:rsidRPr="00D265AD" w:rsidRDefault="00D265AD" w:rsidP="00D265AD">
      <w:pPr>
        <w:widowControl w:val="0"/>
        <w:tabs>
          <w:tab w:val="left" w:pos="159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основное общее образование (нормативный срок освоения 5 лет);</w:t>
      </w:r>
    </w:p>
    <w:p w:rsidR="00D265AD" w:rsidRPr="00D265AD" w:rsidRDefault="00D265AD" w:rsidP="00D265AD">
      <w:pPr>
        <w:widowControl w:val="0"/>
        <w:tabs>
          <w:tab w:val="left" w:pos="159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среднее общее образование (нормативный срок освоения 2 года);</w:t>
      </w:r>
    </w:p>
    <w:p w:rsidR="00D265AD" w:rsidRPr="00D265AD" w:rsidRDefault="00D265AD" w:rsidP="00D265AD">
      <w:pPr>
        <w:widowControl w:val="0"/>
        <w:tabs>
          <w:tab w:val="left" w:pos="150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дополнительного образования (в соответствии со сроками реализуемых программ).</w:t>
      </w:r>
    </w:p>
    <w:p w:rsidR="00D265AD" w:rsidRPr="00D265AD" w:rsidRDefault="00D265AD" w:rsidP="00D265AD">
      <w:pPr>
        <w:ind w:firstLine="1134"/>
        <w:jc w:val="both"/>
        <w:rPr>
          <w:rFonts w:eastAsia="Calibri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 xml:space="preserve">3.2. </w:t>
      </w:r>
      <w:r w:rsidRPr="00D265AD">
        <w:rPr>
          <w:sz w:val="26"/>
          <w:szCs w:val="26"/>
        </w:rPr>
        <w:t xml:space="preserve">Количество групп дошкольного образования в Учреждении определяется Учредителем, исходя из их предельной наполняемости, принятой </w:t>
      </w:r>
      <w:r w:rsidRPr="00D265AD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  <w:shd w:val="clear" w:color="auto" w:fill="FFFFFF"/>
        </w:rPr>
        <w:t>3.3.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265AD" w:rsidRPr="00D265AD" w:rsidRDefault="00D265AD" w:rsidP="00D265AD">
      <w:pPr>
        <w:widowControl w:val="0"/>
        <w:tabs>
          <w:tab w:val="left" w:pos="709"/>
          <w:tab w:val="left" w:pos="143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bCs/>
          <w:sz w:val="26"/>
          <w:szCs w:val="26"/>
        </w:rPr>
        <w:tab/>
      </w:r>
      <w:r w:rsidRPr="00D265AD">
        <w:rPr>
          <w:color w:val="000000"/>
          <w:spacing w:val="3"/>
          <w:sz w:val="26"/>
          <w:szCs w:val="26"/>
        </w:rPr>
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</w:t>
      </w:r>
      <w:r w:rsidRPr="00D265AD">
        <w:rPr>
          <w:color w:val="000000"/>
          <w:spacing w:val="3"/>
          <w:sz w:val="26"/>
          <w:szCs w:val="26"/>
        </w:rPr>
        <w:lastRenderedPageBreak/>
        <w:t>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D265AD" w:rsidRPr="00D265AD" w:rsidRDefault="00D265AD" w:rsidP="00D265AD">
      <w:pPr>
        <w:ind w:firstLine="1134"/>
        <w:jc w:val="both"/>
        <w:rPr>
          <w:sz w:val="26"/>
          <w:szCs w:val="26"/>
        </w:rPr>
      </w:pPr>
      <w:r w:rsidRPr="00D265AD">
        <w:rPr>
          <w:sz w:val="26"/>
          <w:szCs w:val="26"/>
        </w:rPr>
        <w:t>3.4. Образовательная программа дошкольного образования направлена на разностороннее развитие детей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D265AD" w:rsidRPr="00D265AD" w:rsidRDefault="00D265AD" w:rsidP="00D265AD">
      <w:pPr>
        <w:widowControl w:val="0"/>
        <w:tabs>
          <w:tab w:val="left" w:pos="709"/>
          <w:tab w:val="left" w:pos="1191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 xml:space="preserve">3.5. Количество и наполняемость классов определяется исходя из потребностей населения. </w:t>
      </w:r>
    </w:p>
    <w:p w:rsidR="00D265AD" w:rsidRPr="00D265AD" w:rsidRDefault="00D265AD" w:rsidP="00D265AD">
      <w:pPr>
        <w:widowControl w:val="0"/>
        <w:tabs>
          <w:tab w:val="left" w:pos="709"/>
          <w:tab w:val="left" w:pos="125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3.6. Организация образовательного процесса в Учреждении осуществляется в соответствии с образовательными программами и расписаниями занятий. Расписание занятий утверждается приказом. Формы организации образовательного процесса определяются Учреждением.</w:t>
      </w:r>
    </w:p>
    <w:p w:rsidR="00D265AD" w:rsidRPr="00D265AD" w:rsidRDefault="00D265AD" w:rsidP="00D265AD">
      <w:pPr>
        <w:widowControl w:val="0"/>
        <w:tabs>
          <w:tab w:val="left" w:pos="709"/>
          <w:tab w:val="left" w:pos="1268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 xml:space="preserve">3.7. Содержание образования в Учреждении определяется образовательными программами, утверждаемыми Учреждением самостоятельно. Основные образовательные программы в Учреждении разрабатываются на основе </w:t>
      </w:r>
      <w:r w:rsidRPr="00D265AD">
        <w:rPr>
          <w:color w:val="000000"/>
          <w:spacing w:val="3"/>
          <w:sz w:val="26"/>
          <w:szCs w:val="26"/>
        </w:rPr>
        <w:lastRenderedPageBreak/>
        <w:t>соответствующих федеральных общеобразовательных программ и обеспечивают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D265AD" w:rsidRPr="00D265AD" w:rsidRDefault="00D265AD" w:rsidP="00D265AD">
      <w:pPr>
        <w:widowControl w:val="0"/>
        <w:tabs>
          <w:tab w:val="left" w:pos="70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Содержание общего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265AD" w:rsidRPr="00D265AD" w:rsidRDefault="00D265AD" w:rsidP="00D265AD">
      <w:pPr>
        <w:widowControl w:val="0"/>
        <w:tabs>
          <w:tab w:val="left" w:pos="709"/>
          <w:tab w:val="left" w:pos="116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3.8. С учетом потребностей и возможностей личности образовательные программы осваиваются в следующих формах обучения: очной, очно-заочной, заочной, в том числе с использованием дистанционных образовательных технологий.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 Формы обучения по дополнительным образовательным программам определяются Учреждением самостоятельно.</w:t>
      </w:r>
    </w:p>
    <w:p w:rsidR="00D265AD" w:rsidRPr="00D265AD" w:rsidRDefault="00D265AD" w:rsidP="00D265AD">
      <w:pPr>
        <w:widowControl w:val="0"/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Допускается сочетание форм получения образования и форм обучения.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Перевод обучающегося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D265AD" w:rsidRPr="00D265AD" w:rsidRDefault="00D265AD" w:rsidP="00D265AD">
      <w:pPr>
        <w:widowControl w:val="0"/>
        <w:tabs>
          <w:tab w:val="left" w:pos="709"/>
          <w:tab w:val="left" w:pos="132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3.9.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обращением родителей (законных представителей) в письменной форме. Порядок организации освоения образовательных программ на дому регламентируется локальным актом Учреждения.</w:t>
      </w:r>
    </w:p>
    <w:p w:rsidR="00D265AD" w:rsidRPr="00D265AD" w:rsidRDefault="00D265AD" w:rsidP="00D265AD">
      <w:pPr>
        <w:widowControl w:val="0"/>
        <w:tabs>
          <w:tab w:val="left" w:pos="709"/>
          <w:tab w:val="left" w:pos="133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3.10. В Учреждении применяется форма и система оценивания, установленная соответствующим локальным актом Учреждения.</w:t>
      </w:r>
    </w:p>
    <w:p w:rsidR="00D265AD" w:rsidRPr="00D265AD" w:rsidRDefault="00D265AD" w:rsidP="00D265AD">
      <w:pPr>
        <w:widowControl w:val="0"/>
        <w:tabs>
          <w:tab w:val="left" w:pos="709"/>
          <w:tab w:val="left" w:pos="136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3.11.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 Государственная (итоговая) аттестация осуществляется в формах и порядке, установленными нормативными правовыми актами федерального уровня.</w:t>
      </w:r>
    </w:p>
    <w:p w:rsidR="00D265AD" w:rsidRPr="00D265AD" w:rsidRDefault="00D265AD" w:rsidP="00D265AD">
      <w:pPr>
        <w:widowControl w:val="0"/>
        <w:tabs>
          <w:tab w:val="left" w:pos="709"/>
          <w:tab w:val="left" w:pos="141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3.11. 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</w:t>
      </w:r>
      <w:r w:rsidRPr="00D265AD">
        <w:rPr>
          <w:spacing w:val="3"/>
          <w:sz w:val="26"/>
          <w:szCs w:val="26"/>
        </w:rPr>
        <w:t xml:space="preserve"> </w:t>
      </w:r>
      <w:r w:rsidRPr="00D265AD">
        <w:rPr>
          <w:color w:val="000000"/>
          <w:spacing w:val="3"/>
          <w:sz w:val="26"/>
          <w:szCs w:val="26"/>
        </w:rPr>
        <w:t>образования,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265AD" w:rsidRPr="00D265AD" w:rsidRDefault="00D265AD" w:rsidP="00D265AD">
      <w:pPr>
        <w:widowControl w:val="0"/>
        <w:tabs>
          <w:tab w:val="left" w:pos="709"/>
        </w:tabs>
        <w:ind w:right="20" w:firstLine="1134"/>
        <w:jc w:val="both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 xml:space="preserve">3.12.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</w:t>
      </w:r>
      <w:r w:rsidRPr="00D265AD">
        <w:rPr>
          <w:color w:val="000000"/>
          <w:spacing w:val="3"/>
          <w:sz w:val="26"/>
          <w:szCs w:val="26"/>
        </w:rPr>
        <w:lastRenderedPageBreak/>
        <w:t>государственной политики и нормативно-правовому регулированию в сфере образования.</w:t>
      </w:r>
    </w:p>
    <w:p w:rsidR="00D265AD" w:rsidRPr="00D265AD" w:rsidRDefault="00D265AD" w:rsidP="00D265AD">
      <w:pPr>
        <w:ind w:firstLine="1134"/>
        <w:contextualSpacing/>
        <w:jc w:val="both"/>
        <w:rPr>
          <w:sz w:val="26"/>
          <w:szCs w:val="26"/>
        </w:rPr>
      </w:pPr>
    </w:p>
    <w:p w:rsidR="00D265AD" w:rsidRDefault="00D265AD" w:rsidP="00D265AD">
      <w:pPr>
        <w:ind w:firstLine="1134"/>
        <w:jc w:val="center"/>
        <w:rPr>
          <w:sz w:val="26"/>
          <w:szCs w:val="26"/>
        </w:rPr>
      </w:pPr>
      <w:r w:rsidRPr="00D265AD">
        <w:rPr>
          <w:sz w:val="26"/>
          <w:szCs w:val="26"/>
        </w:rPr>
        <w:t>4. Имущество и финансовое обеспечение деятельности Учреждения</w:t>
      </w:r>
    </w:p>
    <w:p w:rsidR="00D265AD" w:rsidRPr="00D265AD" w:rsidRDefault="00D265AD" w:rsidP="00D265AD">
      <w:pPr>
        <w:ind w:firstLine="1134"/>
        <w:jc w:val="center"/>
        <w:rPr>
          <w:sz w:val="26"/>
          <w:szCs w:val="26"/>
        </w:rPr>
      </w:pPr>
    </w:p>
    <w:p w:rsidR="00D265AD" w:rsidRPr="00D265AD" w:rsidRDefault="00D265AD" w:rsidP="00D265AD">
      <w:pPr>
        <w:widowControl w:val="0"/>
        <w:tabs>
          <w:tab w:val="left" w:pos="709"/>
          <w:tab w:val="left" w:pos="1158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ab/>
        <w:t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</w:p>
    <w:p w:rsidR="00D265AD" w:rsidRPr="00D265AD" w:rsidRDefault="00D265AD" w:rsidP="00D265AD">
      <w:pPr>
        <w:widowControl w:val="0"/>
        <w:tabs>
          <w:tab w:val="left" w:pos="709"/>
          <w:tab w:val="left" w:pos="1133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4.2. Источниками формирования финансовых средств Учреждения являются:</w:t>
      </w:r>
    </w:p>
    <w:p w:rsidR="00D265AD" w:rsidRPr="00D265AD" w:rsidRDefault="00D265AD" w:rsidP="00D265AD">
      <w:pPr>
        <w:widowControl w:val="0"/>
        <w:tabs>
          <w:tab w:val="left" w:pos="23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средства бюджета муниципального образования «Невельский муниципальный округ» в виде субсидии на выполнение муниципального задания, и иные цели;</w:t>
      </w:r>
    </w:p>
    <w:p w:rsidR="00D265AD" w:rsidRPr="00D265AD" w:rsidRDefault="00D265AD" w:rsidP="00D265AD">
      <w:pPr>
        <w:widowControl w:val="0"/>
        <w:tabs>
          <w:tab w:val="left" w:pos="20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средства, поступающие от приносящей доход деятельности;</w:t>
      </w:r>
    </w:p>
    <w:p w:rsidR="00D265AD" w:rsidRPr="00D265AD" w:rsidRDefault="00D265AD" w:rsidP="00D265AD">
      <w:pPr>
        <w:widowControl w:val="0"/>
        <w:tabs>
          <w:tab w:val="left" w:pos="202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D265AD" w:rsidRPr="00D265AD" w:rsidRDefault="00D265AD" w:rsidP="00D265AD">
      <w:pPr>
        <w:widowControl w:val="0"/>
        <w:tabs>
          <w:tab w:val="left" w:pos="709"/>
          <w:tab w:val="left" w:pos="135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4.3. Учреждение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D265AD" w:rsidRPr="00D265AD" w:rsidRDefault="00D265AD" w:rsidP="00D265AD">
      <w:pPr>
        <w:widowControl w:val="0"/>
        <w:tabs>
          <w:tab w:val="left" w:pos="709"/>
          <w:tab w:val="left" w:pos="124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D265AD" w:rsidRPr="00D265AD" w:rsidRDefault="00D265AD" w:rsidP="00D265AD">
      <w:pPr>
        <w:widowControl w:val="0"/>
        <w:tabs>
          <w:tab w:val="left" w:pos="709"/>
          <w:tab w:val="left" w:pos="140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4.5.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D265AD" w:rsidRPr="00D265AD" w:rsidRDefault="00D265AD" w:rsidP="00D265AD">
      <w:pPr>
        <w:widowControl w:val="0"/>
        <w:tabs>
          <w:tab w:val="left" w:pos="709"/>
          <w:tab w:val="left" w:pos="129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4.6.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D265AD" w:rsidRPr="00D265AD" w:rsidRDefault="00D265AD" w:rsidP="00D265AD">
      <w:pPr>
        <w:widowControl w:val="0"/>
        <w:tabs>
          <w:tab w:val="left" w:pos="709"/>
          <w:tab w:val="left" w:pos="114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ab/>
        <w:t>4.7.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265AD" w:rsidRPr="00D265AD" w:rsidRDefault="00D265AD" w:rsidP="00D265AD">
      <w:pPr>
        <w:widowControl w:val="0"/>
        <w:tabs>
          <w:tab w:val="left" w:pos="709"/>
          <w:tab w:val="left" w:pos="134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D265AD" w:rsidRPr="00D265AD" w:rsidRDefault="00D265AD" w:rsidP="00D265AD">
      <w:pPr>
        <w:widowControl w:val="0"/>
        <w:tabs>
          <w:tab w:val="left" w:pos="709"/>
          <w:tab w:val="left" w:pos="124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4.9.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lastRenderedPageBreak/>
        <w:t xml:space="preserve"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законодательством. </w:t>
      </w:r>
    </w:p>
    <w:p w:rsidR="00D265AD" w:rsidRPr="00D265AD" w:rsidRDefault="00D265AD" w:rsidP="00D265AD">
      <w:pPr>
        <w:widowControl w:val="0"/>
        <w:tabs>
          <w:tab w:val="left" w:pos="70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4.10.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D265AD" w:rsidRPr="00D265AD" w:rsidRDefault="00D265AD" w:rsidP="00D265AD">
      <w:pPr>
        <w:widowControl w:val="0"/>
        <w:tabs>
          <w:tab w:val="left" w:pos="709"/>
          <w:tab w:val="left" w:pos="116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4.11.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D265AD" w:rsidRPr="00D265AD" w:rsidRDefault="00D265AD" w:rsidP="00D265AD">
      <w:pPr>
        <w:widowControl w:val="0"/>
        <w:tabs>
          <w:tab w:val="left" w:pos="25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D265AD" w:rsidRPr="00D265AD" w:rsidRDefault="00D265AD" w:rsidP="00D265AD">
      <w:pPr>
        <w:widowControl w:val="0"/>
        <w:tabs>
          <w:tab w:val="left" w:pos="265"/>
          <w:tab w:val="left" w:pos="709"/>
          <w:tab w:val="left" w:pos="856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(складочный)капитал хозяйственных обществ или передачу им такого имущества иным образом в качестве их учредителя или участника;</w:t>
      </w:r>
    </w:p>
    <w:p w:rsidR="00D265AD" w:rsidRPr="00D265AD" w:rsidRDefault="00D265AD" w:rsidP="00D265AD">
      <w:pPr>
        <w:widowControl w:val="0"/>
        <w:tabs>
          <w:tab w:val="left" w:pos="25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D265AD" w:rsidRPr="00D265AD" w:rsidRDefault="00D265AD" w:rsidP="00D265AD">
      <w:pPr>
        <w:widowControl w:val="0"/>
        <w:tabs>
          <w:tab w:val="left" w:pos="709"/>
        </w:tabs>
        <w:ind w:right="20" w:firstLine="1134"/>
        <w:jc w:val="both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D265AD" w:rsidRPr="00D265AD" w:rsidRDefault="00D265AD" w:rsidP="00D265AD">
      <w:pPr>
        <w:widowControl w:val="0"/>
        <w:ind w:right="20" w:firstLine="1134"/>
        <w:jc w:val="both"/>
        <w:rPr>
          <w:spacing w:val="3"/>
          <w:sz w:val="26"/>
          <w:szCs w:val="26"/>
        </w:rPr>
      </w:pPr>
    </w:p>
    <w:p w:rsidR="00D265AD" w:rsidRDefault="00D265AD" w:rsidP="00D265AD">
      <w:pPr>
        <w:widowControl w:val="0"/>
        <w:tabs>
          <w:tab w:val="left" w:pos="230"/>
        </w:tabs>
        <w:ind w:firstLine="1134"/>
        <w:jc w:val="center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 Управление Учреждением</w:t>
      </w:r>
    </w:p>
    <w:p w:rsidR="00D265AD" w:rsidRPr="00D265AD" w:rsidRDefault="00D265AD" w:rsidP="00D265AD">
      <w:pPr>
        <w:widowControl w:val="0"/>
        <w:tabs>
          <w:tab w:val="left" w:pos="230"/>
        </w:tabs>
        <w:ind w:firstLine="1134"/>
        <w:jc w:val="center"/>
        <w:rPr>
          <w:spacing w:val="3"/>
          <w:sz w:val="26"/>
          <w:szCs w:val="26"/>
        </w:rPr>
      </w:pPr>
    </w:p>
    <w:p w:rsidR="00D265AD" w:rsidRPr="00D265AD" w:rsidRDefault="00D265AD" w:rsidP="00D265AD">
      <w:pPr>
        <w:widowControl w:val="0"/>
        <w:tabs>
          <w:tab w:val="left" w:pos="709"/>
          <w:tab w:val="left" w:pos="1205"/>
        </w:tabs>
        <w:ind w:right="20" w:firstLine="1134"/>
        <w:jc w:val="both"/>
        <w:rPr>
          <w:color w:val="000000"/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D265AD" w:rsidRPr="00D265AD" w:rsidRDefault="00D265AD" w:rsidP="00D265AD">
      <w:pPr>
        <w:widowControl w:val="0"/>
        <w:tabs>
          <w:tab w:val="left" w:pos="709"/>
          <w:tab w:val="left" w:pos="1128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ab/>
        <w:t>5.2. К компетенции администрации Невельского муниципального округа относятся:</w:t>
      </w:r>
    </w:p>
    <w:p w:rsidR="00D265AD" w:rsidRPr="00D265AD" w:rsidRDefault="00D265AD" w:rsidP="00D265AD">
      <w:pPr>
        <w:widowControl w:val="0"/>
        <w:tabs>
          <w:tab w:val="left" w:pos="22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D265AD" w:rsidRPr="00D265AD" w:rsidRDefault="00D265AD" w:rsidP="00D265AD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утверждение Устава Учреждения, а также вносимых в него изменений;</w:t>
      </w:r>
    </w:p>
    <w:p w:rsidR="00D265AD" w:rsidRPr="00D265AD" w:rsidRDefault="00D265AD" w:rsidP="00D265AD">
      <w:pPr>
        <w:widowControl w:val="0"/>
        <w:tabs>
          <w:tab w:val="left" w:pos="42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 xml:space="preserve">-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</w:t>
      </w:r>
      <w:r w:rsidRPr="00D265AD">
        <w:rPr>
          <w:color w:val="000000"/>
          <w:spacing w:val="3"/>
          <w:sz w:val="26"/>
          <w:szCs w:val="26"/>
        </w:rPr>
        <w:lastRenderedPageBreak/>
        <w:t>работодателя в соответствии с Трудовым кодексом Российской Федерации от 30.12.2001 № 197-ФЗ;</w:t>
      </w:r>
    </w:p>
    <w:p w:rsidR="00D265AD" w:rsidRPr="00D265AD" w:rsidRDefault="00D265AD" w:rsidP="00D265AD">
      <w:pPr>
        <w:widowControl w:val="0"/>
        <w:tabs>
          <w:tab w:val="left" w:pos="25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Учреждения основными видами деятельности;</w:t>
      </w:r>
    </w:p>
    <w:p w:rsidR="00D265AD" w:rsidRPr="00D265AD" w:rsidRDefault="00D265AD" w:rsidP="00D265AD">
      <w:pPr>
        <w:widowControl w:val="0"/>
        <w:tabs>
          <w:tab w:val="left" w:pos="38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законодательством;</w:t>
      </w:r>
    </w:p>
    <w:p w:rsidR="00D265AD" w:rsidRPr="00D265AD" w:rsidRDefault="00D265AD" w:rsidP="00D265AD">
      <w:pPr>
        <w:widowControl w:val="0"/>
        <w:tabs>
          <w:tab w:val="left" w:pos="19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законодательством;</w:t>
      </w:r>
    </w:p>
    <w:p w:rsidR="00D265AD" w:rsidRPr="00D265AD" w:rsidRDefault="00D265AD" w:rsidP="00D265AD">
      <w:pPr>
        <w:widowControl w:val="0"/>
        <w:tabs>
          <w:tab w:val="left" w:pos="27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D265AD" w:rsidRPr="00D265AD" w:rsidRDefault="00D265AD" w:rsidP="00D265AD">
      <w:pPr>
        <w:widowControl w:val="0"/>
        <w:tabs>
          <w:tab w:val="left" w:pos="24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определение перечня особо ценного движимого имущества;</w:t>
      </w:r>
    </w:p>
    <w:p w:rsidR="00D265AD" w:rsidRPr="00D265AD" w:rsidRDefault="00D265AD" w:rsidP="00D265AD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D265AD" w:rsidRPr="00D265AD" w:rsidRDefault="00D265AD" w:rsidP="00D265AD">
      <w:pPr>
        <w:widowControl w:val="0"/>
        <w:tabs>
          <w:tab w:val="left" w:pos="19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D265AD" w:rsidRPr="00D265AD" w:rsidRDefault="00D265AD" w:rsidP="00D265AD">
      <w:pPr>
        <w:widowControl w:val="0"/>
        <w:tabs>
          <w:tab w:val="left" w:pos="27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D265AD" w:rsidRPr="00D265AD" w:rsidRDefault="00D265AD" w:rsidP="00D265AD">
      <w:pPr>
        <w:widowControl w:val="0"/>
        <w:tabs>
          <w:tab w:val="left" w:pos="35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финансовое обеспечение выполнения муниципального задания;</w:t>
      </w:r>
    </w:p>
    <w:p w:rsidR="00D265AD" w:rsidRPr="00D265AD" w:rsidRDefault="00D265AD" w:rsidP="00D265AD">
      <w:pPr>
        <w:widowControl w:val="0"/>
        <w:tabs>
          <w:tab w:val="left" w:pos="37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D265AD" w:rsidRPr="00D265AD" w:rsidRDefault="00D265AD" w:rsidP="00D265AD">
      <w:pPr>
        <w:widowControl w:val="0"/>
        <w:tabs>
          <w:tab w:val="left" w:pos="24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контроль финансово-хозяйственной деятельности Учреждения;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финансовое обеспечение Учреждения;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издание нормативных документов в пределах своей компетенции;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закрепление Учреждения за конкретной территорией Невельского муниципального округа;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осуществление иных полномочий, установленных действующим законодательством.</w:t>
      </w:r>
    </w:p>
    <w:p w:rsidR="00D265AD" w:rsidRPr="00D265AD" w:rsidRDefault="00D265AD" w:rsidP="00D265AD">
      <w:pPr>
        <w:widowControl w:val="0"/>
        <w:tabs>
          <w:tab w:val="left" w:pos="709"/>
          <w:tab w:val="left" w:pos="1436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lastRenderedPageBreak/>
        <w:t>5.3. Компетенции отдела образования администрации Невельского муниципального округа:</w:t>
      </w:r>
    </w:p>
    <w:p w:rsidR="00D265AD" w:rsidRPr="00D265AD" w:rsidRDefault="00D265AD" w:rsidP="00D265AD">
      <w:pPr>
        <w:widowControl w:val="0"/>
        <w:tabs>
          <w:tab w:val="left" w:pos="21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назначение Директора Учреждения и прекращение его полномочий, а также заключение и прекращение трудового договора с ним, по согласованию с мэром Невельского муниципального округа;</w:t>
      </w:r>
    </w:p>
    <w:p w:rsidR="00D265AD" w:rsidRPr="00D265AD" w:rsidRDefault="00D265AD" w:rsidP="00D265AD">
      <w:pPr>
        <w:widowControl w:val="0"/>
        <w:tabs>
          <w:tab w:val="left" w:pos="318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формирование, в установленном администрацией Невельского муниципального округа порядке, муниципального задания на оказание услуг в соответствии с предусмотренными настоящим Уставом основными видами деятельности;</w:t>
      </w:r>
    </w:p>
    <w:p w:rsidR="00D265AD" w:rsidRPr="00D265AD" w:rsidRDefault="00D265AD" w:rsidP="00D265AD">
      <w:pPr>
        <w:widowControl w:val="0"/>
        <w:tabs>
          <w:tab w:val="left" w:pos="22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учет детей, имеющих право на получение дошкольного образования, начального общего, основного общего и среднего общего образования и проживающих на территориях Невельского муниципального округа, и форм получения образования, определенных родителями (законными представителями) детей.</w:t>
      </w:r>
    </w:p>
    <w:p w:rsidR="00D265AD" w:rsidRPr="00D265AD" w:rsidRDefault="00D265AD" w:rsidP="00D265AD">
      <w:pPr>
        <w:widowControl w:val="0"/>
        <w:tabs>
          <w:tab w:val="left" w:pos="33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организация проведения государственной (итоговой) аттестации обучающихся, освоивших образовательные программы основного общего и среднего общего образования;</w:t>
      </w:r>
    </w:p>
    <w:p w:rsidR="00D265AD" w:rsidRPr="00D265AD" w:rsidRDefault="00D265AD" w:rsidP="00D265AD">
      <w:pPr>
        <w:widowControl w:val="0"/>
        <w:tabs>
          <w:tab w:val="left" w:pos="22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изучение, анализ состояния учебно-воспитательного процесса и методической работы в Учреждении;</w:t>
      </w:r>
    </w:p>
    <w:p w:rsidR="00D265AD" w:rsidRPr="00D265AD" w:rsidRDefault="00D265AD" w:rsidP="00D265AD">
      <w:pPr>
        <w:widowControl w:val="0"/>
        <w:tabs>
          <w:tab w:val="left" w:pos="21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согласование программы развития Учреждения;</w:t>
      </w:r>
    </w:p>
    <w:p w:rsidR="00D265AD" w:rsidRPr="00D265AD" w:rsidRDefault="00D265AD" w:rsidP="00D265AD">
      <w:pPr>
        <w:widowControl w:val="0"/>
        <w:tabs>
          <w:tab w:val="left" w:pos="22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создание необходимых условий для реализации прав граждан на получение общего и дополнительного образования.</w:t>
      </w:r>
    </w:p>
    <w:p w:rsidR="00D265AD" w:rsidRPr="00D265AD" w:rsidRDefault="00D265AD" w:rsidP="00D265AD">
      <w:pPr>
        <w:widowControl w:val="0"/>
        <w:tabs>
          <w:tab w:val="left" w:pos="28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создание условий для обеспечения образования детей с особыми образовательными потребностями.</w:t>
      </w:r>
    </w:p>
    <w:p w:rsidR="00D265AD" w:rsidRPr="00D265AD" w:rsidRDefault="00D265AD" w:rsidP="00D265AD">
      <w:pPr>
        <w:widowControl w:val="0"/>
        <w:tabs>
          <w:tab w:val="left" w:pos="17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осуществление контроля за соблюдением условий, обеспечивающих охрану жизни и здоровья детей, выполнение санитарных норм и правил в Учреждении, за соблюдением прав участников образовательных отношений;</w:t>
      </w:r>
    </w:p>
    <w:p w:rsidR="00D265AD" w:rsidRPr="00D265AD" w:rsidRDefault="00D265AD" w:rsidP="00D265AD">
      <w:pPr>
        <w:widowControl w:val="0"/>
        <w:tabs>
          <w:tab w:val="left" w:pos="36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выполнение иных функций и полномочий в соответствии с законодательством Российской Федерации и нормативными правовыми актами Невельского муниципального округа.</w:t>
      </w:r>
    </w:p>
    <w:p w:rsidR="00D265AD" w:rsidRPr="00D265AD" w:rsidRDefault="00D265AD" w:rsidP="00D265AD">
      <w:pPr>
        <w:widowControl w:val="0"/>
        <w:tabs>
          <w:tab w:val="left" w:pos="709"/>
          <w:tab w:val="left" w:pos="120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5.4.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D265AD" w:rsidRPr="00D265AD" w:rsidRDefault="00D265AD" w:rsidP="00D265AD">
      <w:pPr>
        <w:widowControl w:val="0"/>
        <w:tabs>
          <w:tab w:val="left" w:pos="70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5.4.1. 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D265AD" w:rsidRPr="00D265AD" w:rsidRDefault="00D265AD" w:rsidP="00D265AD">
      <w:pPr>
        <w:widowControl w:val="0"/>
        <w:tabs>
          <w:tab w:val="left" w:pos="709"/>
          <w:tab w:val="left" w:pos="135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5.4.2. 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</w:t>
      </w:r>
    </w:p>
    <w:p w:rsidR="00D265AD" w:rsidRPr="00D265AD" w:rsidRDefault="00D265AD" w:rsidP="00D265AD">
      <w:pPr>
        <w:widowControl w:val="0"/>
        <w:tabs>
          <w:tab w:val="left" w:pos="709"/>
          <w:tab w:val="left" w:pos="1335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5.4.3. Директор Учреждения без доверенности действует от имени Учреждения, в т.ч.:</w:t>
      </w:r>
    </w:p>
    <w:p w:rsidR="00D265AD" w:rsidRPr="00D265AD" w:rsidRDefault="00D265AD" w:rsidP="00D265AD">
      <w:pPr>
        <w:widowControl w:val="0"/>
        <w:tabs>
          <w:tab w:val="left" w:pos="34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</w:t>
      </w:r>
    </w:p>
    <w:p w:rsidR="00D265AD" w:rsidRPr="00D265AD" w:rsidRDefault="00D265AD" w:rsidP="00D265AD">
      <w:pPr>
        <w:widowControl w:val="0"/>
        <w:tabs>
          <w:tab w:val="left" w:pos="36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утверждает план финансово-хозяйственной деятельности ОУ, его годовую и бухгалтерскую отчетность;</w:t>
      </w:r>
    </w:p>
    <w:p w:rsidR="00D265AD" w:rsidRPr="00D265AD" w:rsidRDefault="00D265AD" w:rsidP="00D265AD">
      <w:pPr>
        <w:widowControl w:val="0"/>
        <w:tabs>
          <w:tab w:val="left" w:pos="21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D265AD" w:rsidRPr="00D265AD" w:rsidRDefault="00D265AD" w:rsidP="00D265AD">
      <w:pPr>
        <w:widowControl w:val="0"/>
        <w:tabs>
          <w:tab w:val="left" w:pos="33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обеспечивает открытие лицевых счетов в финансовых органах муниципального образования «Невельский муниципальный округ»;</w:t>
      </w:r>
    </w:p>
    <w:p w:rsidR="00D265AD" w:rsidRPr="00D265AD" w:rsidRDefault="00D265AD" w:rsidP="00D265AD">
      <w:pPr>
        <w:widowControl w:val="0"/>
        <w:tabs>
          <w:tab w:val="left" w:pos="31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D265AD" w:rsidRPr="00D265AD" w:rsidRDefault="00D265AD" w:rsidP="00D265AD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D265AD" w:rsidRPr="00D265AD" w:rsidRDefault="00D265AD" w:rsidP="00D265AD">
      <w:pPr>
        <w:widowControl w:val="0"/>
        <w:tabs>
          <w:tab w:val="left" w:pos="298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D265AD" w:rsidRPr="00D265AD" w:rsidRDefault="00D265AD" w:rsidP="00D265AD">
      <w:pPr>
        <w:widowControl w:val="0"/>
        <w:tabs>
          <w:tab w:val="left" w:pos="32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контролирует работу и обеспечивает эффективное взаимодействие структурных подразделений Учреждения.</w:t>
      </w:r>
    </w:p>
    <w:p w:rsidR="00D265AD" w:rsidRPr="00D265AD" w:rsidRDefault="00D265AD" w:rsidP="00D265AD">
      <w:pPr>
        <w:widowControl w:val="0"/>
        <w:tabs>
          <w:tab w:val="left" w:pos="709"/>
        </w:tabs>
        <w:ind w:firstLine="1134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5.4.4. Директор Учреждения осуществляет также следующие полномочия: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обеспечивает соблюдение законности в деятельности Учреждения;</w:t>
      </w:r>
    </w:p>
    <w:p w:rsidR="00D265AD" w:rsidRPr="00D265AD" w:rsidRDefault="00D265AD" w:rsidP="00D265AD">
      <w:pPr>
        <w:widowControl w:val="0"/>
        <w:tabs>
          <w:tab w:val="left" w:pos="24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D265AD" w:rsidRPr="00D265AD" w:rsidRDefault="00D265AD" w:rsidP="00D265AD">
      <w:pPr>
        <w:widowControl w:val="0"/>
        <w:tabs>
          <w:tab w:val="left" w:pos="37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D265AD" w:rsidRPr="00D265AD" w:rsidRDefault="00D265AD" w:rsidP="00D265AD">
      <w:pPr>
        <w:widowControl w:val="0"/>
        <w:tabs>
          <w:tab w:val="left" w:pos="24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Учреждением;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D265AD" w:rsidRPr="00D265AD" w:rsidRDefault="00D265AD" w:rsidP="00D265AD">
      <w:pPr>
        <w:widowControl w:val="0"/>
        <w:tabs>
          <w:tab w:val="left" w:pos="6038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муниципального бюджетного общеобразовательного учреждения «Средняя общеобразовательная школа с. Шебунино имени полного кавалера ордена Славы Демина И.Е.» Невельского района Сахалинской области, законами и иными нормативными правовыми актами Невельского муниципального округа;</w:t>
      </w:r>
    </w:p>
    <w:p w:rsidR="00D265AD" w:rsidRPr="00D265AD" w:rsidRDefault="00D265AD" w:rsidP="00D265AD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утверждает графики работы и педагогическую нагрузку работников;</w:t>
      </w:r>
    </w:p>
    <w:p w:rsidR="00D265AD" w:rsidRPr="00D265AD" w:rsidRDefault="00D265AD" w:rsidP="00D265AD">
      <w:pPr>
        <w:widowControl w:val="0"/>
        <w:tabs>
          <w:tab w:val="left" w:pos="33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издает приказы о зачислении в Учреждение (его обособленные структурные подразделения), о переводе обучающихся в другой класс (на следующий год обучения);</w:t>
      </w:r>
    </w:p>
    <w:p w:rsidR="00D265AD" w:rsidRPr="00D265AD" w:rsidRDefault="00D265AD" w:rsidP="00D265AD">
      <w:pPr>
        <w:widowControl w:val="0"/>
        <w:tabs>
          <w:tab w:val="left" w:pos="26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готовит мотивированное представление для Педагогического совета об отчислении обучающегося, на основании решения Педагогического совета, издает приказ об отчислении обучающегося;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формирует контингент обучающихся;</w:t>
      </w:r>
    </w:p>
    <w:p w:rsidR="00D265AD" w:rsidRPr="00D265AD" w:rsidRDefault="00D265AD" w:rsidP="00D265AD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организует осуществление мер социальной поддержки обучающихся Учреждения, защиту прав обучающихся;</w:t>
      </w:r>
    </w:p>
    <w:p w:rsidR="00D265AD" w:rsidRPr="00D265AD" w:rsidRDefault="00D265AD" w:rsidP="00D265AD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обеспечивает учет, сохранность и пополнение учебно-материальной базы, учет и хранение документации;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организует делопроизводство;</w:t>
      </w:r>
    </w:p>
    <w:p w:rsidR="00D265AD" w:rsidRPr="00D265AD" w:rsidRDefault="00D265AD" w:rsidP="00D265AD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D265AD" w:rsidRPr="00D265AD" w:rsidRDefault="00D265AD" w:rsidP="00D265AD">
      <w:pPr>
        <w:widowControl w:val="0"/>
        <w:tabs>
          <w:tab w:val="left" w:pos="29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D265AD" w:rsidRPr="00D265AD" w:rsidRDefault="00D265AD" w:rsidP="00D265AD">
      <w:pPr>
        <w:widowControl w:val="0"/>
        <w:tabs>
          <w:tab w:val="left" w:pos="26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D265AD" w:rsidRPr="00D265AD" w:rsidRDefault="00D265AD" w:rsidP="00D265AD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распределяет обязанности между работниками Учреждения;</w:t>
      </w:r>
    </w:p>
    <w:p w:rsidR="00D265AD" w:rsidRPr="00D265AD" w:rsidRDefault="00D265AD" w:rsidP="00D265AD">
      <w:pPr>
        <w:widowControl w:val="0"/>
        <w:tabs>
          <w:tab w:val="left" w:pos="259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привлекает к дисциплинарной и иной ответственности обучающихся и работников Учреждения;</w:t>
      </w:r>
    </w:p>
    <w:p w:rsidR="00D265AD" w:rsidRPr="00D265AD" w:rsidRDefault="00D265AD" w:rsidP="00D265AD">
      <w:pPr>
        <w:widowControl w:val="0"/>
        <w:tabs>
          <w:tab w:val="left" w:pos="25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D265AD" w:rsidRPr="00D265AD" w:rsidRDefault="00D265AD" w:rsidP="00D265AD">
      <w:pPr>
        <w:widowControl w:val="0"/>
        <w:tabs>
          <w:tab w:val="left" w:pos="709"/>
          <w:tab w:val="left" w:pos="1310"/>
        </w:tabs>
        <w:ind w:firstLine="1134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5.4.5. Директор Учреждения обязан:</w:t>
      </w:r>
    </w:p>
    <w:p w:rsidR="00D265AD" w:rsidRPr="00D265AD" w:rsidRDefault="00D265AD" w:rsidP="00D265AD">
      <w:pPr>
        <w:widowControl w:val="0"/>
        <w:tabs>
          <w:tab w:val="left" w:pos="37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D265AD" w:rsidRPr="00D265AD" w:rsidRDefault="00D265AD" w:rsidP="00D265AD">
      <w:pPr>
        <w:widowControl w:val="0"/>
        <w:tabs>
          <w:tab w:val="left" w:pos="35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D265AD" w:rsidRPr="00D265AD" w:rsidRDefault="00D265AD" w:rsidP="00D265AD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безопасные условия труда работникам Учреждения;</w:t>
      </w:r>
    </w:p>
    <w:p w:rsidR="00D265AD" w:rsidRPr="00D265AD" w:rsidRDefault="00D265AD" w:rsidP="00D265AD">
      <w:pPr>
        <w:widowControl w:val="0"/>
        <w:tabs>
          <w:tab w:val="left" w:pos="355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D265AD" w:rsidRPr="00D265AD" w:rsidRDefault="00D265AD" w:rsidP="00D265AD">
      <w:pPr>
        <w:widowControl w:val="0"/>
        <w:tabs>
          <w:tab w:val="left" w:pos="41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«Невельский муниципальный округ» и соблюдение Учреждением финансовой дисциплины;</w:t>
      </w:r>
    </w:p>
    <w:p w:rsidR="00D265AD" w:rsidRPr="00D265AD" w:rsidRDefault="00D265AD" w:rsidP="00D265AD">
      <w:pPr>
        <w:widowControl w:val="0"/>
        <w:tabs>
          <w:tab w:val="left" w:pos="26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D265AD" w:rsidRPr="00D265AD" w:rsidRDefault="00D265AD" w:rsidP="00D265AD">
      <w:pPr>
        <w:widowControl w:val="0"/>
        <w:tabs>
          <w:tab w:val="left" w:pos="24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D265AD" w:rsidRPr="00D265AD" w:rsidRDefault="00D265AD" w:rsidP="00D265AD">
      <w:pPr>
        <w:widowControl w:val="0"/>
        <w:tabs>
          <w:tab w:val="left" w:pos="23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D265AD" w:rsidRPr="00D265AD" w:rsidRDefault="00D265AD" w:rsidP="00D265AD">
      <w:pPr>
        <w:widowControl w:val="0"/>
        <w:tabs>
          <w:tab w:val="left" w:pos="341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D265AD" w:rsidRPr="00D265AD" w:rsidRDefault="00D265AD" w:rsidP="00D265AD">
      <w:pPr>
        <w:widowControl w:val="0"/>
        <w:tabs>
          <w:tab w:val="left" w:pos="29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D265AD" w:rsidRPr="00D265AD" w:rsidRDefault="00D265AD" w:rsidP="00D265AD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D265AD" w:rsidRPr="00D265AD" w:rsidRDefault="00D265AD" w:rsidP="00D265AD">
      <w:pPr>
        <w:widowControl w:val="0"/>
        <w:tabs>
          <w:tab w:val="left" w:pos="341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обучающихся и работников Учреждения;</w:t>
      </w:r>
    </w:p>
    <w:p w:rsidR="00D265AD" w:rsidRPr="00D265AD" w:rsidRDefault="00D265AD" w:rsidP="00D265AD">
      <w:pPr>
        <w:widowControl w:val="0"/>
        <w:tabs>
          <w:tab w:val="left" w:pos="226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D265AD" w:rsidRPr="00D265AD" w:rsidRDefault="00D265AD" w:rsidP="00D265AD">
      <w:pPr>
        <w:widowControl w:val="0"/>
        <w:tabs>
          <w:tab w:val="left" w:pos="25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организовывать подготовку Учреждения к новому учебному году, подписывать акт приемки Учреждения;</w:t>
      </w:r>
    </w:p>
    <w:p w:rsidR="00D265AD" w:rsidRPr="00D265AD" w:rsidRDefault="00D265AD" w:rsidP="00D265AD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D265AD" w:rsidRPr="00D265AD" w:rsidRDefault="00D265AD" w:rsidP="00D265AD">
      <w:pPr>
        <w:widowControl w:val="0"/>
        <w:tabs>
          <w:tab w:val="left" w:pos="374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D265AD" w:rsidRPr="00D265AD" w:rsidRDefault="00D265AD" w:rsidP="00D265AD">
      <w:pPr>
        <w:widowControl w:val="0"/>
        <w:tabs>
          <w:tab w:val="left" w:pos="317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D265AD" w:rsidRPr="00D265AD" w:rsidRDefault="00D265AD" w:rsidP="00D265AD">
      <w:pPr>
        <w:widowControl w:val="0"/>
        <w:tabs>
          <w:tab w:val="left" w:pos="230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D265AD" w:rsidRPr="00D265AD" w:rsidRDefault="00D265AD" w:rsidP="00D265AD">
      <w:pPr>
        <w:widowControl w:val="0"/>
        <w:tabs>
          <w:tab w:val="left" w:pos="302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>-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самоуправления, а также Уставом Учреждения и решениями Учредителя, принятыми в рамках его компетенции.</w:t>
      </w:r>
    </w:p>
    <w:p w:rsidR="00D265AD" w:rsidRPr="00D265AD" w:rsidRDefault="00D265AD" w:rsidP="00D265AD">
      <w:pPr>
        <w:widowControl w:val="0"/>
        <w:tabs>
          <w:tab w:val="left" w:pos="709"/>
          <w:tab w:val="left" w:pos="1518"/>
        </w:tabs>
        <w:ind w:right="20" w:firstLine="1134"/>
        <w:jc w:val="both"/>
        <w:rPr>
          <w:spacing w:val="3"/>
          <w:sz w:val="26"/>
          <w:szCs w:val="26"/>
        </w:rPr>
      </w:pPr>
      <w:r w:rsidRPr="00D265AD">
        <w:rPr>
          <w:color w:val="000000"/>
          <w:spacing w:val="3"/>
          <w:sz w:val="26"/>
          <w:szCs w:val="26"/>
        </w:rPr>
        <w:tab/>
        <w:t>5.4.6. Директор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D265AD" w:rsidRPr="00D265AD" w:rsidRDefault="00D265AD" w:rsidP="00D265AD">
      <w:pPr>
        <w:pStyle w:val="a7"/>
        <w:tabs>
          <w:tab w:val="left" w:pos="709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5.5. В Учреждении формируются коллегиальные органы управления, к которым относятся Общее собрание работников школы, Управляющий совет, Педагогический совет, орган ученического самоуправления.</w:t>
      </w:r>
    </w:p>
    <w:p w:rsidR="00D265AD" w:rsidRPr="00D265AD" w:rsidRDefault="00D265AD" w:rsidP="00D265AD">
      <w:pPr>
        <w:pStyle w:val="a7"/>
        <w:tabs>
          <w:tab w:val="left" w:pos="709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5.6. 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утверждение Правил внутреннего трудового распорядка Учреждения, Положения об оплате труда работников Учреждения, Положения о премировании работников Учреждения,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принятие решения о необходимости заключения коллективного договора;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избрание представителей работников в Комиссию по урегулированию споров;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создание необходимых условий, обеспечивающих безопасность обучения, воспитания обучающихся;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создание условий, необходимых для охраны и укрепление здоровья, организации питания обучающихся и работников Учреждения;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принятие положения об Управляющем совете Учреждения;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заслушивание ежегодного отчета Управляющего совета Учреждения о проделанной работе;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принятие решения о прекращении деятельности Управляющего совета и формирование нового состава;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ходатайствование о награждении работников Учреждения.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5.6.1.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5.6.2. Общее собрание работников проводится не реже одного раза в год. Решение о созыве Общего собрания работников принимается Директор Учреждения.</w:t>
      </w:r>
    </w:p>
    <w:p w:rsidR="00D265AD" w:rsidRPr="00D265AD" w:rsidRDefault="00D265AD" w:rsidP="00D265AD">
      <w:pPr>
        <w:pStyle w:val="a7"/>
        <w:tabs>
          <w:tab w:val="left" w:pos="709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5.7. Управляющий совет Учреждения (далее - Совет) - коллегиальный орган, наделенный полномочиями по осуществлению управленческих функций в соответствии с настоящим Уставом.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Совет формируется в соответствии с Положением об Управляющем совете в составе не менее 9 и не более 13 членов с использованием процедур выборов, делегирования и кооптации.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Состав Совета утверждается сроком на один год приказом Директора Учреждения. Избираемыми членами Совета являются: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представители родителей (законных представителей) обучающихся в количестве не менее четырех человек по 1-2 от каждой ступени обучения (общее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Совета);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представители обучающихся 10-11 классов в количестве по одному представителю от каждой параллели;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- представители работников Учреждения в количестве не менее двух человек и не более одной четвертой от общего числа членов Совета.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Директор Учреждения входит в состав Совета по должности как представитель администрации Учреждения.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В состав Совета может быть делегирован представитель Учредителя.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Совет работает на общественных началах.</w:t>
      </w:r>
    </w:p>
    <w:p w:rsidR="00D265AD" w:rsidRPr="00D265AD" w:rsidRDefault="00D265AD" w:rsidP="00D265AD">
      <w:pPr>
        <w:pStyle w:val="a7"/>
        <w:tabs>
          <w:tab w:val="left" w:pos="709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5.8. Педагогический совет Учреждения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Членами Педагогического совета являются все педагогические работники, а также иные работники Учреждения, чья деятельность связана с содержанием и организацией образовательного процесса. Председателем Педагогического совета является Директор Учреждения.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5.9. Представительный орган ученического самоуправления работает в соответствии с Положением об ученическом самоуправлении. 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6.Учет, отчетность и контроль</w:t>
      </w:r>
    </w:p>
    <w:p w:rsidR="00D265AD" w:rsidRP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pStyle w:val="a7"/>
        <w:tabs>
          <w:tab w:val="left" w:pos="709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казённое учреждение «Центр обеспечения функционирования системы образования Невельского муниципального округа» на основании заключенного договора о бухгалтерском обслуживании.  </w:t>
      </w:r>
    </w:p>
    <w:p w:rsidR="00D265AD" w:rsidRPr="00D265AD" w:rsidRDefault="00D265AD" w:rsidP="00D265AD">
      <w:pPr>
        <w:pStyle w:val="a7"/>
        <w:tabs>
          <w:tab w:val="left" w:pos="709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 Реорганизация, изменение типа и ликвидация Учреждения.</w:t>
      </w:r>
    </w:p>
    <w:p w:rsid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Хранение документов</w:t>
      </w:r>
    </w:p>
    <w:p w:rsidR="00D265AD" w:rsidRP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7.1. Учреждение может быть реорганизовано или ликвидировано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7.2. Изменение типа Учреждения осуществляется в порядке, установленном федеральными законами, по решению Учредителя.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7.3. Принятие решения о реорганизации или ликвидации Учреждения не допускается без учета мнения жителей сельского поселения.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7.4. Решения о реорганизации, ликвидации Учреждения допускается на основании положительного заключения комиссии, по оценке последствий такого решения.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Невельского муниципального округа.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7.6.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При реорганизации Учреждения документы передаются в соответствии с установленными правилами</w:t>
      </w:r>
      <w:r w:rsidRPr="00D265AD">
        <w:rPr>
          <w:rFonts w:ascii="Times New Roman" w:hAnsi="Times New Roman" w:cs="Times New Roman"/>
          <w:sz w:val="26"/>
          <w:szCs w:val="26"/>
        </w:rPr>
        <w:tab/>
        <w:t>организации - правопреемнику. При ликвидации Учреждения документы передаются в архив отдела образования администрации Невельского муниципального округа.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8.Порядок изменения Устава</w:t>
      </w:r>
    </w:p>
    <w:p w:rsidR="00D265AD" w:rsidRP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 Локальные акты, регламентирующие деятельность Учреждения</w:t>
      </w:r>
    </w:p>
    <w:p w:rsidR="00D265AD" w:rsidRPr="00D265AD" w:rsidRDefault="00D265AD" w:rsidP="00D265AD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9.1. Организация образовательного процесса в Учреждении осуществляется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Сахалинской области, нормативными правовыми актами Невельского муниципального округа.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и иные локальные акты, входящие в компетенцию Учреждения.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9.3. Решение о разработке и принятии локальных нормативных актов принимает Директор.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Проект локального нормативного акта до его утверждения Директором в предусмотренных трудовым законодательством, а также настоящим Уставом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9.4. Локальные нормативные акты утверждаются приказом Директора и вступают в силу с даты, указанной в приказе.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D265AD" w:rsidRPr="00D265AD" w:rsidRDefault="00D265AD" w:rsidP="00D265AD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265AD">
        <w:rPr>
          <w:rFonts w:ascii="Times New Roman" w:hAnsi="Times New Roman" w:cs="Times New Roman"/>
          <w:sz w:val="26"/>
          <w:szCs w:val="26"/>
        </w:rPr>
        <w:t>9.6.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6C6773" w:rsidRPr="00D265AD" w:rsidRDefault="006C6773">
      <w:pPr>
        <w:rPr>
          <w:sz w:val="26"/>
          <w:szCs w:val="26"/>
        </w:rPr>
      </w:pPr>
    </w:p>
    <w:sectPr w:rsidR="006C6773" w:rsidRPr="00D265AD" w:rsidSect="00D265A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1F" w:rsidRDefault="00E47D1F">
      <w:r>
        <w:separator/>
      </w:r>
    </w:p>
  </w:endnote>
  <w:endnote w:type="continuationSeparator" w:id="0">
    <w:p w:rsidR="00E47D1F" w:rsidRDefault="00E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1F" w:rsidRDefault="00E47D1F">
      <w:r>
        <w:separator/>
      </w:r>
    </w:p>
  </w:footnote>
  <w:footnote w:type="continuationSeparator" w:id="0">
    <w:p w:rsidR="00E47D1F" w:rsidRDefault="00E4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4C70"/>
    <w:multiLevelType w:val="multilevel"/>
    <w:tmpl w:val="FFFFFFFF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000000"/>
      </w:rPr>
    </w:lvl>
    <w:lvl w:ilvl="1">
      <w:start w:val="14"/>
      <w:numFmt w:val="decimal"/>
      <w:lvlText w:val="%1.%2."/>
      <w:lvlJc w:val="left"/>
      <w:pPr>
        <w:ind w:left="511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7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D4E6C"/>
    <w:rsid w:val="002E66E0"/>
    <w:rsid w:val="00322CD7"/>
    <w:rsid w:val="004267C9"/>
    <w:rsid w:val="00490A25"/>
    <w:rsid w:val="004F508F"/>
    <w:rsid w:val="005215DF"/>
    <w:rsid w:val="005471A4"/>
    <w:rsid w:val="00574FBD"/>
    <w:rsid w:val="005B7D2D"/>
    <w:rsid w:val="00683270"/>
    <w:rsid w:val="00693B4D"/>
    <w:rsid w:val="006B1E76"/>
    <w:rsid w:val="006B6F40"/>
    <w:rsid w:val="006C6773"/>
    <w:rsid w:val="006D795D"/>
    <w:rsid w:val="006E4FD7"/>
    <w:rsid w:val="007418D2"/>
    <w:rsid w:val="0074659D"/>
    <w:rsid w:val="0088257C"/>
    <w:rsid w:val="008A56A4"/>
    <w:rsid w:val="00931CBB"/>
    <w:rsid w:val="00986EB7"/>
    <w:rsid w:val="00993888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265AD"/>
    <w:rsid w:val="00DF5E6B"/>
    <w:rsid w:val="00E10D32"/>
    <w:rsid w:val="00E45370"/>
    <w:rsid w:val="00E47D1F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F9CF5A-CC17-40AD-81C0-F80D532D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65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26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6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D265AD"/>
    <w:pPr>
      <w:ind w:left="720"/>
      <w:contextualSpacing/>
    </w:pPr>
  </w:style>
  <w:style w:type="character" w:customStyle="1" w:styleId="blk">
    <w:name w:val="blk"/>
    <w:basedOn w:val="a0"/>
    <w:rsid w:val="00D265AD"/>
  </w:style>
  <w:style w:type="character" w:customStyle="1" w:styleId="ep">
    <w:name w:val="ep"/>
    <w:basedOn w:val="a0"/>
    <w:rsid w:val="00D265AD"/>
  </w:style>
  <w:style w:type="character" w:customStyle="1" w:styleId="u">
    <w:name w:val="u"/>
    <w:basedOn w:val="a0"/>
    <w:rsid w:val="00D265AD"/>
  </w:style>
  <w:style w:type="paragraph" w:styleId="a9">
    <w:name w:val="Body Text"/>
    <w:basedOn w:val="a"/>
    <w:link w:val="aa"/>
    <w:uiPriority w:val="99"/>
    <w:unhideWhenUsed/>
    <w:rsid w:val="00D265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26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3262;fld=134;dst=1000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LAW;n=123262;fld=134;dst=1000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CB93864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14</Pages>
  <Words>7697</Words>
  <Characters>43874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Наталья Киева</cp:lastModifiedBy>
  <cp:revision>3</cp:revision>
  <cp:lastPrinted>2024-12-23T23:05:00Z</cp:lastPrinted>
  <dcterms:created xsi:type="dcterms:W3CDTF">2024-12-23T23:05:00Z</dcterms:created>
  <dcterms:modified xsi:type="dcterms:W3CDTF">2024-12-23T23:05:00Z</dcterms:modified>
</cp:coreProperties>
</file>