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6773" w:rsidRPr="00182B37" w:rsidRDefault="00182B37" w:rsidP="00182B37">
      <w:pPr>
        <w:jc w:val="center"/>
      </w:pPr>
      <w:r>
        <w:rPr>
          <w:noProof/>
        </w:rPr>
        <w:drawing>
          <wp:inline distT="0" distB="0" distL="0" distR="0">
            <wp:extent cx="876300" cy="841921"/>
            <wp:effectExtent l="0" t="0" r="0" b="0"/>
            <wp:docPr id="5" name="Рисунок 5" descr="Z:\Ткаченко\ГЕРБЫ на 13.07.2017\Герб Невельс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Ткаченко\ГЕРБЫ на 13.07.2017\Герб Невельск.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0085" cy="845557"/>
                    </a:xfrm>
                    <a:prstGeom prst="rect">
                      <a:avLst/>
                    </a:prstGeom>
                    <a:noFill/>
                    <a:ln>
                      <a:noFill/>
                    </a:ln>
                  </pic:spPr>
                </pic:pic>
              </a:graphicData>
            </a:graphic>
          </wp:inline>
        </w:drawing>
      </w:r>
    </w:p>
    <w:p w:rsidR="006C6773" w:rsidRDefault="006C6773" w:rsidP="006C6773">
      <w:pPr>
        <w:jc w:val="center"/>
      </w:pPr>
    </w:p>
    <w:tbl>
      <w:tblPr>
        <w:tblW w:w="9242" w:type="dxa"/>
        <w:tblInd w:w="170" w:type="dxa"/>
        <w:tblLayout w:type="fixed"/>
        <w:tblCellMar>
          <w:left w:w="28" w:type="dxa"/>
          <w:right w:w="28" w:type="dxa"/>
        </w:tblCellMar>
        <w:tblLook w:val="0000" w:firstRow="0" w:lastRow="0" w:firstColumn="0" w:lastColumn="0" w:noHBand="0" w:noVBand="0"/>
      </w:tblPr>
      <w:tblGrid>
        <w:gridCol w:w="5103"/>
        <w:gridCol w:w="4139"/>
      </w:tblGrid>
      <w:tr w:rsidR="006C6773" w:rsidTr="00774D63">
        <w:trPr>
          <w:cantSplit/>
          <w:trHeight w:hRule="exact" w:val="1120"/>
        </w:trPr>
        <w:tc>
          <w:tcPr>
            <w:tcW w:w="9242" w:type="dxa"/>
            <w:gridSpan w:val="2"/>
          </w:tcPr>
          <w:p w:rsidR="006C6773" w:rsidRDefault="0009445B" w:rsidP="0009445B">
            <w:pPr>
              <w:pStyle w:val="7"/>
            </w:pPr>
            <w:r>
              <w:t xml:space="preserve">       </w:t>
            </w:r>
            <w:r w:rsidR="006C6773">
              <w:t>ПОСТАНОВЛЕНИЕ</w:t>
            </w:r>
          </w:p>
          <w:p w:rsidR="006C6773" w:rsidRDefault="0009445B" w:rsidP="0009445B">
            <w:pPr>
              <w:pStyle w:val="6"/>
              <w:rPr>
                <w:b w:val="0"/>
                <w:bCs w:val="0"/>
              </w:rPr>
            </w:pPr>
            <w:r>
              <w:rPr>
                <w:b w:val="0"/>
                <w:bCs w:val="0"/>
              </w:rPr>
              <w:t xml:space="preserve">                </w:t>
            </w:r>
            <w:r w:rsidR="006C6773">
              <w:rPr>
                <w:b w:val="0"/>
                <w:bCs w:val="0"/>
              </w:rPr>
              <w:t>АДМИНИСТРАЦИИ НевельскОГО ГОРОДСКОГО ОКРУГА</w:t>
            </w:r>
          </w:p>
        </w:tc>
      </w:tr>
      <w:tr w:rsidR="006C6773" w:rsidTr="00774D63">
        <w:trPr>
          <w:cantSplit/>
          <w:trHeight w:hRule="exact" w:val="580"/>
        </w:trPr>
        <w:tc>
          <w:tcPr>
            <w:tcW w:w="9242" w:type="dxa"/>
            <w:gridSpan w:val="2"/>
          </w:tcPr>
          <w:p w:rsidR="006C6773" w:rsidRPr="004F508F" w:rsidRDefault="00774D63" w:rsidP="005B7D2D">
            <w:pPr>
              <w:tabs>
                <w:tab w:val="left" w:pos="567"/>
                <w:tab w:val="left" w:pos="993"/>
                <w:tab w:val="left" w:pos="2127"/>
                <w:tab w:val="left" w:pos="3828"/>
                <w:tab w:val="left" w:pos="4962"/>
                <w:tab w:val="left" w:pos="6379"/>
                <w:tab w:val="left" w:pos="6521"/>
                <w:tab w:val="left" w:pos="7088"/>
                <w:tab w:val="left" w:pos="8222"/>
              </w:tabs>
              <w:rPr>
                <w:rFonts w:ascii="Courier New" w:hAnsi="Courier New" w:cs="Courier New"/>
                <w:color w:val="0000FF"/>
              </w:rPr>
            </w:pPr>
            <w:r>
              <w:rPr>
                <w:rFonts w:ascii="Courier New" w:hAnsi="Courier New" w:cs="Courier New"/>
                <w:color w:val="0000FF"/>
              </w:rPr>
              <w:t xml:space="preserve">    </w:t>
            </w:r>
            <w:proofErr w:type="gramStart"/>
            <w:r w:rsidR="006C6773" w:rsidRPr="004F508F">
              <w:rPr>
                <w:rFonts w:ascii="Courier New" w:hAnsi="Courier New" w:cs="Courier New"/>
                <w:color w:val="0000FF"/>
              </w:rPr>
              <w:t xml:space="preserve">от  </w:t>
            </w:r>
            <w:r w:rsidR="0047545B">
              <w:rPr>
                <w:rFonts w:ascii="Courier New" w:hAnsi="Courier New" w:cs="Courier New"/>
              </w:rPr>
              <w:t>24.12.2024</w:t>
            </w:r>
            <w:proofErr w:type="gramEnd"/>
            <w:r w:rsidR="00E45370">
              <w:rPr>
                <w:rFonts w:ascii="Courier New" w:hAnsi="Courier New" w:cs="Courier New"/>
                <w:color w:val="0000FF"/>
              </w:rPr>
              <w:t xml:space="preserve">       </w:t>
            </w:r>
            <w:r w:rsidR="006C6773" w:rsidRPr="004F508F">
              <w:rPr>
                <w:rFonts w:ascii="Courier New" w:hAnsi="Courier New" w:cs="Courier New"/>
                <w:color w:val="0000FF"/>
              </w:rPr>
              <w:t>№</w:t>
            </w:r>
            <w:r w:rsidR="00E45370">
              <w:rPr>
                <w:rFonts w:ascii="Courier New" w:hAnsi="Courier New" w:cs="Courier New"/>
                <w:color w:val="0000FF"/>
              </w:rPr>
              <w:t xml:space="preserve"> </w:t>
            </w:r>
            <w:r w:rsidR="0047545B">
              <w:rPr>
                <w:rFonts w:ascii="Courier New" w:hAnsi="Courier New" w:cs="Courier New"/>
              </w:rPr>
              <w:t>2086</w:t>
            </w:r>
          </w:p>
          <w:p w:rsidR="006C6773" w:rsidRDefault="006C6773" w:rsidP="005B7D2D">
            <w:pPr>
              <w:tabs>
                <w:tab w:val="left" w:pos="993"/>
                <w:tab w:val="left" w:pos="1815"/>
                <w:tab w:val="left" w:pos="1957"/>
                <w:tab w:val="left" w:pos="2524"/>
                <w:tab w:val="left" w:pos="3658"/>
              </w:tabs>
              <w:spacing w:after="240"/>
              <w:rPr>
                <w:rFonts w:ascii="Courier New" w:hAnsi="Courier New" w:cs="Courier New"/>
              </w:rPr>
            </w:pPr>
            <w:r>
              <w:rPr>
                <w:rFonts w:ascii="Courier New" w:hAnsi="Courier New" w:cs="Courier New"/>
              </w:rPr>
              <w:tab/>
            </w:r>
            <w:proofErr w:type="spellStart"/>
            <w:r>
              <w:rPr>
                <w:rFonts w:ascii="Courier New" w:hAnsi="Courier New" w:cs="Courier New"/>
              </w:rPr>
              <w:t>г.Невельск</w:t>
            </w:r>
            <w:proofErr w:type="spellEnd"/>
            <w:r>
              <w:rPr>
                <w:rFonts w:ascii="Courier New" w:hAnsi="Courier New" w:cs="Courier New"/>
              </w:rPr>
              <w:t xml:space="preserve"> </w:t>
            </w:r>
          </w:p>
        </w:tc>
      </w:tr>
      <w:tr w:rsidR="00CD6C25" w:rsidTr="00774D63">
        <w:trPr>
          <w:gridAfter w:val="1"/>
          <w:wAfter w:w="4139" w:type="dxa"/>
          <w:trHeight w:hRule="exact" w:val="2352"/>
        </w:trPr>
        <w:tc>
          <w:tcPr>
            <w:tcW w:w="5103" w:type="dxa"/>
          </w:tcPr>
          <w:p w:rsidR="00CD6C25" w:rsidRDefault="00CD6C25" w:rsidP="005B7D2D">
            <w:pPr>
              <w:spacing w:after="240"/>
              <w:ind w:left="539"/>
              <w:jc w:val="center"/>
            </w:pPr>
          </w:p>
          <w:p w:rsidR="00CD6C25" w:rsidRDefault="00CD6C25" w:rsidP="005B7D2D">
            <w:pPr>
              <w:spacing w:after="240"/>
              <w:ind w:left="539"/>
              <w:jc w:val="center"/>
            </w:pPr>
          </w:p>
          <w:p w:rsidR="00CD6C25" w:rsidRDefault="0047545B" w:rsidP="00774D63">
            <w:pPr>
              <w:spacing w:after="240"/>
              <w:ind w:left="539" w:right="227"/>
              <w:jc w:val="both"/>
            </w:pPr>
            <w:r>
              <w:rPr>
                <w:sz w:val="28"/>
                <w:szCs w:val="28"/>
              </w:rPr>
              <w:t>Об утверждении Устава муниципального казённого учреждения «Информационное агентство «Невельские новости»</w:t>
            </w:r>
          </w:p>
        </w:tc>
      </w:tr>
      <w:tr w:rsidR="00774D63" w:rsidTr="00774D63">
        <w:trPr>
          <w:gridAfter w:val="1"/>
          <w:wAfter w:w="4139" w:type="dxa"/>
          <w:trHeight w:val="58"/>
        </w:trPr>
        <w:tc>
          <w:tcPr>
            <w:tcW w:w="5103" w:type="dxa"/>
          </w:tcPr>
          <w:p w:rsidR="00774D63" w:rsidRDefault="00774D63" w:rsidP="005B7D2D">
            <w:pPr>
              <w:ind w:left="539"/>
              <w:jc w:val="both"/>
            </w:pPr>
          </w:p>
        </w:tc>
      </w:tr>
      <w:tr w:rsidR="006C6773" w:rsidTr="00774D63">
        <w:trPr>
          <w:cantSplit/>
          <w:trHeight w:val="480"/>
        </w:trPr>
        <w:tc>
          <w:tcPr>
            <w:tcW w:w="9242" w:type="dxa"/>
            <w:gridSpan w:val="2"/>
          </w:tcPr>
          <w:p w:rsidR="006C6773" w:rsidRDefault="006C6773" w:rsidP="005B7D2D">
            <w:pPr>
              <w:spacing w:after="240"/>
              <w:jc w:val="center"/>
            </w:pPr>
          </w:p>
        </w:tc>
      </w:tr>
    </w:tbl>
    <w:p w:rsidR="006C6773" w:rsidRDefault="006C6773" w:rsidP="006C6773">
      <w:pPr>
        <w:jc w:val="both"/>
        <w:rPr>
          <w:sz w:val="28"/>
          <w:szCs w:val="28"/>
        </w:rPr>
      </w:pPr>
    </w:p>
    <w:p w:rsidR="00774D63" w:rsidRDefault="00774D63" w:rsidP="00A611D2">
      <w:pPr>
        <w:ind w:left="567" w:firstLine="708"/>
        <w:jc w:val="both"/>
        <w:rPr>
          <w:sz w:val="28"/>
          <w:szCs w:val="28"/>
        </w:rPr>
      </w:pPr>
      <w:r w:rsidRPr="00774D63">
        <w:rPr>
          <w:sz w:val="28"/>
          <w:szCs w:val="28"/>
        </w:rPr>
        <w:t>В соответствии с Федеральными законами от 06.10.2003 № 131-ФЗ (в ред. от 23.03.2024 № 54-ФЗ) «Об общих принципах организации местного самоуправления в Российской Федерации», от 01.05.2019 № 87-ФЗ «О внесении изменений в Федеральный закон «Об общих принципах организации местного самоуправления в Российской Федерации», от 12.01.1996 № 7-ФЗ «О некоммерческих организациях», от 09.02.2009 №</w:t>
      </w:r>
      <w:r w:rsidR="00A611D2">
        <w:rPr>
          <w:sz w:val="28"/>
          <w:szCs w:val="28"/>
        </w:rPr>
        <w:t xml:space="preserve"> </w:t>
      </w:r>
      <w:r w:rsidRPr="00774D63">
        <w:rPr>
          <w:sz w:val="28"/>
          <w:szCs w:val="28"/>
        </w:rPr>
        <w:t xml:space="preserve">8-ФЗ «Об обеспечении доступа к информации о деятельности государственных органов и органов местного самоуправления», Гражданским кодексом Российской Федерации от 30.11.1994 года № 51-ФЗ, Законом Сахалинской области от 14.11.2024г. № 96-ЗО «О статусе и границах муниципальных образований в Сахалинской области», </w:t>
      </w:r>
      <w:r w:rsidR="00A611D2">
        <w:rPr>
          <w:sz w:val="28"/>
          <w:szCs w:val="28"/>
        </w:rPr>
        <w:t xml:space="preserve">руководствуясь ст. </w:t>
      </w:r>
      <w:r w:rsidRPr="00774D63">
        <w:rPr>
          <w:sz w:val="28"/>
          <w:szCs w:val="28"/>
        </w:rPr>
        <w:t>ст. 54, 55 Устава Невельского муниципального округа Сахалинской области</w:t>
      </w:r>
      <w:r w:rsidR="00A611D2">
        <w:rPr>
          <w:sz w:val="28"/>
          <w:szCs w:val="28"/>
        </w:rPr>
        <w:t xml:space="preserve">, администрация </w:t>
      </w:r>
      <w:proofErr w:type="spellStart"/>
      <w:r w:rsidR="00A611D2">
        <w:rPr>
          <w:sz w:val="28"/>
          <w:szCs w:val="28"/>
        </w:rPr>
        <w:t>Невельского</w:t>
      </w:r>
      <w:proofErr w:type="spellEnd"/>
      <w:r w:rsidR="00A611D2">
        <w:rPr>
          <w:sz w:val="28"/>
          <w:szCs w:val="28"/>
        </w:rPr>
        <w:t xml:space="preserve"> городского округа </w:t>
      </w:r>
    </w:p>
    <w:p w:rsidR="00A611D2" w:rsidRPr="00774D63" w:rsidRDefault="00A611D2" w:rsidP="00A611D2">
      <w:pPr>
        <w:ind w:left="567" w:firstLine="708"/>
        <w:jc w:val="both"/>
        <w:rPr>
          <w:sz w:val="28"/>
          <w:szCs w:val="28"/>
        </w:rPr>
      </w:pPr>
    </w:p>
    <w:p w:rsidR="00774D63" w:rsidRPr="00774D63" w:rsidRDefault="00774D63" w:rsidP="00774D63">
      <w:pPr>
        <w:ind w:firstLine="708"/>
        <w:jc w:val="both"/>
        <w:rPr>
          <w:sz w:val="28"/>
          <w:szCs w:val="28"/>
        </w:rPr>
      </w:pPr>
      <w:r w:rsidRPr="00774D63">
        <w:rPr>
          <w:sz w:val="28"/>
          <w:szCs w:val="28"/>
        </w:rPr>
        <w:t>ПОСТАНОВЛЯЕТ:</w:t>
      </w:r>
    </w:p>
    <w:p w:rsidR="00774D63" w:rsidRPr="00774D63" w:rsidRDefault="00774D63" w:rsidP="00774D63">
      <w:pPr>
        <w:ind w:firstLine="708"/>
        <w:jc w:val="both"/>
        <w:rPr>
          <w:sz w:val="28"/>
          <w:szCs w:val="28"/>
        </w:rPr>
      </w:pPr>
    </w:p>
    <w:p w:rsidR="00774D63" w:rsidRPr="00774D63" w:rsidRDefault="00774D63" w:rsidP="00774D63">
      <w:pPr>
        <w:numPr>
          <w:ilvl w:val="0"/>
          <w:numId w:val="1"/>
        </w:numPr>
        <w:ind w:left="709" w:firstLine="851"/>
        <w:jc w:val="both"/>
        <w:rPr>
          <w:sz w:val="28"/>
          <w:szCs w:val="28"/>
        </w:rPr>
      </w:pPr>
      <w:r w:rsidRPr="00774D63">
        <w:rPr>
          <w:sz w:val="28"/>
          <w:szCs w:val="28"/>
        </w:rPr>
        <w:t>Утвердить Устав муниципального казённого учреждения «Информационное агентство «Невельские новости» (прилагается).</w:t>
      </w:r>
    </w:p>
    <w:p w:rsidR="00774D63" w:rsidRPr="00774D63" w:rsidRDefault="00774D63" w:rsidP="00774D63">
      <w:pPr>
        <w:ind w:left="709" w:firstLine="851"/>
        <w:jc w:val="both"/>
        <w:rPr>
          <w:sz w:val="28"/>
          <w:szCs w:val="28"/>
        </w:rPr>
      </w:pPr>
      <w:r w:rsidRPr="00774D63">
        <w:rPr>
          <w:sz w:val="28"/>
          <w:szCs w:val="28"/>
        </w:rPr>
        <w:t>2. Начальнику МКУ «Информационное агентство «Невельские новости» Калашникову М.В.</w:t>
      </w:r>
    </w:p>
    <w:p w:rsidR="00774D63" w:rsidRPr="00774D63" w:rsidRDefault="00774D63" w:rsidP="00774D63">
      <w:pPr>
        <w:ind w:left="709" w:firstLine="851"/>
        <w:jc w:val="both"/>
        <w:rPr>
          <w:sz w:val="28"/>
          <w:szCs w:val="28"/>
        </w:rPr>
      </w:pPr>
      <w:r>
        <w:rPr>
          <w:sz w:val="28"/>
          <w:szCs w:val="28"/>
        </w:rPr>
        <w:t>2.1.</w:t>
      </w:r>
      <w:r w:rsidRPr="00774D63">
        <w:rPr>
          <w:sz w:val="28"/>
          <w:szCs w:val="28"/>
        </w:rPr>
        <w:t>Провести в порядке, установленном действующим законодательством, государственную регистрацию изменений, вносимых в учредительные документы учреждения в Межрайонной ИФНС России № 2 по Сахалинской области;</w:t>
      </w:r>
    </w:p>
    <w:p w:rsidR="00774D63" w:rsidRPr="00774D63" w:rsidRDefault="00774D63" w:rsidP="00774D63">
      <w:pPr>
        <w:ind w:left="709" w:firstLine="851"/>
        <w:jc w:val="both"/>
        <w:rPr>
          <w:sz w:val="28"/>
          <w:szCs w:val="28"/>
        </w:rPr>
      </w:pPr>
      <w:r w:rsidRPr="00774D63">
        <w:rPr>
          <w:sz w:val="28"/>
          <w:szCs w:val="28"/>
        </w:rPr>
        <w:t xml:space="preserve">2.2. В десятидневный срок со дня государственной регистрации представить в администрацию Невельского муниципального округа копию </w:t>
      </w:r>
      <w:r w:rsidRPr="00774D63">
        <w:rPr>
          <w:sz w:val="28"/>
          <w:szCs w:val="28"/>
        </w:rPr>
        <w:lastRenderedPageBreak/>
        <w:t>свидетельства о внесении записи в Единый государственный реестр юридических лиц в новой редакции Устава с отметкой о государственной регистрации.</w:t>
      </w:r>
    </w:p>
    <w:p w:rsidR="00774D63" w:rsidRPr="00774D63" w:rsidRDefault="00774D63" w:rsidP="00774D63">
      <w:pPr>
        <w:ind w:left="709" w:firstLine="851"/>
        <w:jc w:val="both"/>
        <w:rPr>
          <w:sz w:val="28"/>
          <w:szCs w:val="28"/>
        </w:rPr>
      </w:pPr>
      <w:r>
        <w:rPr>
          <w:sz w:val="28"/>
          <w:szCs w:val="28"/>
        </w:rPr>
        <w:t>3.</w:t>
      </w:r>
      <w:r w:rsidRPr="00774D63">
        <w:rPr>
          <w:sz w:val="28"/>
          <w:szCs w:val="28"/>
        </w:rPr>
        <w:t>Признать утратившим силу с 01.01.2025 постановление администрации Невельского городского округа от 06.04.2022 № 466 «Об утверждении Устава муниципального казённого учреждения «Информационное агентство «Невельские новости».</w:t>
      </w:r>
    </w:p>
    <w:p w:rsidR="00774D63" w:rsidRPr="00774D63" w:rsidRDefault="00774D63" w:rsidP="00774D63">
      <w:pPr>
        <w:ind w:left="709" w:firstLine="851"/>
        <w:jc w:val="both"/>
        <w:rPr>
          <w:sz w:val="28"/>
          <w:szCs w:val="28"/>
        </w:rPr>
      </w:pPr>
      <w:r w:rsidRPr="00774D63">
        <w:rPr>
          <w:sz w:val="28"/>
          <w:szCs w:val="28"/>
        </w:rPr>
        <w:t>4. Прилагаемый к настоящему постановлению Устав вступает в силу с 01.01.2025.</w:t>
      </w:r>
    </w:p>
    <w:p w:rsidR="00774D63" w:rsidRPr="00774D63" w:rsidRDefault="00774D63" w:rsidP="00774D63">
      <w:pPr>
        <w:ind w:left="709" w:firstLine="851"/>
        <w:jc w:val="both"/>
        <w:rPr>
          <w:sz w:val="28"/>
          <w:szCs w:val="28"/>
        </w:rPr>
      </w:pPr>
      <w:r w:rsidRPr="00774D63">
        <w:rPr>
          <w:sz w:val="28"/>
          <w:szCs w:val="28"/>
        </w:rPr>
        <w:t>5. Настоящее постановление разместить на официальном Интернет-сайте администрации Невельского городского округа.</w:t>
      </w:r>
    </w:p>
    <w:p w:rsidR="00774D63" w:rsidRPr="00774D63" w:rsidRDefault="00774D63" w:rsidP="00774D63">
      <w:pPr>
        <w:ind w:left="709" w:firstLine="851"/>
        <w:jc w:val="both"/>
        <w:rPr>
          <w:sz w:val="28"/>
          <w:szCs w:val="28"/>
        </w:rPr>
      </w:pPr>
      <w:r w:rsidRPr="00774D63">
        <w:rPr>
          <w:sz w:val="28"/>
          <w:szCs w:val="28"/>
        </w:rPr>
        <w:t>6. Контроль за исполнением настоящего постановления возложить на вице-мэра Невельского городского округа Смирнова Д.В.</w:t>
      </w:r>
    </w:p>
    <w:p w:rsidR="00774D63" w:rsidRDefault="00774D63" w:rsidP="00774D63">
      <w:pPr>
        <w:ind w:firstLine="708"/>
        <w:jc w:val="both"/>
        <w:rPr>
          <w:sz w:val="28"/>
          <w:szCs w:val="28"/>
        </w:rPr>
      </w:pPr>
    </w:p>
    <w:p w:rsidR="00774D63" w:rsidRPr="00774D63" w:rsidRDefault="00774D63" w:rsidP="00774D63">
      <w:pPr>
        <w:ind w:firstLine="708"/>
        <w:jc w:val="both"/>
        <w:rPr>
          <w:sz w:val="28"/>
          <w:szCs w:val="28"/>
        </w:rPr>
      </w:pPr>
    </w:p>
    <w:p w:rsidR="006C6773" w:rsidRPr="00EF0D36" w:rsidRDefault="00774D63" w:rsidP="006C6773">
      <w:pPr>
        <w:jc w:val="both"/>
        <w:rPr>
          <w:color w:val="0000FF"/>
          <w:sz w:val="28"/>
          <w:szCs w:val="28"/>
        </w:rPr>
      </w:pPr>
      <w:r>
        <w:rPr>
          <w:sz w:val="28"/>
          <w:szCs w:val="28"/>
        </w:rPr>
        <w:t xml:space="preserve">           </w:t>
      </w:r>
      <w:r w:rsidR="0047545B">
        <w:rPr>
          <w:sz w:val="28"/>
          <w:szCs w:val="28"/>
        </w:rPr>
        <w:t xml:space="preserve">Мэр </w:t>
      </w:r>
      <w:proofErr w:type="spellStart"/>
      <w:r w:rsidR="0047545B">
        <w:rPr>
          <w:sz w:val="28"/>
          <w:szCs w:val="28"/>
        </w:rPr>
        <w:t>Невельского</w:t>
      </w:r>
      <w:proofErr w:type="spellEnd"/>
      <w:r w:rsidR="0047545B">
        <w:rPr>
          <w:sz w:val="28"/>
          <w:szCs w:val="28"/>
        </w:rPr>
        <w:t xml:space="preserve"> городского округа</w:t>
      </w:r>
      <w:r w:rsidR="00E45370">
        <w:rPr>
          <w:color w:val="0000FF"/>
          <w:sz w:val="28"/>
          <w:szCs w:val="28"/>
        </w:rPr>
        <w:tab/>
      </w:r>
      <w:r w:rsidR="00E45370">
        <w:rPr>
          <w:color w:val="0000FF"/>
          <w:sz w:val="28"/>
          <w:szCs w:val="28"/>
        </w:rPr>
        <w:tab/>
      </w:r>
      <w:r w:rsidR="00E45370">
        <w:rPr>
          <w:color w:val="0000FF"/>
          <w:sz w:val="28"/>
          <w:szCs w:val="28"/>
        </w:rPr>
        <w:tab/>
        <w:t xml:space="preserve">    </w:t>
      </w:r>
      <w:r>
        <w:rPr>
          <w:color w:val="0000FF"/>
          <w:sz w:val="28"/>
          <w:szCs w:val="28"/>
        </w:rPr>
        <w:t xml:space="preserve">           </w:t>
      </w:r>
      <w:proofErr w:type="spellStart"/>
      <w:r w:rsidR="0047545B">
        <w:rPr>
          <w:sz w:val="28"/>
          <w:szCs w:val="28"/>
        </w:rPr>
        <w:t>Шабельник</w:t>
      </w:r>
      <w:proofErr w:type="spellEnd"/>
      <w:r w:rsidR="0047545B">
        <w:rPr>
          <w:sz w:val="28"/>
          <w:szCs w:val="28"/>
        </w:rPr>
        <w:t xml:space="preserve"> А.В.</w:t>
      </w:r>
    </w:p>
    <w:p w:rsidR="006C6773" w:rsidRDefault="006C6773"/>
    <w:p w:rsidR="00774D63" w:rsidRDefault="00774D63"/>
    <w:p w:rsidR="00774D63" w:rsidRDefault="00774D63"/>
    <w:p w:rsidR="00774D63" w:rsidRDefault="00774D63"/>
    <w:p w:rsidR="00774D63" w:rsidRDefault="00774D63"/>
    <w:p w:rsidR="00774D63" w:rsidRDefault="00774D63"/>
    <w:p w:rsidR="00774D63" w:rsidRDefault="00774D63"/>
    <w:p w:rsidR="00774D63" w:rsidRDefault="00774D63"/>
    <w:p w:rsidR="00774D63" w:rsidRDefault="00774D63"/>
    <w:p w:rsidR="00774D63" w:rsidRDefault="00774D63"/>
    <w:p w:rsidR="00774D63" w:rsidRDefault="00774D63"/>
    <w:p w:rsidR="00774D63" w:rsidRDefault="00774D63"/>
    <w:p w:rsidR="00774D63" w:rsidRDefault="00774D63"/>
    <w:p w:rsidR="00774D63" w:rsidRDefault="00774D63"/>
    <w:p w:rsidR="00774D63" w:rsidRDefault="00774D63"/>
    <w:p w:rsidR="00774D63" w:rsidRDefault="00774D63"/>
    <w:p w:rsidR="00774D63" w:rsidRDefault="00774D63"/>
    <w:p w:rsidR="00774D63" w:rsidRDefault="00774D63"/>
    <w:p w:rsidR="00774D63" w:rsidRDefault="00774D63"/>
    <w:p w:rsidR="00774D63" w:rsidRDefault="00774D63"/>
    <w:p w:rsidR="00774D63" w:rsidRDefault="00774D63"/>
    <w:p w:rsidR="00774D63" w:rsidRDefault="00774D63"/>
    <w:p w:rsidR="00774D63" w:rsidRDefault="00774D63"/>
    <w:p w:rsidR="00774D63" w:rsidRDefault="00774D63"/>
    <w:p w:rsidR="00774D63" w:rsidRDefault="00774D63"/>
    <w:p w:rsidR="00774D63" w:rsidRDefault="00774D63"/>
    <w:p w:rsidR="00774D63" w:rsidRDefault="00774D63"/>
    <w:p w:rsidR="00774D63" w:rsidRDefault="00774D63"/>
    <w:p w:rsidR="00774D63" w:rsidRDefault="00774D63"/>
    <w:p w:rsidR="00774D63" w:rsidRDefault="00774D63"/>
    <w:p w:rsidR="00774D63" w:rsidRDefault="00774D63"/>
    <w:p w:rsidR="00774D63" w:rsidRDefault="00774D63"/>
    <w:p w:rsidR="00774D63" w:rsidRDefault="00774D63"/>
    <w:p w:rsidR="00774D63" w:rsidRDefault="00774D63"/>
    <w:p w:rsidR="00774D63" w:rsidRDefault="00774D63"/>
    <w:p w:rsidR="00774D63" w:rsidRDefault="00774D63"/>
    <w:p w:rsidR="00774D63" w:rsidRPr="00774D63" w:rsidRDefault="00774D63" w:rsidP="00774D63">
      <w:pPr>
        <w:jc w:val="right"/>
        <w:rPr>
          <w:color w:val="000000"/>
          <w:spacing w:val="10"/>
        </w:rPr>
      </w:pPr>
      <w:r w:rsidRPr="00774D63">
        <w:rPr>
          <w:color w:val="000000"/>
          <w:spacing w:val="10"/>
        </w:rPr>
        <w:t>ПРИЛОЖЕНИЕ</w:t>
      </w:r>
    </w:p>
    <w:p w:rsidR="00774D63" w:rsidRPr="00774D63" w:rsidRDefault="00774D63" w:rsidP="00774D63">
      <w:pPr>
        <w:jc w:val="right"/>
        <w:rPr>
          <w:color w:val="000000"/>
          <w:spacing w:val="10"/>
        </w:rPr>
      </w:pPr>
      <w:r w:rsidRPr="00774D63">
        <w:rPr>
          <w:color w:val="000000"/>
          <w:spacing w:val="10"/>
        </w:rPr>
        <w:t>к постановлению администрации</w:t>
      </w:r>
    </w:p>
    <w:p w:rsidR="00774D63" w:rsidRPr="00774D63" w:rsidRDefault="00774D63" w:rsidP="00774D63">
      <w:pPr>
        <w:jc w:val="right"/>
        <w:rPr>
          <w:color w:val="000000"/>
          <w:spacing w:val="10"/>
        </w:rPr>
      </w:pPr>
      <w:r w:rsidRPr="00774D63">
        <w:rPr>
          <w:color w:val="000000"/>
          <w:spacing w:val="10"/>
        </w:rPr>
        <w:t xml:space="preserve">Невельского городского округа </w:t>
      </w:r>
    </w:p>
    <w:p w:rsidR="00774D63" w:rsidRPr="00774D63" w:rsidRDefault="005619D9" w:rsidP="00774D63">
      <w:pPr>
        <w:jc w:val="right"/>
        <w:rPr>
          <w:color w:val="000000"/>
          <w:spacing w:val="10"/>
        </w:rPr>
      </w:pPr>
      <w:r>
        <w:rPr>
          <w:color w:val="000000"/>
          <w:spacing w:val="10"/>
        </w:rPr>
        <w:t>от 24</w:t>
      </w:r>
      <w:r w:rsidR="00A611D2">
        <w:rPr>
          <w:color w:val="000000"/>
          <w:spacing w:val="10"/>
        </w:rPr>
        <w:t>.12.</w:t>
      </w:r>
      <w:r w:rsidR="00774D63" w:rsidRPr="00774D63">
        <w:rPr>
          <w:color w:val="000000"/>
          <w:spacing w:val="10"/>
        </w:rPr>
        <w:t xml:space="preserve">2024 № </w:t>
      </w:r>
      <w:r>
        <w:rPr>
          <w:color w:val="000000"/>
          <w:spacing w:val="10"/>
        </w:rPr>
        <w:t>2086</w:t>
      </w:r>
    </w:p>
    <w:p w:rsidR="00774D63" w:rsidRPr="00774D63" w:rsidRDefault="00774D63" w:rsidP="00774D63">
      <w:pPr>
        <w:jc w:val="center"/>
        <w:rPr>
          <w:b/>
          <w:color w:val="000000"/>
          <w:spacing w:val="10"/>
          <w:sz w:val="40"/>
          <w:szCs w:val="40"/>
        </w:rPr>
      </w:pPr>
    </w:p>
    <w:p w:rsidR="00774D63" w:rsidRPr="00774D63" w:rsidRDefault="00774D63" w:rsidP="00774D63">
      <w:pPr>
        <w:jc w:val="center"/>
        <w:rPr>
          <w:b/>
          <w:color w:val="000000"/>
          <w:spacing w:val="10"/>
          <w:sz w:val="40"/>
          <w:szCs w:val="40"/>
        </w:rPr>
      </w:pPr>
    </w:p>
    <w:p w:rsidR="00774D63" w:rsidRPr="00774D63" w:rsidRDefault="00774D63" w:rsidP="00774D63">
      <w:pPr>
        <w:jc w:val="center"/>
        <w:rPr>
          <w:b/>
          <w:color w:val="000000"/>
          <w:spacing w:val="10"/>
          <w:sz w:val="40"/>
          <w:szCs w:val="40"/>
        </w:rPr>
      </w:pPr>
    </w:p>
    <w:p w:rsidR="00774D63" w:rsidRPr="00774D63" w:rsidRDefault="00774D63" w:rsidP="00774D63">
      <w:pPr>
        <w:jc w:val="center"/>
        <w:rPr>
          <w:b/>
          <w:color w:val="000000"/>
          <w:spacing w:val="10"/>
          <w:sz w:val="40"/>
          <w:szCs w:val="40"/>
        </w:rPr>
      </w:pPr>
    </w:p>
    <w:p w:rsidR="00774D63" w:rsidRPr="00774D63" w:rsidRDefault="00774D63" w:rsidP="00774D63">
      <w:pPr>
        <w:jc w:val="center"/>
        <w:rPr>
          <w:b/>
          <w:color w:val="000000"/>
          <w:spacing w:val="10"/>
          <w:sz w:val="40"/>
          <w:szCs w:val="40"/>
        </w:rPr>
      </w:pPr>
    </w:p>
    <w:p w:rsidR="00774D63" w:rsidRPr="00774D63" w:rsidRDefault="00774D63" w:rsidP="00774D63">
      <w:pPr>
        <w:jc w:val="center"/>
        <w:rPr>
          <w:b/>
          <w:color w:val="000000"/>
          <w:spacing w:val="10"/>
          <w:sz w:val="40"/>
          <w:szCs w:val="40"/>
        </w:rPr>
      </w:pPr>
    </w:p>
    <w:p w:rsidR="00774D63" w:rsidRPr="00774D63" w:rsidRDefault="00774D63" w:rsidP="00774D63">
      <w:pPr>
        <w:jc w:val="center"/>
        <w:rPr>
          <w:b/>
          <w:color w:val="000000"/>
          <w:spacing w:val="10"/>
          <w:sz w:val="40"/>
          <w:szCs w:val="40"/>
        </w:rPr>
      </w:pPr>
    </w:p>
    <w:p w:rsidR="00774D63" w:rsidRPr="00774D63" w:rsidRDefault="00774D63" w:rsidP="00774D63">
      <w:pPr>
        <w:jc w:val="center"/>
        <w:rPr>
          <w:b/>
          <w:color w:val="000000"/>
          <w:spacing w:val="10"/>
          <w:sz w:val="40"/>
          <w:szCs w:val="40"/>
        </w:rPr>
      </w:pPr>
      <w:r w:rsidRPr="00774D63">
        <w:rPr>
          <w:b/>
          <w:color w:val="000000"/>
          <w:spacing w:val="10"/>
          <w:sz w:val="40"/>
          <w:szCs w:val="40"/>
        </w:rPr>
        <w:t>Устав</w:t>
      </w:r>
    </w:p>
    <w:p w:rsidR="00774D63" w:rsidRPr="00774D63" w:rsidRDefault="00774D63" w:rsidP="00774D63">
      <w:pPr>
        <w:jc w:val="center"/>
        <w:rPr>
          <w:b/>
          <w:color w:val="000000"/>
          <w:spacing w:val="10"/>
          <w:sz w:val="40"/>
          <w:szCs w:val="40"/>
        </w:rPr>
      </w:pPr>
      <w:r w:rsidRPr="00774D63">
        <w:rPr>
          <w:b/>
          <w:color w:val="000000"/>
          <w:spacing w:val="10"/>
          <w:sz w:val="40"/>
          <w:szCs w:val="40"/>
        </w:rPr>
        <w:t xml:space="preserve">Муниципального казенного учреждения «Информационное агентство </w:t>
      </w:r>
    </w:p>
    <w:p w:rsidR="00774D63" w:rsidRPr="00774D63" w:rsidRDefault="00774D63" w:rsidP="00774D63">
      <w:pPr>
        <w:jc w:val="center"/>
        <w:rPr>
          <w:b/>
          <w:color w:val="000000"/>
          <w:spacing w:val="10"/>
          <w:sz w:val="40"/>
          <w:szCs w:val="40"/>
        </w:rPr>
      </w:pPr>
      <w:r w:rsidRPr="00774D63">
        <w:rPr>
          <w:b/>
          <w:color w:val="000000"/>
          <w:spacing w:val="10"/>
          <w:sz w:val="40"/>
          <w:szCs w:val="40"/>
        </w:rPr>
        <w:t>«Невельские новости»</w:t>
      </w:r>
    </w:p>
    <w:p w:rsidR="00774D63" w:rsidRPr="00774D63" w:rsidRDefault="00774D63" w:rsidP="00774D63">
      <w:pPr>
        <w:jc w:val="center"/>
        <w:rPr>
          <w:b/>
          <w:color w:val="000000"/>
          <w:spacing w:val="10"/>
          <w:sz w:val="40"/>
          <w:szCs w:val="40"/>
        </w:rPr>
      </w:pPr>
      <w:r w:rsidRPr="00774D63">
        <w:rPr>
          <w:b/>
          <w:color w:val="000000"/>
          <w:spacing w:val="10"/>
          <w:sz w:val="40"/>
          <w:szCs w:val="40"/>
        </w:rPr>
        <w:t>(новая редакция)</w:t>
      </w:r>
    </w:p>
    <w:p w:rsidR="00774D63" w:rsidRPr="00774D63" w:rsidRDefault="00774D63" w:rsidP="00774D63">
      <w:pPr>
        <w:jc w:val="center"/>
        <w:rPr>
          <w:b/>
          <w:color w:val="000000"/>
          <w:spacing w:val="10"/>
        </w:rPr>
      </w:pPr>
    </w:p>
    <w:p w:rsidR="00774D63" w:rsidRPr="00774D63" w:rsidRDefault="00774D63" w:rsidP="00774D63">
      <w:pPr>
        <w:jc w:val="center"/>
        <w:rPr>
          <w:b/>
          <w:color w:val="000000"/>
          <w:spacing w:val="10"/>
        </w:rPr>
      </w:pPr>
    </w:p>
    <w:p w:rsidR="00774D63" w:rsidRPr="00774D63" w:rsidRDefault="00774D63" w:rsidP="00774D63">
      <w:pPr>
        <w:jc w:val="center"/>
        <w:rPr>
          <w:b/>
          <w:color w:val="000000"/>
          <w:spacing w:val="10"/>
        </w:rPr>
      </w:pPr>
    </w:p>
    <w:p w:rsidR="00774D63" w:rsidRPr="00774D63" w:rsidRDefault="00774D63" w:rsidP="00774D63">
      <w:pPr>
        <w:jc w:val="center"/>
        <w:rPr>
          <w:b/>
          <w:color w:val="000000"/>
          <w:spacing w:val="10"/>
        </w:rPr>
      </w:pPr>
    </w:p>
    <w:p w:rsidR="00774D63" w:rsidRPr="00774D63" w:rsidRDefault="00774D63" w:rsidP="00774D63">
      <w:pPr>
        <w:jc w:val="center"/>
        <w:rPr>
          <w:b/>
          <w:color w:val="000000"/>
          <w:spacing w:val="10"/>
        </w:rPr>
      </w:pPr>
    </w:p>
    <w:p w:rsidR="00774D63" w:rsidRPr="00774D63" w:rsidRDefault="00774D63" w:rsidP="00774D63">
      <w:pPr>
        <w:jc w:val="center"/>
        <w:rPr>
          <w:b/>
          <w:color w:val="000000"/>
          <w:spacing w:val="10"/>
        </w:rPr>
      </w:pPr>
    </w:p>
    <w:p w:rsidR="00774D63" w:rsidRPr="00774D63" w:rsidRDefault="00774D63" w:rsidP="00774D63">
      <w:pPr>
        <w:jc w:val="center"/>
        <w:rPr>
          <w:b/>
          <w:color w:val="000000"/>
          <w:spacing w:val="10"/>
        </w:rPr>
      </w:pPr>
    </w:p>
    <w:p w:rsidR="00774D63" w:rsidRPr="00774D63" w:rsidRDefault="00774D63" w:rsidP="00774D63">
      <w:pPr>
        <w:jc w:val="center"/>
        <w:rPr>
          <w:b/>
          <w:color w:val="000000"/>
          <w:spacing w:val="10"/>
        </w:rPr>
      </w:pPr>
    </w:p>
    <w:p w:rsidR="00774D63" w:rsidRPr="00774D63" w:rsidRDefault="00774D63" w:rsidP="00774D63">
      <w:pPr>
        <w:jc w:val="center"/>
        <w:rPr>
          <w:b/>
          <w:color w:val="000000"/>
          <w:spacing w:val="10"/>
        </w:rPr>
      </w:pPr>
    </w:p>
    <w:p w:rsidR="00774D63" w:rsidRPr="00774D63" w:rsidRDefault="00774D63" w:rsidP="00774D63">
      <w:pPr>
        <w:jc w:val="center"/>
        <w:rPr>
          <w:b/>
          <w:color w:val="000000"/>
          <w:spacing w:val="10"/>
        </w:rPr>
      </w:pPr>
    </w:p>
    <w:p w:rsidR="00774D63" w:rsidRPr="00774D63" w:rsidRDefault="00774D63" w:rsidP="00774D63">
      <w:pPr>
        <w:jc w:val="center"/>
        <w:rPr>
          <w:b/>
          <w:color w:val="000000"/>
          <w:spacing w:val="10"/>
        </w:rPr>
      </w:pPr>
    </w:p>
    <w:p w:rsidR="00774D63" w:rsidRPr="00774D63" w:rsidRDefault="00774D63" w:rsidP="00774D63">
      <w:pPr>
        <w:jc w:val="center"/>
        <w:rPr>
          <w:b/>
          <w:color w:val="000000"/>
          <w:spacing w:val="10"/>
        </w:rPr>
      </w:pPr>
    </w:p>
    <w:p w:rsidR="00774D63" w:rsidRPr="00774D63" w:rsidRDefault="00774D63" w:rsidP="00774D63">
      <w:pPr>
        <w:jc w:val="center"/>
        <w:rPr>
          <w:b/>
          <w:color w:val="000000"/>
          <w:spacing w:val="10"/>
        </w:rPr>
      </w:pPr>
    </w:p>
    <w:p w:rsidR="00774D63" w:rsidRPr="00774D63" w:rsidRDefault="00774D63" w:rsidP="00774D63">
      <w:pPr>
        <w:jc w:val="center"/>
        <w:rPr>
          <w:b/>
          <w:color w:val="000000"/>
          <w:spacing w:val="10"/>
        </w:rPr>
      </w:pPr>
    </w:p>
    <w:p w:rsidR="00774D63" w:rsidRPr="00774D63" w:rsidRDefault="00774D63" w:rsidP="00774D63">
      <w:pPr>
        <w:jc w:val="center"/>
        <w:rPr>
          <w:b/>
          <w:color w:val="000000"/>
          <w:spacing w:val="10"/>
        </w:rPr>
      </w:pPr>
    </w:p>
    <w:p w:rsidR="00774D63" w:rsidRPr="00774D63" w:rsidRDefault="00774D63" w:rsidP="00774D63">
      <w:pPr>
        <w:jc w:val="center"/>
        <w:rPr>
          <w:b/>
          <w:color w:val="000000"/>
          <w:spacing w:val="10"/>
        </w:rPr>
      </w:pPr>
    </w:p>
    <w:p w:rsidR="00774D63" w:rsidRPr="00774D63" w:rsidRDefault="00774D63" w:rsidP="00774D63">
      <w:pPr>
        <w:jc w:val="center"/>
        <w:rPr>
          <w:b/>
          <w:color w:val="000000"/>
          <w:spacing w:val="10"/>
        </w:rPr>
      </w:pPr>
    </w:p>
    <w:p w:rsidR="00774D63" w:rsidRPr="00774D63" w:rsidRDefault="00774D63" w:rsidP="00774D63">
      <w:pPr>
        <w:jc w:val="center"/>
        <w:rPr>
          <w:b/>
          <w:color w:val="000000"/>
          <w:spacing w:val="10"/>
        </w:rPr>
      </w:pPr>
    </w:p>
    <w:p w:rsidR="00774D63" w:rsidRPr="00774D63" w:rsidRDefault="00774D63" w:rsidP="00774D63">
      <w:pPr>
        <w:jc w:val="center"/>
        <w:rPr>
          <w:b/>
          <w:color w:val="000000"/>
          <w:spacing w:val="10"/>
        </w:rPr>
      </w:pPr>
    </w:p>
    <w:p w:rsidR="00774D63" w:rsidRPr="00774D63" w:rsidRDefault="00774D63" w:rsidP="00774D63">
      <w:pPr>
        <w:jc w:val="center"/>
        <w:rPr>
          <w:b/>
          <w:color w:val="000000"/>
          <w:spacing w:val="10"/>
        </w:rPr>
      </w:pPr>
    </w:p>
    <w:p w:rsidR="00774D63" w:rsidRPr="00774D63" w:rsidRDefault="00774D63" w:rsidP="00774D63">
      <w:pPr>
        <w:jc w:val="center"/>
        <w:rPr>
          <w:b/>
          <w:color w:val="000000"/>
          <w:spacing w:val="10"/>
        </w:rPr>
      </w:pPr>
    </w:p>
    <w:p w:rsidR="00774D63" w:rsidRPr="00774D63" w:rsidRDefault="00774D63" w:rsidP="00774D63">
      <w:pPr>
        <w:jc w:val="center"/>
        <w:rPr>
          <w:b/>
          <w:color w:val="000000"/>
          <w:spacing w:val="10"/>
        </w:rPr>
      </w:pPr>
    </w:p>
    <w:p w:rsidR="00774D63" w:rsidRPr="00774D63" w:rsidRDefault="00774D63" w:rsidP="00774D63">
      <w:pPr>
        <w:jc w:val="center"/>
        <w:rPr>
          <w:b/>
          <w:color w:val="000000"/>
          <w:spacing w:val="10"/>
        </w:rPr>
      </w:pPr>
    </w:p>
    <w:p w:rsidR="00774D63" w:rsidRPr="00774D63" w:rsidRDefault="00774D63" w:rsidP="00774D63">
      <w:pPr>
        <w:jc w:val="center"/>
        <w:rPr>
          <w:b/>
          <w:color w:val="000000"/>
          <w:spacing w:val="10"/>
        </w:rPr>
      </w:pPr>
    </w:p>
    <w:p w:rsidR="00774D63" w:rsidRPr="00774D63" w:rsidRDefault="00774D63" w:rsidP="00774D63">
      <w:pPr>
        <w:jc w:val="center"/>
        <w:rPr>
          <w:b/>
          <w:color w:val="000000"/>
          <w:spacing w:val="10"/>
        </w:rPr>
      </w:pPr>
    </w:p>
    <w:p w:rsidR="00774D63" w:rsidRPr="00774D63" w:rsidRDefault="00774D63" w:rsidP="00774D63">
      <w:pPr>
        <w:jc w:val="center"/>
        <w:rPr>
          <w:b/>
          <w:color w:val="000000"/>
          <w:spacing w:val="10"/>
        </w:rPr>
      </w:pPr>
      <w:r w:rsidRPr="00774D63">
        <w:rPr>
          <w:b/>
          <w:color w:val="000000"/>
          <w:spacing w:val="10"/>
        </w:rPr>
        <w:t>г. Невельск</w:t>
      </w:r>
    </w:p>
    <w:p w:rsidR="00774D63" w:rsidRDefault="00774D63" w:rsidP="00774D63">
      <w:pPr>
        <w:jc w:val="center"/>
        <w:rPr>
          <w:b/>
          <w:color w:val="000000"/>
          <w:spacing w:val="10"/>
        </w:rPr>
      </w:pPr>
      <w:r w:rsidRPr="00774D63">
        <w:rPr>
          <w:b/>
          <w:color w:val="000000"/>
          <w:spacing w:val="10"/>
        </w:rPr>
        <w:t xml:space="preserve">2024 </w:t>
      </w:r>
      <w:bookmarkStart w:id="0" w:name="_GoBack"/>
      <w:bookmarkEnd w:id="0"/>
    </w:p>
    <w:p w:rsidR="00DF5A75" w:rsidRPr="00774D63" w:rsidRDefault="00DF5A75" w:rsidP="00774D63">
      <w:pPr>
        <w:jc w:val="center"/>
        <w:rPr>
          <w:b/>
          <w:color w:val="000000"/>
          <w:spacing w:val="10"/>
        </w:rPr>
      </w:pPr>
    </w:p>
    <w:p w:rsidR="00774D63" w:rsidRPr="00774D63" w:rsidRDefault="00774D63" w:rsidP="00774D63">
      <w:pPr>
        <w:jc w:val="center"/>
        <w:rPr>
          <w:b/>
          <w:color w:val="000000"/>
          <w:spacing w:val="10"/>
        </w:rPr>
      </w:pPr>
    </w:p>
    <w:p w:rsidR="00774D63" w:rsidRPr="00774D63" w:rsidRDefault="00774D63" w:rsidP="00774D63">
      <w:pPr>
        <w:jc w:val="center"/>
        <w:rPr>
          <w:b/>
          <w:color w:val="000000"/>
          <w:spacing w:val="10"/>
        </w:rPr>
      </w:pPr>
      <w:r w:rsidRPr="00774D63">
        <w:rPr>
          <w:b/>
          <w:color w:val="000000"/>
          <w:spacing w:val="10"/>
        </w:rPr>
        <w:lastRenderedPageBreak/>
        <w:t>1. ОБЩИЕ ПОЛОЖЕНИЯ</w:t>
      </w:r>
    </w:p>
    <w:p w:rsidR="00774D63" w:rsidRPr="00774D63" w:rsidRDefault="00774D63" w:rsidP="00774D63">
      <w:pPr>
        <w:jc w:val="center"/>
        <w:rPr>
          <w:b/>
          <w:color w:val="000000"/>
          <w:spacing w:val="10"/>
          <w:sz w:val="26"/>
          <w:szCs w:val="26"/>
        </w:rPr>
      </w:pPr>
    </w:p>
    <w:p w:rsidR="00774D63" w:rsidRPr="00774D63" w:rsidRDefault="00774D63" w:rsidP="00774D63">
      <w:pPr>
        <w:suppressAutoHyphens/>
        <w:ind w:firstLine="708"/>
        <w:contextualSpacing/>
        <w:jc w:val="both"/>
        <w:rPr>
          <w:color w:val="000000"/>
          <w:sz w:val="26"/>
          <w:szCs w:val="26"/>
        </w:rPr>
      </w:pPr>
      <w:r w:rsidRPr="00774D63">
        <w:rPr>
          <w:color w:val="000000"/>
          <w:sz w:val="26"/>
          <w:szCs w:val="26"/>
        </w:rPr>
        <w:t>1. Муниципальное казенное учреждение «Информационное агентство «Невельские новости» (далее - Учреждение), создано в соответствии постановлением администрации Невельского городского округа.</w:t>
      </w:r>
    </w:p>
    <w:p w:rsidR="00774D63" w:rsidRPr="00774D63" w:rsidRDefault="00774D63" w:rsidP="00774D63">
      <w:pPr>
        <w:suppressAutoHyphens/>
        <w:ind w:firstLine="708"/>
        <w:contextualSpacing/>
        <w:jc w:val="both"/>
        <w:rPr>
          <w:color w:val="000000"/>
          <w:sz w:val="26"/>
          <w:szCs w:val="26"/>
        </w:rPr>
      </w:pPr>
      <w:r w:rsidRPr="00774D63">
        <w:rPr>
          <w:color w:val="000000"/>
          <w:sz w:val="26"/>
          <w:szCs w:val="26"/>
        </w:rPr>
        <w:t xml:space="preserve">2. Учреждение является некоммерческой организацией, созданной на основании распоряжения администрации Невельского городского </w:t>
      </w:r>
      <w:proofErr w:type="gramStart"/>
      <w:r w:rsidRPr="00774D63">
        <w:rPr>
          <w:color w:val="000000"/>
          <w:sz w:val="26"/>
          <w:szCs w:val="26"/>
        </w:rPr>
        <w:t>округа  от</w:t>
      </w:r>
      <w:proofErr w:type="gramEnd"/>
      <w:r w:rsidRPr="00774D63">
        <w:rPr>
          <w:color w:val="000000"/>
          <w:sz w:val="26"/>
          <w:szCs w:val="26"/>
        </w:rPr>
        <w:t xml:space="preserve"> 18.03.2022 № 79 путем изменения типа существующего муниципального бюджетного учреждения «Информационное агентство «Невельские новости». </w:t>
      </w:r>
    </w:p>
    <w:p w:rsidR="00774D63" w:rsidRPr="00774D63" w:rsidRDefault="00774D63" w:rsidP="00774D63">
      <w:pPr>
        <w:suppressAutoHyphens/>
        <w:ind w:firstLine="708"/>
        <w:contextualSpacing/>
        <w:jc w:val="both"/>
        <w:rPr>
          <w:color w:val="000000"/>
          <w:sz w:val="26"/>
          <w:szCs w:val="26"/>
        </w:rPr>
      </w:pPr>
      <w:r w:rsidRPr="00774D63">
        <w:rPr>
          <w:color w:val="000000"/>
          <w:sz w:val="26"/>
          <w:szCs w:val="26"/>
        </w:rPr>
        <w:t xml:space="preserve">3. Учредителем и собственником имущества Учреждения является Невельский муниципальный округ Сахалинской области. Функции и полномочия </w:t>
      </w:r>
      <w:proofErr w:type="gramStart"/>
      <w:r w:rsidRPr="00774D63">
        <w:rPr>
          <w:color w:val="000000"/>
          <w:sz w:val="26"/>
          <w:szCs w:val="26"/>
        </w:rPr>
        <w:t>учредителя  Учреждения</w:t>
      </w:r>
      <w:proofErr w:type="gramEnd"/>
      <w:r w:rsidRPr="00774D63">
        <w:rPr>
          <w:color w:val="000000"/>
          <w:sz w:val="26"/>
          <w:szCs w:val="26"/>
        </w:rPr>
        <w:t xml:space="preserve"> от имени Невельского муниципального округа Сахалинской области осуществляет администрация Невельского муниципального округа (далее – Учредитель).</w:t>
      </w:r>
    </w:p>
    <w:p w:rsidR="00774D63" w:rsidRPr="00774D63" w:rsidRDefault="00774D63" w:rsidP="00774D63">
      <w:pPr>
        <w:ind w:firstLine="708"/>
        <w:jc w:val="both"/>
        <w:rPr>
          <w:sz w:val="26"/>
          <w:szCs w:val="26"/>
        </w:rPr>
      </w:pPr>
      <w:r w:rsidRPr="00774D63">
        <w:rPr>
          <w:color w:val="000000"/>
          <w:sz w:val="26"/>
          <w:szCs w:val="26"/>
        </w:rPr>
        <w:t xml:space="preserve">4. Учреждение </w:t>
      </w:r>
      <w:r w:rsidRPr="00774D63">
        <w:rPr>
          <w:sz w:val="26"/>
          <w:szCs w:val="26"/>
        </w:rPr>
        <w:t>в своей деятельности руководствуется: Конституцией Российской Федерации; Федеральными конституционными законами; Федеральными законами; указами Президента Российской Федерации; постановлениями и распоряжениями Правительства Российской Федерации, иными нормативными правовыми актами Российской Федерации; законами Сахалинской области, иными нормативными правовыми актами Сахалинской области; Уставом Невельского муниципального округа Сахалинской области, решениями Собрания Невельского муниципального округа Сахалинской области, постановлениями и распоряжениями администрации Невельского муниципального округа, а также настоящим Уставом и локальными актами Учреждения.</w:t>
      </w:r>
    </w:p>
    <w:p w:rsidR="00774D63" w:rsidRPr="00774D63" w:rsidRDefault="00774D63" w:rsidP="00774D63">
      <w:pPr>
        <w:ind w:firstLine="708"/>
        <w:jc w:val="both"/>
        <w:rPr>
          <w:sz w:val="26"/>
          <w:szCs w:val="26"/>
        </w:rPr>
      </w:pPr>
      <w:r w:rsidRPr="00774D63">
        <w:rPr>
          <w:sz w:val="26"/>
          <w:szCs w:val="26"/>
        </w:rPr>
        <w:t>5. Учреждение является юридическим  лицом, имеет в оперативном управлении обособленное имущество, являющееся муниципальной собственностью Невельского муниципального округа, приобретает и осуществляет от своего имени имущественные и неимущественные права, несет обязанности, выступает истцом и ответчиком в суде, имеет самостоятельный баланс, лицевые счета, открытые в соответствии с действующим законодательством, бланки, печать, необходимые для своей деятельности печати, бланки и штампы со своим наименованием и Гербом Невельского муниципального округа Сахалинской области.</w:t>
      </w:r>
    </w:p>
    <w:p w:rsidR="00774D63" w:rsidRPr="00774D63" w:rsidRDefault="00774D63" w:rsidP="00774D63">
      <w:pPr>
        <w:ind w:firstLine="708"/>
        <w:jc w:val="both"/>
        <w:rPr>
          <w:sz w:val="26"/>
          <w:szCs w:val="26"/>
        </w:rPr>
      </w:pPr>
      <w:r w:rsidRPr="00774D63">
        <w:rPr>
          <w:sz w:val="26"/>
          <w:szCs w:val="26"/>
        </w:rPr>
        <w:t>6. Учреждение осуществляет свою деятельность во взаимодействии с федеральными органами исполнительной власти, органами государственной власти Сахалинской области, органами местного самоуправления Невельского муниципального округа Сахалинской области, а также предприятиями, организациями, учреждениями, вне зависимости от форм собственности и физическими лицами.</w:t>
      </w:r>
    </w:p>
    <w:p w:rsidR="00774D63" w:rsidRPr="00774D63" w:rsidRDefault="00774D63" w:rsidP="00774D63">
      <w:pPr>
        <w:ind w:firstLine="708"/>
        <w:jc w:val="both"/>
        <w:rPr>
          <w:sz w:val="26"/>
          <w:szCs w:val="26"/>
        </w:rPr>
      </w:pPr>
      <w:r w:rsidRPr="00774D63">
        <w:rPr>
          <w:sz w:val="26"/>
          <w:szCs w:val="26"/>
        </w:rPr>
        <w:t>7. Учреждение находится в ведении Администрации Невельского муниципального округа, осуществляющей бюджетные полномочия главного распорядителя бюджетных средств, если иное не установлено законодательством Российской Федерации. Учреждение является получателем средств бюджета Невельского муниципального округа Сахалинской области. Взаимодействие Учреждения при осуществлении им бюджетных полномочий получателя бюджетных средств с главным распорядителем бюджетных средств, в ведении которого оно находится, осуществляется в соответствии с Бюджетным Кодексом Российской Федерации.</w:t>
      </w:r>
    </w:p>
    <w:p w:rsidR="00774D63" w:rsidRPr="00774D63" w:rsidRDefault="00774D63" w:rsidP="00774D63">
      <w:pPr>
        <w:ind w:firstLine="708"/>
        <w:jc w:val="both"/>
        <w:rPr>
          <w:color w:val="000000"/>
          <w:sz w:val="26"/>
          <w:szCs w:val="26"/>
        </w:rPr>
      </w:pPr>
      <w:r w:rsidRPr="00774D63">
        <w:rPr>
          <w:sz w:val="26"/>
          <w:szCs w:val="26"/>
        </w:rPr>
        <w:t xml:space="preserve">8. </w:t>
      </w:r>
      <w:r w:rsidRPr="00774D63">
        <w:rPr>
          <w:color w:val="000000"/>
          <w:sz w:val="26"/>
          <w:szCs w:val="26"/>
        </w:rPr>
        <w:t>Учреждение считается созданным с момента его государственной регистрации в порядке, установленном законом о государственной регистрации юридических лиц.</w:t>
      </w:r>
    </w:p>
    <w:p w:rsidR="00774D63" w:rsidRPr="00774D63" w:rsidRDefault="00774D63" w:rsidP="00774D63">
      <w:pPr>
        <w:ind w:firstLine="708"/>
        <w:jc w:val="both"/>
        <w:rPr>
          <w:color w:val="000000"/>
          <w:sz w:val="26"/>
          <w:szCs w:val="26"/>
        </w:rPr>
      </w:pPr>
      <w:r w:rsidRPr="00774D63">
        <w:rPr>
          <w:color w:val="000000"/>
          <w:sz w:val="26"/>
          <w:szCs w:val="26"/>
        </w:rPr>
        <w:t>9. Для достижения цели своей деятельности Учреждение приобретает от своего имени имущественные и личные неимущественные права, несет обязанности, выступает истцом и ответчиком в суде в соответствии с законодательством Российской Федерации.</w:t>
      </w:r>
    </w:p>
    <w:p w:rsidR="00774D63" w:rsidRPr="00774D63" w:rsidRDefault="00774D63" w:rsidP="00774D63">
      <w:pPr>
        <w:ind w:firstLine="708"/>
        <w:jc w:val="both"/>
        <w:rPr>
          <w:color w:val="000000"/>
          <w:sz w:val="26"/>
          <w:szCs w:val="26"/>
        </w:rPr>
      </w:pPr>
      <w:r w:rsidRPr="00774D63">
        <w:rPr>
          <w:color w:val="000000"/>
          <w:sz w:val="26"/>
          <w:szCs w:val="26"/>
        </w:rPr>
        <w:lastRenderedPageBreak/>
        <w:t>10. Учреждение владеет, пользуется имуществом, закрепленным за ним на праве оперативного управления, в пределах, установленных законом, в соответствии с целью своей деятельности, назначением этого имущества.</w:t>
      </w:r>
    </w:p>
    <w:p w:rsidR="00774D63" w:rsidRPr="00774D63" w:rsidRDefault="00774D63" w:rsidP="00774D63">
      <w:pPr>
        <w:ind w:firstLine="708"/>
        <w:jc w:val="both"/>
        <w:rPr>
          <w:color w:val="000000"/>
          <w:sz w:val="26"/>
          <w:szCs w:val="26"/>
        </w:rPr>
      </w:pPr>
      <w:r w:rsidRPr="00774D63">
        <w:rPr>
          <w:color w:val="000000"/>
          <w:sz w:val="26"/>
          <w:szCs w:val="26"/>
        </w:rPr>
        <w:t>11. По обязательствам Учреждения, связанным с причинением вреда гражданам, при недостаточности имущества Учреждения, на которое в соответствии с абзацем первым части 5 статьи 123.22 Гражданского кодекса Российской Федерации может быть обращено взыскание, субсидиарную ответственность несет собственник имущества Учреждения.</w:t>
      </w:r>
    </w:p>
    <w:p w:rsidR="00774D63" w:rsidRPr="00774D63" w:rsidRDefault="00774D63" w:rsidP="00774D63">
      <w:pPr>
        <w:ind w:firstLine="708"/>
        <w:jc w:val="both"/>
        <w:rPr>
          <w:color w:val="000000"/>
          <w:sz w:val="26"/>
          <w:szCs w:val="26"/>
        </w:rPr>
      </w:pPr>
      <w:r w:rsidRPr="00774D63">
        <w:rPr>
          <w:color w:val="000000"/>
          <w:sz w:val="26"/>
          <w:szCs w:val="26"/>
        </w:rPr>
        <w:t>12. Учреждение не отвечает по обязательствам собственника имущества Учреждения.</w:t>
      </w:r>
    </w:p>
    <w:p w:rsidR="00774D63" w:rsidRPr="00774D63" w:rsidRDefault="00774D63" w:rsidP="00774D63">
      <w:pPr>
        <w:shd w:val="clear" w:color="auto" w:fill="FFFFFF"/>
        <w:ind w:firstLine="708"/>
        <w:jc w:val="both"/>
        <w:textAlignment w:val="baseline"/>
        <w:rPr>
          <w:color w:val="000000"/>
          <w:sz w:val="26"/>
          <w:szCs w:val="26"/>
        </w:rPr>
      </w:pPr>
      <w:r w:rsidRPr="00774D63">
        <w:rPr>
          <w:color w:val="000000"/>
          <w:sz w:val="26"/>
          <w:szCs w:val="26"/>
        </w:rPr>
        <w:t xml:space="preserve">13. </w:t>
      </w:r>
      <w:r w:rsidRPr="00774D63">
        <w:rPr>
          <w:sz w:val="26"/>
          <w:szCs w:val="26"/>
        </w:rPr>
        <w:t>Учреждение не имеет представительств и филиалов, не вправе выступать учредителем (участником) юридических лиц.</w:t>
      </w:r>
    </w:p>
    <w:p w:rsidR="00774D63" w:rsidRPr="00774D63" w:rsidRDefault="00774D63" w:rsidP="00774D63">
      <w:pPr>
        <w:ind w:firstLine="708"/>
        <w:jc w:val="both"/>
        <w:rPr>
          <w:sz w:val="26"/>
          <w:szCs w:val="26"/>
        </w:rPr>
      </w:pPr>
      <w:r w:rsidRPr="00774D63">
        <w:rPr>
          <w:sz w:val="26"/>
          <w:szCs w:val="26"/>
        </w:rPr>
        <w:t>14. Полное наименование Учреждения - Муниципальное казенное учреждение «Информационное агентство «Невельские новости», сокращенное наименование Учреждения – МКУ «ИА «НН».</w:t>
      </w:r>
    </w:p>
    <w:p w:rsidR="00774D63" w:rsidRPr="00774D63" w:rsidRDefault="00774D63" w:rsidP="00774D63">
      <w:pPr>
        <w:ind w:firstLine="708"/>
        <w:jc w:val="both"/>
        <w:rPr>
          <w:sz w:val="26"/>
          <w:szCs w:val="26"/>
        </w:rPr>
      </w:pPr>
      <w:r w:rsidRPr="00774D63">
        <w:rPr>
          <w:sz w:val="26"/>
          <w:szCs w:val="26"/>
        </w:rPr>
        <w:t>15. Тип Учреждения – казенное учреждение.</w:t>
      </w:r>
    </w:p>
    <w:p w:rsidR="00774D63" w:rsidRPr="00774D63" w:rsidRDefault="00774D63" w:rsidP="00774D63">
      <w:pPr>
        <w:ind w:firstLine="708"/>
        <w:jc w:val="both"/>
        <w:rPr>
          <w:sz w:val="26"/>
          <w:szCs w:val="26"/>
        </w:rPr>
      </w:pPr>
      <w:r w:rsidRPr="00774D63">
        <w:rPr>
          <w:sz w:val="26"/>
          <w:szCs w:val="26"/>
        </w:rPr>
        <w:t>16. Финансирование деятельности Учреждения осуществляется за счет средств бюджета Невельского муниципального округа Сахалинской области.</w:t>
      </w:r>
    </w:p>
    <w:p w:rsidR="00774D63" w:rsidRPr="00774D63" w:rsidRDefault="00774D63" w:rsidP="00774D63">
      <w:pPr>
        <w:ind w:firstLine="708"/>
        <w:jc w:val="both"/>
        <w:rPr>
          <w:sz w:val="26"/>
          <w:szCs w:val="26"/>
        </w:rPr>
      </w:pPr>
      <w:r w:rsidRPr="00774D63">
        <w:rPr>
          <w:sz w:val="26"/>
          <w:szCs w:val="26"/>
        </w:rPr>
        <w:t>17. Местонахождение Учреждения:</w:t>
      </w:r>
    </w:p>
    <w:p w:rsidR="00774D63" w:rsidRPr="00774D63" w:rsidRDefault="00774D63" w:rsidP="00774D63">
      <w:pPr>
        <w:ind w:firstLine="708"/>
        <w:jc w:val="both"/>
        <w:rPr>
          <w:sz w:val="26"/>
          <w:szCs w:val="26"/>
        </w:rPr>
      </w:pPr>
      <w:r w:rsidRPr="00774D63">
        <w:rPr>
          <w:sz w:val="26"/>
          <w:szCs w:val="26"/>
        </w:rPr>
        <w:t>Юридический адрес: 694740, Сахалинская область, город Невельск, улица Ленина, дом 15</w:t>
      </w:r>
    </w:p>
    <w:p w:rsidR="00774D63" w:rsidRPr="00774D63" w:rsidRDefault="00774D63" w:rsidP="00774D63">
      <w:pPr>
        <w:ind w:firstLine="708"/>
        <w:jc w:val="both"/>
        <w:rPr>
          <w:sz w:val="26"/>
          <w:szCs w:val="26"/>
        </w:rPr>
      </w:pPr>
      <w:r w:rsidRPr="00774D63">
        <w:rPr>
          <w:sz w:val="26"/>
          <w:szCs w:val="26"/>
        </w:rPr>
        <w:t>Фактический адрес: 694740, Сахалинская область, город Невельск, улица Ленина дом 15.</w:t>
      </w:r>
    </w:p>
    <w:p w:rsidR="00774D63" w:rsidRPr="00774D63" w:rsidRDefault="00774D63" w:rsidP="00774D63">
      <w:pPr>
        <w:autoSpaceDE w:val="0"/>
        <w:autoSpaceDN w:val="0"/>
        <w:adjustRightInd w:val="0"/>
        <w:jc w:val="both"/>
        <w:rPr>
          <w:sz w:val="26"/>
          <w:szCs w:val="26"/>
        </w:rPr>
      </w:pPr>
    </w:p>
    <w:p w:rsidR="00774D63" w:rsidRPr="00774D63" w:rsidRDefault="00774D63" w:rsidP="00774D63">
      <w:pPr>
        <w:autoSpaceDE w:val="0"/>
        <w:autoSpaceDN w:val="0"/>
        <w:adjustRightInd w:val="0"/>
        <w:jc w:val="center"/>
        <w:outlineLvl w:val="0"/>
        <w:rPr>
          <w:b/>
          <w:sz w:val="26"/>
          <w:szCs w:val="26"/>
        </w:rPr>
      </w:pPr>
      <w:bookmarkStart w:id="1" w:name="bookmark0"/>
      <w:r w:rsidRPr="00774D63">
        <w:rPr>
          <w:b/>
          <w:sz w:val="26"/>
          <w:szCs w:val="26"/>
        </w:rPr>
        <w:t>2. СТРУКТУРА И ОРГАНИЗАЦИОННЫЕ ОСНОВЫ ДЕЯТЕЛЬНОСТИ</w:t>
      </w:r>
    </w:p>
    <w:p w:rsidR="00774D63" w:rsidRPr="00774D63" w:rsidRDefault="00774D63" w:rsidP="00774D63">
      <w:pPr>
        <w:autoSpaceDE w:val="0"/>
        <w:autoSpaceDN w:val="0"/>
        <w:adjustRightInd w:val="0"/>
        <w:jc w:val="center"/>
        <w:outlineLvl w:val="0"/>
        <w:rPr>
          <w:b/>
          <w:sz w:val="26"/>
          <w:szCs w:val="26"/>
        </w:rPr>
      </w:pPr>
    </w:p>
    <w:p w:rsidR="00774D63" w:rsidRPr="00774D63" w:rsidRDefault="00774D63" w:rsidP="00774D63">
      <w:pPr>
        <w:numPr>
          <w:ilvl w:val="0"/>
          <w:numId w:val="2"/>
        </w:numPr>
        <w:autoSpaceDE w:val="0"/>
        <w:autoSpaceDN w:val="0"/>
        <w:adjustRightInd w:val="0"/>
        <w:jc w:val="both"/>
        <w:outlineLvl w:val="1"/>
        <w:rPr>
          <w:sz w:val="26"/>
          <w:szCs w:val="26"/>
        </w:rPr>
      </w:pPr>
      <w:r w:rsidRPr="00774D63">
        <w:rPr>
          <w:sz w:val="26"/>
          <w:szCs w:val="26"/>
        </w:rPr>
        <w:t>В структуру Учреждения входят:</w:t>
      </w:r>
    </w:p>
    <w:p w:rsidR="00774D63" w:rsidRPr="00774D63" w:rsidRDefault="00774D63" w:rsidP="00774D63">
      <w:pPr>
        <w:numPr>
          <w:ilvl w:val="0"/>
          <w:numId w:val="3"/>
        </w:numPr>
        <w:autoSpaceDE w:val="0"/>
        <w:autoSpaceDN w:val="0"/>
        <w:adjustRightInd w:val="0"/>
        <w:jc w:val="both"/>
        <w:outlineLvl w:val="1"/>
        <w:rPr>
          <w:sz w:val="26"/>
          <w:szCs w:val="26"/>
        </w:rPr>
      </w:pPr>
      <w:r w:rsidRPr="00774D63">
        <w:rPr>
          <w:sz w:val="26"/>
          <w:szCs w:val="26"/>
        </w:rPr>
        <w:t>Редакция газеты</w:t>
      </w:r>
    </w:p>
    <w:p w:rsidR="00774D63" w:rsidRPr="00774D63" w:rsidRDefault="00774D63" w:rsidP="00774D63">
      <w:pPr>
        <w:numPr>
          <w:ilvl w:val="0"/>
          <w:numId w:val="3"/>
        </w:numPr>
        <w:autoSpaceDE w:val="0"/>
        <w:autoSpaceDN w:val="0"/>
        <w:adjustRightInd w:val="0"/>
        <w:jc w:val="both"/>
        <w:outlineLvl w:val="1"/>
        <w:rPr>
          <w:sz w:val="26"/>
          <w:szCs w:val="26"/>
        </w:rPr>
      </w:pPr>
      <w:r w:rsidRPr="00774D63">
        <w:rPr>
          <w:sz w:val="26"/>
          <w:szCs w:val="26"/>
        </w:rPr>
        <w:t>Редакция телевидения</w:t>
      </w:r>
    </w:p>
    <w:p w:rsidR="00774D63" w:rsidRPr="00774D63" w:rsidRDefault="00774D63" w:rsidP="00774D63">
      <w:pPr>
        <w:numPr>
          <w:ilvl w:val="0"/>
          <w:numId w:val="3"/>
        </w:numPr>
        <w:autoSpaceDE w:val="0"/>
        <w:autoSpaceDN w:val="0"/>
        <w:adjustRightInd w:val="0"/>
        <w:jc w:val="both"/>
        <w:outlineLvl w:val="1"/>
        <w:rPr>
          <w:sz w:val="26"/>
          <w:szCs w:val="26"/>
        </w:rPr>
      </w:pPr>
      <w:r w:rsidRPr="00774D63">
        <w:rPr>
          <w:sz w:val="26"/>
          <w:szCs w:val="26"/>
        </w:rPr>
        <w:t>Пресс - служба</w:t>
      </w:r>
    </w:p>
    <w:p w:rsidR="00774D63" w:rsidRPr="00774D63" w:rsidRDefault="00774D63" w:rsidP="00774D63">
      <w:pPr>
        <w:autoSpaceDE w:val="0"/>
        <w:autoSpaceDN w:val="0"/>
        <w:adjustRightInd w:val="0"/>
        <w:ind w:firstLine="708"/>
        <w:jc w:val="both"/>
        <w:outlineLvl w:val="1"/>
        <w:rPr>
          <w:sz w:val="26"/>
          <w:szCs w:val="26"/>
        </w:rPr>
      </w:pPr>
      <w:r w:rsidRPr="00774D63">
        <w:rPr>
          <w:sz w:val="26"/>
          <w:szCs w:val="26"/>
        </w:rPr>
        <w:t>2. Органом управления Учреждения является руководитель назначаемый и освобождаемый от должности в соответствии с трудовым законодательством Учредителем.</w:t>
      </w:r>
    </w:p>
    <w:p w:rsidR="00774D63" w:rsidRPr="00774D63" w:rsidRDefault="00774D63" w:rsidP="00774D63">
      <w:pPr>
        <w:autoSpaceDE w:val="0"/>
        <w:autoSpaceDN w:val="0"/>
        <w:adjustRightInd w:val="0"/>
        <w:ind w:firstLine="708"/>
        <w:jc w:val="both"/>
        <w:outlineLvl w:val="1"/>
        <w:rPr>
          <w:sz w:val="26"/>
          <w:szCs w:val="26"/>
        </w:rPr>
      </w:pPr>
      <w:r w:rsidRPr="00774D63">
        <w:rPr>
          <w:sz w:val="26"/>
          <w:szCs w:val="26"/>
        </w:rPr>
        <w:t>3. Отношения по регулированию труда руководителя Учреждения определяются трудовым договором, заключаемым между Учредителем и руководителем Учреждения после назначения последнего на должность.</w:t>
      </w:r>
    </w:p>
    <w:p w:rsidR="00774D63" w:rsidRPr="00774D63" w:rsidRDefault="00774D63" w:rsidP="00774D63">
      <w:pPr>
        <w:autoSpaceDE w:val="0"/>
        <w:autoSpaceDN w:val="0"/>
        <w:adjustRightInd w:val="0"/>
        <w:ind w:firstLine="708"/>
        <w:jc w:val="both"/>
        <w:outlineLvl w:val="1"/>
        <w:rPr>
          <w:sz w:val="26"/>
          <w:szCs w:val="26"/>
        </w:rPr>
      </w:pPr>
      <w:r w:rsidRPr="00774D63">
        <w:rPr>
          <w:sz w:val="26"/>
          <w:szCs w:val="26"/>
        </w:rPr>
        <w:t>4. Руководитель Учреждения действует на основе законодательства Росс</w:t>
      </w:r>
      <w:r w:rsidR="00DF5A75">
        <w:rPr>
          <w:sz w:val="26"/>
          <w:szCs w:val="26"/>
        </w:rPr>
        <w:t xml:space="preserve">ийской Федерации и Сахалинской </w:t>
      </w:r>
      <w:r w:rsidRPr="00774D63">
        <w:rPr>
          <w:sz w:val="26"/>
          <w:szCs w:val="26"/>
        </w:rPr>
        <w:t>области, нормативных правовых актов Невельского муниципального округа, настоящего Устава и в соответствии с заключенным трудовым договором.</w:t>
      </w:r>
    </w:p>
    <w:p w:rsidR="00774D63" w:rsidRPr="00774D63" w:rsidRDefault="00774D63" w:rsidP="00774D63">
      <w:pPr>
        <w:autoSpaceDE w:val="0"/>
        <w:autoSpaceDN w:val="0"/>
        <w:adjustRightInd w:val="0"/>
        <w:ind w:firstLine="708"/>
        <w:jc w:val="both"/>
        <w:outlineLvl w:val="1"/>
        <w:rPr>
          <w:sz w:val="26"/>
          <w:szCs w:val="26"/>
        </w:rPr>
      </w:pPr>
      <w:r w:rsidRPr="00774D63">
        <w:rPr>
          <w:sz w:val="26"/>
          <w:szCs w:val="26"/>
        </w:rPr>
        <w:t>5. К компетенции руководителя Учреждения относятся вопросы осуществления текущего руководства деятельностью Учреждения, за исключением вопросов, отнесенных к компетенции Учредителя.</w:t>
      </w:r>
    </w:p>
    <w:p w:rsidR="00774D63" w:rsidRPr="00774D63" w:rsidRDefault="00774D63" w:rsidP="00774D63">
      <w:pPr>
        <w:autoSpaceDE w:val="0"/>
        <w:autoSpaceDN w:val="0"/>
        <w:adjustRightInd w:val="0"/>
        <w:ind w:firstLine="708"/>
        <w:jc w:val="both"/>
        <w:outlineLvl w:val="1"/>
        <w:rPr>
          <w:sz w:val="26"/>
          <w:szCs w:val="26"/>
        </w:rPr>
      </w:pPr>
      <w:r w:rsidRPr="00774D63">
        <w:rPr>
          <w:sz w:val="26"/>
          <w:szCs w:val="26"/>
        </w:rPr>
        <w:t xml:space="preserve">6. Руководитель Учреждения по вопросам, отнесенным законодательством Российской Федерации, Сахалинской области, нормативными правовыми </w:t>
      </w:r>
      <w:proofErr w:type="gramStart"/>
      <w:r w:rsidRPr="00774D63">
        <w:rPr>
          <w:sz w:val="26"/>
          <w:szCs w:val="26"/>
        </w:rPr>
        <w:t>актами  Невельского</w:t>
      </w:r>
      <w:proofErr w:type="gramEnd"/>
      <w:r w:rsidRPr="00774D63">
        <w:rPr>
          <w:sz w:val="26"/>
          <w:szCs w:val="26"/>
        </w:rPr>
        <w:t xml:space="preserve"> муниципального округа и настоящим Уставом к его компетенции, действует на принципах единоначалия.</w:t>
      </w:r>
    </w:p>
    <w:p w:rsidR="00774D63" w:rsidRPr="00774D63" w:rsidRDefault="00774D63" w:rsidP="00774D63">
      <w:pPr>
        <w:autoSpaceDE w:val="0"/>
        <w:autoSpaceDN w:val="0"/>
        <w:adjustRightInd w:val="0"/>
        <w:ind w:firstLine="708"/>
        <w:jc w:val="both"/>
        <w:outlineLvl w:val="1"/>
        <w:rPr>
          <w:sz w:val="26"/>
          <w:szCs w:val="26"/>
        </w:rPr>
      </w:pPr>
      <w:r w:rsidRPr="00774D63">
        <w:rPr>
          <w:sz w:val="26"/>
          <w:szCs w:val="26"/>
        </w:rPr>
        <w:t>7. Должностные обязанности руководителя Учреждения не могут исполняться им по совместительству.</w:t>
      </w:r>
    </w:p>
    <w:p w:rsidR="00774D63" w:rsidRPr="00774D63" w:rsidRDefault="00774D63" w:rsidP="00774D63">
      <w:pPr>
        <w:autoSpaceDE w:val="0"/>
        <w:autoSpaceDN w:val="0"/>
        <w:adjustRightInd w:val="0"/>
        <w:ind w:firstLine="708"/>
        <w:jc w:val="both"/>
        <w:outlineLvl w:val="1"/>
        <w:rPr>
          <w:sz w:val="26"/>
          <w:szCs w:val="26"/>
        </w:rPr>
      </w:pPr>
      <w:r w:rsidRPr="00774D63">
        <w:rPr>
          <w:sz w:val="26"/>
          <w:szCs w:val="26"/>
        </w:rPr>
        <w:lastRenderedPageBreak/>
        <w:t xml:space="preserve">8. Руководитель Учреждения выполняет следующие функции и обязанности по организации и обеспечению деятельности Учреждения: </w:t>
      </w:r>
    </w:p>
    <w:p w:rsidR="00774D63" w:rsidRPr="00774D63" w:rsidRDefault="00774D63" w:rsidP="00774D63">
      <w:pPr>
        <w:autoSpaceDE w:val="0"/>
        <w:autoSpaceDN w:val="0"/>
        <w:adjustRightInd w:val="0"/>
        <w:ind w:firstLine="708"/>
        <w:jc w:val="both"/>
        <w:outlineLvl w:val="1"/>
        <w:rPr>
          <w:sz w:val="26"/>
          <w:szCs w:val="26"/>
        </w:rPr>
      </w:pPr>
      <w:r w:rsidRPr="00774D63">
        <w:rPr>
          <w:sz w:val="26"/>
          <w:szCs w:val="26"/>
        </w:rPr>
        <w:t xml:space="preserve">1) назначает на должность и освобождает от должности работников Учреждения, заключает с ними трудовые договоры; </w:t>
      </w:r>
    </w:p>
    <w:p w:rsidR="00774D63" w:rsidRPr="00774D63" w:rsidRDefault="00774D63" w:rsidP="00774D63">
      <w:pPr>
        <w:autoSpaceDE w:val="0"/>
        <w:autoSpaceDN w:val="0"/>
        <w:adjustRightInd w:val="0"/>
        <w:ind w:firstLine="708"/>
        <w:jc w:val="both"/>
        <w:outlineLvl w:val="1"/>
        <w:rPr>
          <w:sz w:val="26"/>
          <w:szCs w:val="26"/>
        </w:rPr>
      </w:pPr>
      <w:r w:rsidRPr="00774D63">
        <w:rPr>
          <w:sz w:val="26"/>
          <w:szCs w:val="26"/>
        </w:rPr>
        <w:t>2) осуществляет расстановку кадров, распределение должностных обязанностей;</w:t>
      </w:r>
    </w:p>
    <w:p w:rsidR="00774D63" w:rsidRPr="00774D63" w:rsidRDefault="00774D63" w:rsidP="00774D63">
      <w:pPr>
        <w:autoSpaceDE w:val="0"/>
        <w:autoSpaceDN w:val="0"/>
        <w:adjustRightInd w:val="0"/>
        <w:ind w:firstLine="708"/>
        <w:jc w:val="both"/>
        <w:outlineLvl w:val="1"/>
        <w:rPr>
          <w:sz w:val="26"/>
          <w:szCs w:val="26"/>
        </w:rPr>
      </w:pPr>
      <w:r w:rsidRPr="00774D63">
        <w:rPr>
          <w:sz w:val="26"/>
          <w:szCs w:val="26"/>
        </w:rPr>
        <w:t>3) издает приказы (распоряжения) и дает указания, обязательные для исполнения всеми работниками Учреждения;</w:t>
      </w:r>
    </w:p>
    <w:p w:rsidR="00774D63" w:rsidRPr="00774D63" w:rsidRDefault="00774D63" w:rsidP="00774D63">
      <w:pPr>
        <w:autoSpaceDE w:val="0"/>
        <w:autoSpaceDN w:val="0"/>
        <w:adjustRightInd w:val="0"/>
        <w:ind w:firstLine="708"/>
        <w:jc w:val="both"/>
        <w:outlineLvl w:val="1"/>
        <w:rPr>
          <w:sz w:val="26"/>
          <w:szCs w:val="26"/>
        </w:rPr>
      </w:pPr>
      <w:r w:rsidRPr="00774D63">
        <w:rPr>
          <w:sz w:val="26"/>
          <w:szCs w:val="26"/>
        </w:rPr>
        <w:t>4) утверждает внутренние (локальные) документы, регламентирующие деятельность Учреждения, несет ответственность за состояние бухгалтерского учета, своевременность и полноту представления по установленным формам Учредителю отчетности, в том числе бухгалтерской и статистической;</w:t>
      </w:r>
    </w:p>
    <w:p w:rsidR="00774D63" w:rsidRPr="00774D63" w:rsidRDefault="00774D63" w:rsidP="00774D63">
      <w:pPr>
        <w:autoSpaceDE w:val="0"/>
        <w:autoSpaceDN w:val="0"/>
        <w:adjustRightInd w:val="0"/>
        <w:ind w:firstLine="708"/>
        <w:jc w:val="both"/>
        <w:outlineLvl w:val="1"/>
        <w:rPr>
          <w:sz w:val="26"/>
          <w:szCs w:val="26"/>
        </w:rPr>
      </w:pPr>
      <w:r w:rsidRPr="00774D63">
        <w:rPr>
          <w:sz w:val="26"/>
          <w:szCs w:val="26"/>
        </w:rPr>
        <w:t>5) обеспечивает эффективное взаимодействие и сотрудничество с органами государственной власти и местного самоуправления, предприятиями, организациями, общественностью, гражданами;</w:t>
      </w:r>
    </w:p>
    <w:p w:rsidR="00774D63" w:rsidRPr="00774D63" w:rsidRDefault="00774D63" w:rsidP="00774D63">
      <w:pPr>
        <w:autoSpaceDE w:val="0"/>
        <w:autoSpaceDN w:val="0"/>
        <w:adjustRightInd w:val="0"/>
        <w:ind w:firstLine="708"/>
        <w:jc w:val="both"/>
        <w:outlineLvl w:val="1"/>
        <w:rPr>
          <w:sz w:val="26"/>
          <w:szCs w:val="26"/>
        </w:rPr>
      </w:pPr>
      <w:r w:rsidRPr="00774D63">
        <w:rPr>
          <w:sz w:val="26"/>
          <w:szCs w:val="26"/>
        </w:rPr>
        <w:t xml:space="preserve">6) без доверенности представляет Учреждение по всем вопросам его деятельности в пределах компетенции Учреждения в органах государственной власти, органах местного самоуправления, судебных органах и </w:t>
      </w:r>
      <w:proofErr w:type="gramStart"/>
      <w:r w:rsidRPr="00774D63">
        <w:rPr>
          <w:sz w:val="26"/>
          <w:szCs w:val="26"/>
        </w:rPr>
        <w:t>иных органах</w:t>
      </w:r>
      <w:proofErr w:type="gramEnd"/>
      <w:r w:rsidRPr="00774D63">
        <w:rPr>
          <w:sz w:val="26"/>
          <w:szCs w:val="26"/>
        </w:rPr>
        <w:t xml:space="preserve"> и организациях;</w:t>
      </w:r>
    </w:p>
    <w:p w:rsidR="00774D63" w:rsidRPr="00774D63" w:rsidRDefault="00774D63" w:rsidP="00774D63">
      <w:pPr>
        <w:autoSpaceDE w:val="0"/>
        <w:autoSpaceDN w:val="0"/>
        <w:adjustRightInd w:val="0"/>
        <w:ind w:firstLine="708"/>
        <w:jc w:val="both"/>
        <w:outlineLvl w:val="1"/>
        <w:rPr>
          <w:sz w:val="26"/>
          <w:szCs w:val="26"/>
        </w:rPr>
      </w:pPr>
      <w:r w:rsidRPr="00774D63">
        <w:rPr>
          <w:sz w:val="26"/>
          <w:szCs w:val="26"/>
        </w:rPr>
        <w:t xml:space="preserve">7) заключает от имени </w:t>
      </w:r>
      <w:proofErr w:type="gramStart"/>
      <w:r w:rsidRPr="00774D63">
        <w:rPr>
          <w:sz w:val="26"/>
          <w:szCs w:val="26"/>
        </w:rPr>
        <w:t>Учреждения  договоры</w:t>
      </w:r>
      <w:proofErr w:type="gramEnd"/>
      <w:r w:rsidRPr="00774D63">
        <w:rPr>
          <w:sz w:val="26"/>
          <w:szCs w:val="26"/>
        </w:rPr>
        <w:t xml:space="preserve"> (соглашения);</w:t>
      </w:r>
    </w:p>
    <w:p w:rsidR="00774D63" w:rsidRPr="00774D63" w:rsidRDefault="00774D63" w:rsidP="00774D63">
      <w:pPr>
        <w:autoSpaceDE w:val="0"/>
        <w:autoSpaceDN w:val="0"/>
        <w:adjustRightInd w:val="0"/>
        <w:ind w:firstLine="708"/>
        <w:jc w:val="both"/>
        <w:outlineLvl w:val="1"/>
        <w:rPr>
          <w:sz w:val="26"/>
          <w:szCs w:val="26"/>
        </w:rPr>
      </w:pPr>
      <w:r w:rsidRPr="00774D63">
        <w:rPr>
          <w:sz w:val="26"/>
          <w:szCs w:val="26"/>
        </w:rPr>
        <w:t>8) выдает доверенности на совершение юридически значимых действий от имени Учреждения;</w:t>
      </w:r>
    </w:p>
    <w:p w:rsidR="00774D63" w:rsidRPr="00774D63" w:rsidRDefault="00774D63" w:rsidP="00774D63">
      <w:pPr>
        <w:autoSpaceDE w:val="0"/>
        <w:autoSpaceDN w:val="0"/>
        <w:adjustRightInd w:val="0"/>
        <w:ind w:firstLine="708"/>
        <w:jc w:val="both"/>
        <w:outlineLvl w:val="1"/>
        <w:rPr>
          <w:sz w:val="26"/>
          <w:szCs w:val="26"/>
        </w:rPr>
      </w:pPr>
      <w:r w:rsidRPr="00774D63">
        <w:rPr>
          <w:sz w:val="26"/>
          <w:szCs w:val="26"/>
        </w:rPr>
        <w:t xml:space="preserve">9) открывает и закрывает </w:t>
      </w:r>
      <w:proofErr w:type="gramStart"/>
      <w:r w:rsidRPr="00774D63">
        <w:rPr>
          <w:sz w:val="26"/>
          <w:szCs w:val="26"/>
        </w:rPr>
        <w:t>счета  Учреждения</w:t>
      </w:r>
      <w:proofErr w:type="gramEnd"/>
      <w:r w:rsidRPr="00774D63">
        <w:rPr>
          <w:sz w:val="26"/>
          <w:szCs w:val="26"/>
        </w:rPr>
        <w:t xml:space="preserve"> в установленном порядке;</w:t>
      </w:r>
    </w:p>
    <w:p w:rsidR="00774D63" w:rsidRPr="00774D63" w:rsidRDefault="00774D63" w:rsidP="00774D63">
      <w:pPr>
        <w:autoSpaceDE w:val="0"/>
        <w:autoSpaceDN w:val="0"/>
        <w:adjustRightInd w:val="0"/>
        <w:ind w:firstLine="708"/>
        <w:jc w:val="both"/>
        <w:outlineLvl w:val="1"/>
        <w:rPr>
          <w:sz w:val="26"/>
          <w:szCs w:val="26"/>
        </w:rPr>
      </w:pPr>
      <w:r w:rsidRPr="00774D63">
        <w:rPr>
          <w:sz w:val="26"/>
          <w:szCs w:val="26"/>
        </w:rPr>
        <w:t xml:space="preserve">10) обеспечивает соблюдение финансовой и учетной дисциплины, сохранность средств и материальных ценностей </w:t>
      </w:r>
      <w:proofErr w:type="gramStart"/>
      <w:r w:rsidRPr="00774D63">
        <w:rPr>
          <w:sz w:val="26"/>
          <w:szCs w:val="26"/>
        </w:rPr>
        <w:t>в  Учреждении</w:t>
      </w:r>
      <w:proofErr w:type="gramEnd"/>
      <w:r w:rsidRPr="00774D63">
        <w:rPr>
          <w:sz w:val="26"/>
          <w:szCs w:val="26"/>
        </w:rPr>
        <w:t>;</w:t>
      </w:r>
    </w:p>
    <w:p w:rsidR="00774D63" w:rsidRPr="00774D63" w:rsidRDefault="00774D63" w:rsidP="00774D63">
      <w:pPr>
        <w:autoSpaceDE w:val="0"/>
        <w:autoSpaceDN w:val="0"/>
        <w:adjustRightInd w:val="0"/>
        <w:ind w:firstLine="708"/>
        <w:jc w:val="both"/>
        <w:outlineLvl w:val="1"/>
        <w:rPr>
          <w:sz w:val="26"/>
          <w:szCs w:val="26"/>
        </w:rPr>
      </w:pPr>
      <w:r w:rsidRPr="00774D63">
        <w:rPr>
          <w:sz w:val="26"/>
          <w:szCs w:val="26"/>
        </w:rPr>
        <w:t>11) представляет в установленном порядке особо отличившихся работников Учреждения к присвоению почетных званий и награждению государственными наградами Российской Федерации;</w:t>
      </w:r>
    </w:p>
    <w:p w:rsidR="00774D63" w:rsidRPr="00774D63" w:rsidRDefault="00774D63" w:rsidP="00774D63">
      <w:pPr>
        <w:autoSpaceDE w:val="0"/>
        <w:autoSpaceDN w:val="0"/>
        <w:adjustRightInd w:val="0"/>
        <w:ind w:firstLine="708"/>
        <w:jc w:val="both"/>
        <w:outlineLvl w:val="1"/>
        <w:rPr>
          <w:sz w:val="26"/>
          <w:szCs w:val="26"/>
        </w:rPr>
      </w:pPr>
      <w:r w:rsidRPr="00774D63">
        <w:rPr>
          <w:sz w:val="26"/>
          <w:szCs w:val="26"/>
        </w:rPr>
        <w:t>12) принимает решения о поощрениях, дисциплинарных и материальных взысканиях к работникам Учреждения;</w:t>
      </w:r>
    </w:p>
    <w:p w:rsidR="00774D63" w:rsidRPr="00774D63" w:rsidRDefault="00774D63" w:rsidP="00774D63">
      <w:pPr>
        <w:autoSpaceDE w:val="0"/>
        <w:autoSpaceDN w:val="0"/>
        <w:adjustRightInd w:val="0"/>
        <w:ind w:firstLine="708"/>
        <w:jc w:val="both"/>
        <w:outlineLvl w:val="1"/>
        <w:rPr>
          <w:sz w:val="26"/>
          <w:szCs w:val="26"/>
        </w:rPr>
      </w:pPr>
      <w:r w:rsidRPr="00774D63">
        <w:rPr>
          <w:sz w:val="26"/>
          <w:szCs w:val="26"/>
        </w:rPr>
        <w:t>13) организует повышение квалификации работников Учреждения;</w:t>
      </w:r>
    </w:p>
    <w:p w:rsidR="00774D63" w:rsidRPr="00774D63" w:rsidRDefault="00774D63" w:rsidP="00774D63">
      <w:pPr>
        <w:autoSpaceDE w:val="0"/>
        <w:autoSpaceDN w:val="0"/>
        <w:adjustRightInd w:val="0"/>
        <w:ind w:firstLine="708"/>
        <w:jc w:val="both"/>
        <w:outlineLvl w:val="1"/>
        <w:rPr>
          <w:sz w:val="26"/>
          <w:szCs w:val="26"/>
        </w:rPr>
      </w:pPr>
      <w:r w:rsidRPr="00774D63">
        <w:rPr>
          <w:sz w:val="26"/>
          <w:szCs w:val="26"/>
        </w:rPr>
        <w:t>14) утверждает правила внутреннего трудового распорядка Учреждения;</w:t>
      </w:r>
    </w:p>
    <w:p w:rsidR="00774D63" w:rsidRPr="00774D63" w:rsidRDefault="00774D63" w:rsidP="00774D63">
      <w:pPr>
        <w:autoSpaceDE w:val="0"/>
        <w:autoSpaceDN w:val="0"/>
        <w:adjustRightInd w:val="0"/>
        <w:ind w:firstLine="708"/>
        <w:jc w:val="both"/>
        <w:outlineLvl w:val="1"/>
        <w:rPr>
          <w:sz w:val="26"/>
          <w:szCs w:val="26"/>
        </w:rPr>
      </w:pPr>
      <w:r w:rsidRPr="00774D63">
        <w:rPr>
          <w:sz w:val="26"/>
          <w:szCs w:val="26"/>
        </w:rPr>
        <w:t>15) обеспечивает соблюдение правил и нормативных требований охраны труда и противопожарной безопасности;</w:t>
      </w:r>
    </w:p>
    <w:p w:rsidR="00774D63" w:rsidRPr="00774D63" w:rsidRDefault="00774D63" w:rsidP="00774D63">
      <w:pPr>
        <w:autoSpaceDE w:val="0"/>
        <w:autoSpaceDN w:val="0"/>
        <w:adjustRightInd w:val="0"/>
        <w:ind w:firstLine="708"/>
        <w:jc w:val="both"/>
        <w:outlineLvl w:val="1"/>
        <w:rPr>
          <w:sz w:val="26"/>
          <w:szCs w:val="26"/>
        </w:rPr>
      </w:pPr>
      <w:r w:rsidRPr="00774D63">
        <w:rPr>
          <w:sz w:val="26"/>
          <w:szCs w:val="26"/>
        </w:rPr>
        <w:t>16) определяет порядок и объем сведений, составляющих служебную тайну, а также порядок их защиты в соответствии с действующим законодательством Российской Федерации;</w:t>
      </w:r>
    </w:p>
    <w:p w:rsidR="00774D63" w:rsidRPr="00774D63" w:rsidRDefault="00774D63" w:rsidP="00774D63">
      <w:pPr>
        <w:autoSpaceDE w:val="0"/>
        <w:autoSpaceDN w:val="0"/>
        <w:adjustRightInd w:val="0"/>
        <w:ind w:firstLine="708"/>
        <w:jc w:val="both"/>
        <w:outlineLvl w:val="1"/>
        <w:rPr>
          <w:sz w:val="26"/>
          <w:szCs w:val="26"/>
        </w:rPr>
      </w:pPr>
      <w:r w:rsidRPr="00774D63">
        <w:rPr>
          <w:sz w:val="26"/>
          <w:szCs w:val="26"/>
        </w:rPr>
        <w:t>17) реализует иные полномочия в соответствии с законодательством Российской Федерации.</w:t>
      </w:r>
    </w:p>
    <w:p w:rsidR="00774D63" w:rsidRPr="00774D63" w:rsidRDefault="00774D63" w:rsidP="00774D63">
      <w:pPr>
        <w:autoSpaceDE w:val="0"/>
        <w:autoSpaceDN w:val="0"/>
        <w:adjustRightInd w:val="0"/>
        <w:ind w:firstLine="708"/>
        <w:jc w:val="both"/>
        <w:outlineLvl w:val="1"/>
        <w:rPr>
          <w:sz w:val="26"/>
          <w:szCs w:val="26"/>
        </w:rPr>
      </w:pPr>
      <w:r w:rsidRPr="00774D63">
        <w:rPr>
          <w:sz w:val="26"/>
          <w:szCs w:val="26"/>
        </w:rPr>
        <w:t>9. Руководитель Учреждения несет персональную ответственность за выполнение возложенных на Учреждение задач и функций.</w:t>
      </w:r>
    </w:p>
    <w:p w:rsidR="00774D63" w:rsidRPr="00774D63" w:rsidRDefault="00774D63" w:rsidP="00774D63">
      <w:pPr>
        <w:autoSpaceDE w:val="0"/>
        <w:autoSpaceDN w:val="0"/>
        <w:adjustRightInd w:val="0"/>
        <w:ind w:firstLine="708"/>
        <w:jc w:val="both"/>
        <w:outlineLvl w:val="1"/>
        <w:rPr>
          <w:sz w:val="26"/>
          <w:szCs w:val="26"/>
        </w:rPr>
      </w:pPr>
      <w:r w:rsidRPr="00774D63">
        <w:rPr>
          <w:sz w:val="26"/>
          <w:szCs w:val="26"/>
        </w:rPr>
        <w:t>10. Штатное расписание Учреждения утверждается приказом Учреждения, по согласованию с Учредителем и Финансовым отделом администрации Невельского городского округа. Структура и штатное расписание Учреждения утверждается в пределах установленной численности и расходов на содержание Учреждения, согласованных с Учредителем.</w:t>
      </w:r>
    </w:p>
    <w:p w:rsidR="00774D63" w:rsidRPr="00774D63" w:rsidRDefault="00774D63" w:rsidP="00774D63">
      <w:pPr>
        <w:autoSpaceDE w:val="0"/>
        <w:autoSpaceDN w:val="0"/>
        <w:adjustRightInd w:val="0"/>
        <w:ind w:firstLine="708"/>
        <w:jc w:val="both"/>
        <w:outlineLvl w:val="1"/>
        <w:rPr>
          <w:sz w:val="26"/>
          <w:szCs w:val="26"/>
        </w:rPr>
      </w:pPr>
    </w:p>
    <w:p w:rsidR="00774D63" w:rsidRPr="00774D63" w:rsidRDefault="00774D63" w:rsidP="00774D63">
      <w:pPr>
        <w:spacing w:after="120"/>
        <w:ind w:firstLine="567"/>
        <w:jc w:val="center"/>
        <w:rPr>
          <w:b/>
          <w:color w:val="000000"/>
          <w:sz w:val="26"/>
          <w:szCs w:val="26"/>
        </w:rPr>
      </w:pPr>
      <w:r w:rsidRPr="00774D63">
        <w:rPr>
          <w:b/>
          <w:color w:val="000000"/>
          <w:sz w:val="26"/>
          <w:szCs w:val="26"/>
        </w:rPr>
        <w:t>3. ЦЕЛИ И ВИДЫ ДЕЯТЕЛЬНОСТИ УЧРЕЖДЕНИЯ</w:t>
      </w:r>
      <w:bookmarkEnd w:id="1"/>
    </w:p>
    <w:p w:rsidR="00774D63" w:rsidRPr="00774D63" w:rsidRDefault="00774D63" w:rsidP="00774D63">
      <w:pPr>
        <w:ind w:firstLine="567"/>
        <w:jc w:val="both"/>
        <w:rPr>
          <w:rFonts w:eastAsia="Calibri"/>
          <w:sz w:val="26"/>
          <w:szCs w:val="26"/>
        </w:rPr>
      </w:pPr>
      <w:r w:rsidRPr="00774D63">
        <w:rPr>
          <w:rFonts w:eastAsia="Calibri"/>
          <w:sz w:val="26"/>
          <w:szCs w:val="26"/>
        </w:rPr>
        <w:t xml:space="preserve">1. Основными целями деятельности Учреждения являются поиск, получение, передача, производство и распространение информации о событиях, происходящих на территории Невельского муниципального округа, а также официальное опубликование </w:t>
      </w:r>
      <w:r w:rsidRPr="00774D63">
        <w:rPr>
          <w:rFonts w:eastAsia="Calibri"/>
          <w:sz w:val="26"/>
          <w:szCs w:val="26"/>
        </w:rPr>
        <w:lastRenderedPageBreak/>
        <w:t>муниципальных правовых актов органов местного самоуправления Невельского муниципального округа. Осуществляет информационно-аналитическое обеспечение деятельности мэра Невельского муниципального округа, аппарата администрации Невельского муниципального округа, иных органов местного самоуправления Невельского муниципального округа и подведомственных администрации Невельского муниципального округа муниципальных казенных учреждений в пределах компетенции Учреждения</w:t>
      </w:r>
      <w:r w:rsidRPr="00774D63">
        <w:rPr>
          <w:rFonts w:eastAsia="Calibri"/>
          <w:b/>
          <w:sz w:val="26"/>
          <w:szCs w:val="26"/>
        </w:rPr>
        <w:t xml:space="preserve">. </w:t>
      </w:r>
      <w:r w:rsidRPr="00774D63">
        <w:rPr>
          <w:rFonts w:eastAsia="Calibri"/>
          <w:sz w:val="26"/>
          <w:szCs w:val="26"/>
        </w:rPr>
        <w:t xml:space="preserve">доведение до сведения жителей городского округа официальной информации о социально-экономическом и культурном развитии городского округа, о развитии его общественной инфраструктуры и иной официальной информации. </w:t>
      </w:r>
    </w:p>
    <w:p w:rsidR="00774D63" w:rsidRPr="00774D63" w:rsidRDefault="00774D63" w:rsidP="00774D63">
      <w:pPr>
        <w:ind w:firstLine="567"/>
        <w:jc w:val="both"/>
        <w:rPr>
          <w:rFonts w:eastAsia="Calibri"/>
          <w:sz w:val="26"/>
          <w:szCs w:val="26"/>
        </w:rPr>
      </w:pPr>
    </w:p>
    <w:p w:rsidR="00774D63" w:rsidRPr="00774D63" w:rsidRDefault="00774D63" w:rsidP="00774D63">
      <w:pPr>
        <w:ind w:firstLine="567"/>
        <w:jc w:val="both"/>
        <w:rPr>
          <w:rFonts w:eastAsia="Calibri"/>
          <w:sz w:val="26"/>
          <w:szCs w:val="26"/>
        </w:rPr>
      </w:pPr>
      <w:r w:rsidRPr="00774D63">
        <w:rPr>
          <w:rFonts w:eastAsia="Calibri"/>
          <w:sz w:val="26"/>
          <w:szCs w:val="26"/>
        </w:rPr>
        <w:t>2. Основным предметом деятельности является подготовка, производство, выпуск и распространение периодического печатного издания - газеты «Невельские новости», а также подготовка и производство телевизионного наполнения телепрограммы «Невельские новости»». Освещение информационных продуктов на радио и в интернете.</w:t>
      </w:r>
    </w:p>
    <w:p w:rsidR="00774D63" w:rsidRPr="00774D63" w:rsidRDefault="00774D63" w:rsidP="00774D63">
      <w:pPr>
        <w:jc w:val="both"/>
        <w:rPr>
          <w:rFonts w:eastAsia="Calibri"/>
          <w:sz w:val="26"/>
          <w:szCs w:val="26"/>
        </w:rPr>
      </w:pPr>
    </w:p>
    <w:p w:rsidR="00774D63" w:rsidRPr="00774D63" w:rsidRDefault="00774D63" w:rsidP="00774D63">
      <w:pPr>
        <w:ind w:firstLine="567"/>
        <w:contextualSpacing/>
        <w:jc w:val="both"/>
        <w:rPr>
          <w:color w:val="000000"/>
          <w:sz w:val="26"/>
          <w:szCs w:val="26"/>
        </w:rPr>
      </w:pPr>
      <w:r w:rsidRPr="00774D63">
        <w:rPr>
          <w:sz w:val="26"/>
          <w:szCs w:val="26"/>
          <w:lang w:eastAsia="en-US"/>
        </w:rPr>
        <w:t xml:space="preserve">3. </w:t>
      </w:r>
      <w:r w:rsidRPr="00774D63">
        <w:rPr>
          <w:color w:val="000000"/>
          <w:sz w:val="26"/>
          <w:szCs w:val="26"/>
        </w:rPr>
        <w:t>Задачами Учреждения являются:</w:t>
      </w:r>
    </w:p>
    <w:p w:rsidR="00774D63" w:rsidRPr="00774D63" w:rsidRDefault="00774D63" w:rsidP="00774D63">
      <w:pPr>
        <w:ind w:firstLine="567"/>
        <w:contextualSpacing/>
        <w:jc w:val="both"/>
        <w:rPr>
          <w:sz w:val="26"/>
          <w:szCs w:val="26"/>
          <w:lang w:eastAsia="en-US"/>
        </w:rPr>
      </w:pPr>
      <w:r w:rsidRPr="00774D63">
        <w:rPr>
          <w:color w:val="000000"/>
          <w:sz w:val="26"/>
          <w:szCs w:val="26"/>
        </w:rPr>
        <w:t>1) выпуск периодического печатного издания газеты «Невельские новости»;</w:t>
      </w:r>
    </w:p>
    <w:p w:rsidR="00774D63" w:rsidRPr="00774D63" w:rsidRDefault="00774D63" w:rsidP="00774D63">
      <w:pPr>
        <w:ind w:firstLine="567"/>
        <w:contextualSpacing/>
        <w:jc w:val="both"/>
        <w:rPr>
          <w:sz w:val="26"/>
          <w:szCs w:val="26"/>
          <w:lang w:eastAsia="en-US"/>
        </w:rPr>
      </w:pPr>
      <w:r w:rsidRPr="00774D63">
        <w:rPr>
          <w:sz w:val="26"/>
          <w:szCs w:val="26"/>
          <w:lang w:eastAsia="en-US"/>
        </w:rPr>
        <w:t xml:space="preserve">2) </w:t>
      </w:r>
      <w:proofErr w:type="gramStart"/>
      <w:r w:rsidRPr="00774D63">
        <w:rPr>
          <w:sz w:val="26"/>
          <w:szCs w:val="26"/>
          <w:lang w:eastAsia="en-US"/>
        </w:rPr>
        <w:t>выпуск  информационных</w:t>
      </w:r>
      <w:proofErr w:type="gramEnd"/>
      <w:r w:rsidRPr="00774D63">
        <w:rPr>
          <w:sz w:val="26"/>
          <w:szCs w:val="26"/>
          <w:lang w:eastAsia="en-US"/>
        </w:rPr>
        <w:t xml:space="preserve">  продуктов, в том числе производство и выпуск телевизионной телепрограммы «Невельские новости»;</w:t>
      </w:r>
    </w:p>
    <w:p w:rsidR="00774D63" w:rsidRPr="00774D63" w:rsidRDefault="00774D63" w:rsidP="00774D63">
      <w:pPr>
        <w:ind w:firstLine="567"/>
        <w:contextualSpacing/>
        <w:jc w:val="both"/>
        <w:rPr>
          <w:sz w:val="26"/>
          <w:szCs w:val="26"/>
          <w:lang w:eastAsia="en-US"/>
        </w:rPr>
      </w:pPr>
      <w:r w:rsidRPr="00774D63">
        <w:rPr>
          <w:sz w:val="26"/>
          <w:szCs w:val="26"/>
          <w:lang w:eastAsia="en-US"/>
        </w:rPr>
        <w:t xml:space="preserve">3)  освещение </w:t>
      </w:r>
      <w:proofErr w:type="gramStart"/>
      <w:r w:rsidRPr="00774D63">
        <w:rPr>
          <w:sz w:val="26"/>
          <w:szCs w:val="26"/>
          <w:lang w:eastAsia="en-US"/>
        </w:rPr>
        <w:t>информационных  продуктов</w:t>
      </w:r>
      <w:proofErr w:type="gramEnd"/>
      <w:r w:rsidRPr="00774D63">
        <w:rPr>
          <w:sz w:val="26"/>
          <w:szCs w:val="26"/>
          <w:lang w:eastAsia="en-US"/>
        </w:rPr>
        <w:t xml:space="preserve"> на радио и в интернете</w:t>
      </w:r>
    </w:p>
    <w:p w:rsidR="00774D63" w:rsidRPr="00774D63" w:rsidRDefault="00774D63" w:rsidP="00774D63">
      <w:pPr>
        <w:ind w:firstLine="567"/>
        <w:contextualSpacing/>
        <w:jc w:val="both"/>
        <w:rPr>
          <w:sz w:val="26"/>
          <w:szCs w:val="26"/>
          <w:lang w:eastAsia="en-US"/>
        </w:rPr>
      </w:pPr>
      <w:r w:rsidRPr="00774D63">
        <w:rPr>
          <w:sz w:val="26"/>
          <w:szCs w:val="26"/>
          <w:lang w:eastAsia="en-US"/>
        </w:rPr>
        <w:t xml:space="preserve">4) </w:t>
      </w:r>
      <w:proofErr w:type="gramStart"/>
      <w:r w:rsidRPr="00774D63">
        <w:rPr>
          <w:sz w:val="26"/>
          <w:szCs w:val="26"/>
          <w:lang w:eastAsia="en-US"/>
        </w:rPr>
        <w:t>реализация  имущественных</w:t>
      </w:r>
      <w:proofErr w:type="gramEnd"/>
      <w:r w:rsidRPr="00774D63">
        <w:rPr>
          <w:sz w:val="26"/>
          <w:szCs w:val="26"/>
          <w:lang w:eastAsia="en-US"/>
        </w:rPr>
        <w:t xml:space="preserve"> прав на  результаты  интеллектуальной деятельности, созданные в процессе осуществления деятельности Учреждения, в соответствии с законодательством РФ;</w:t>
      </w:r>
    </w:p>
    <w:p w:rsidR="00774D63" w:rsidRPr="00774D63" w:rsidRDefault="00774D63" w:rsidP="00774D63">
      <w:pPr>
        <w:ind w:firstLine="567"/>
        <w:contextualSpacing/>
        <w:jc w:val="both"/>
        <w:rPr>
          <w:color w:val="000000"/>
          <w:sz w:val="26"/>
          <w:szCs w:val="26"/>
          <w:lang w:eastAsia="en-US"/>
        </w:rPr>
      </w:pPr>
      <w:r w:rsidRPr="00774D63">
        <w:rPr>
          <w:sz w:val="26"/>
          <w:szCs w:val="26"/>
          <w:lang w:eastAsia="en-US"/>
        </w:rPr>
        <w:t xml:space="preserve">5) </w:t>
      </w:r>
      <w:r w:rsidRPr="00774D63">
        <w:rPr>
          <w:color w:val="000000"/>
          <w:sz w:val="26"/>
          <w:szCs w:val="26"/>
          <w:lang w:eastAsia="en-US"/>
        </w:rPr>
        <w:t>создание информационной вертикали между различными уровнями власти и местного самоуправления;</w:t>
      </w:r>
    </w:p>
    <w:p w:rsidR="00774D63" w:rsidRPr="00774D63" w:rsidRDefault="00774D63" w:rsidP="00774D63">
      <w:pPr>
        <w:ind w:firstLine="567"/>
        <w:contextualSpacing/>
        <w:jc w:val="both"/>
        <w:rPr>
          <w:color w:val="000000"/>
          <w:sz w:val="26"/>
          <w:szCs w:val="26"/>
          <w:lang w:eastAsia="en-US"/>
        </w:rPr>
      </w:pPr>
      <w:r w:rsidRPr="00774D63">
        <w:rPr>
          <w:color w:val="000000"/>
          <w:sz w:val="26"/>
          <w:szCs w:val="26"/>
          <w:lang w:eastAsia="en-US"/>
        </w:rPr>
        <w:t>6) официальное опубликование правовых актов органов местного самоуправления Невельского муниципального округа;</w:t>
      </w:r>
    </w:p>
    <w:p w:rsidR="00774D63" w:rsidRPr="00774D63" w:rsidRDefault="00774D63" w:rsidP="00774D63">
      <w:pPr>
        <w:ind w:firstLine="567"/>
        <w:contextualSpacing/>
        <w:jc w:val="both"/>
        <w:rPr>
          <w:color w:val="000000"/>
          <w:sz w:val="26"/>
          <w:szCs w:val="26"/>
        </w:rPr>
      </w:pPr>
      <w:r w:rsidRPr="00774D63">
        <w:rPr>
          <w:color w:val="000000"/>
          <w:sz w:val="26"/>
          <w:szCs w:val="26"/>
          <w:lang w:eastAsia="en-US"/>
        </w:rPr>
        <w:t xml:space="preserve">7) </w:t>
      </w:r>
      <w:r w:rsidRPr="00774D63">
        <w:rPr>
          <w:color w:val="000000"/>
          <w:sz w:val="26"/>
          <w:szCs w:val="26"/>
        </w:rPr>
        <w:t>освещение общественно-политической и культурной жизни в округе;</w:t>
      </w:r>
    </w:p>
    <w:p w:rsidR="00774D63" w:rsidRPr="00774D63" w:rsidRDefault="00774D63" w:rsidP="00774D63">
      <w:pPr>
        <w:ind w:firstLine="567"/>
        <w:contextualSpacing/>
        <w:jc w:val="both"/>
        <w:rPr>
          <w:color w:val="000000"/>
          <w:sz w:val="26"/>
          <w:szCs w:val="26"/>
          <w:lang w:eastAsia="en-US"/>
        </w:rPr>
      </w:pPr>
      <w:r w:rsidRPr="00774D63">
        <w:rPr>
          <w:color w:val="000000"/>
          <w:sz w:val="26"/>
          <w:szCs w:val="26"/>
        </w:rPr>
        <w:t xml:space="preserve">8) </w:t>
      </w:r>
      <w:r w:rsidRPr="00774D63">
        <w:rPr>
          <w:color w:val="000000"/>
          <w:sz w:val="26"/>
          <w:szCs w:val="26"/>
          <w:lang w:eastAsia="en-US"/>
        </w:rPr>
        <w:t>использование газеты в качестве трибуны для выражения разных мнений по спорным вопросам социально-экономической и общественно-политической жизни Невельского муниципального округа;</w:t>
      </w:r>
    </w:p>
    <w:p w:rsidR="00774D63" w:rsidRPr="00774D63" w:rsidRDefault="00774D63" w:rsidP="00774D63">
      <w:pPr>
        <w:ind w:firstLine="567"/>
        <w:contextualSpacing/>
        <w:jc w:val="both"/>
        <w:rPr>
          <w:color w:val="000000"/>
          <w:sz w:val="26"/>
          <w:szCs w:val="26"/>
          <w:lang w:eastAsia="en-US"/>
        </w:rPr>
      </w:pPr>
      <w:r w:rsidRPr="00774D63">
        <w:rPr>
          <w:color w:val="000000"/>
          <w:sz w:val="26"/>
          <w:szCs w:val="26"/>
          <w:lang w:eastAsia="en-US"/>
        </w:rPr>
        <w:t>9) установление прочной обратной связи с населением округа.</w:t>
      </w:r>
    </w:p>
    <w:p w:rsidR="00774D63" w:rsidRPr="00774D63" w:rsidRDefault="00774D63" w:rsidP="00774D63">
      <w:pPr>
        <w:ind w:firstLine="567"/>
        <w:contextualSpacing/>
        <w:jc w:val="both"/>
        <w:rPr>
          <w:color w:val="000000"/>
          <w:sz w:val="26"/>
          <w:szCs w:val="26"/>
        </w:rPr>
      </w:pPr>
    </w:p>
    <w:p w:rsidR="00774D63" w:rsidRPr="00774D63" w:rsidRDefault="00774D63" w:rsidP="00774D63">
      <w:pPr>
        <w:ind w:firstLine="567"/>
        <w:contextualSpacing/>
        <w:jc w:val="both"/>
        <w:rPr>
          <w:color w:val="000000"/>
          <w:sz w:val="26"/>
          <w:szCs w:val="26"/>
        </w:rPr>
      </w:pPr>
      <w:r w:rsidRPr="00774D63">
        <w:rPr>
          <w:sz w:val="26"/>
          <w:szCs w:val="26"/>
          <w:lang w:eastAsia="en-US"/>
        </w:rPr>
        <w:t xml:space="preserve">4. </w:t>
      </w:r>
      <w:r w:rsidRPr="00774D63">
        <w:rPr>
          <w:color w:val="000000"/>
          <w:sz w:val="26"/>
          <w:szCs w:val="26"/>
        </w:rPr>
        <w:t xml:space="preserve">Учреждение для достижения целей, ради которых оно создано, осуществляет следующие виды </w:t>
      </w:r>
      <w:proofErr w:type="gramStart"/>
      <w:r w:rsidRPr="00774D63">
        <w:rPr>
          <w:color w:val="000000"/>
          <w:sz w:val="26"/>
          <w:szCs w:val="26"/>
        </w:rPr>
        <w:t>основной  деятельности</w:t>
      </w:r>
      <w:proofErr w:type="gramEnd"/>
      <w:r w:rsidRPr="00774D63">
        <w:rPr>
          <w:color w:val="000000"/>
          <w:sz w:val="26"/>
          <w:szCs w:val="26"/>
        </w:rPr>
        <w:t>:</w:t>
      </w:r>
    </w:p>
    <w:p w:rsidR="00774D63" w:rsidRPr="00774D63" w:rsidRDefault="00774D63" w:rsidP="00774D63">
      <w:pPr>
        <w:ind w:firstLine="567"/>
        <w:contextualSpacing/>
        <w:jc w:val="both"/>
        <w:rPr>
          <w:color w:val="000000"/>
          <w:sz w:val="26"/>
          <w:szCs w:val="26"/>
        </w:rPr>
      </w:pPr>
      <w:r w:rsidRPr="00774D63">
        <w:rPr>
          <w:color w:val="000000"/>
          <w:sz w:val="26"/>
          <w:szCs w:val="26"/>
        </w:rPr>
        <w:t>1) выпуск периодического печатного издания газеты «Невельские новости»;</w:t>
      </w:r>
    </w:p>
    <w:p w:rsidR="00774D63" w:rsidRPr="00774D63" w:rsidRDefault="00774D63" w:rsidP="00774D63">
      <w:pPr>
        <w:ind w:firstLine="567"/>
        <w:contextualSpacing/>
        <w:jc w:val="both"/>
        <w:rPr>
          <w:color w:val="000000"/>
          <w:sz w:val="26"/>
          <w:szCs w:val="26"/>
        </w:rPr>
      </w:pPr>
      <w:r w:rsidRPr="00774D63">
        <w:rPr>
          <w:color w:val="000000"/>
          <w:sz w:val="26"/>
          <w:szCs w:val="26"/>
        </w:rPr>
        <w:t>2) выдача в эфир посредством вещания через эфирное или кабельное телевидение телепрограммы «Невельские новости»</w:t>
      </w:r>
    </w:p>
    <w:p w:rsidR="00774D63" w:rsidRPr="00774D63" w:rsidRDefault="00774D63" w:rsidP="00774D63">
      <w:pPr>
        <w:ind w:firstLine="567"/>
        <w:contextualSpacing/>
        <w:jc w:val="both"/>
        <w:rPr>
          <w:sz w:val="26"/>
          <w:szCs w:val="26"/>
          <w:lang w:eastAsia="en-US"/>
        </w:rPr>
      </w:pPr>
      <w:r w:rsidRPr="00774D63">
        <w:rPr>
          <w:color w:val="000000"/>
          <w:sz w:val="26"/>
          <w:szCs w:val="26"/>
        </w:rPr>
        <w:t xml:space="preserve">3) </w:t>
      </w:r>
      <w:r w:rsidRPr="00774D63">
        <w:rPr>
          <w:sz w:val="26"/>
          <w:szCs w:val="26"/>
          <w:lang w:eastAsia="en-US"/>
        </w:rPr>
        <w:t xml:space="preserve">выдача </w:t>
      </w:r>
      <w:proofErr w:type="gramStart"/>
      <w:r w:rsidRPr="00774D63">
        <w:rPr>
          <w:sz w:val="26"/>
          <w:szCs w:val="26"/>
          <w:lang w:eastAsia="en-US"/>
        </w:rPr>
        <w:t>информационных  продуктов</w:t>
      </w:r>
      <w:proofErr w:type="gramEnd"/>
      <w:r w:rsidRPr="00774D63">
        <w:rPr>
          <w:sz w:val="26"/>
          <w:szCs w:val="26"/>
          <w:lang w:eastAsia="en-US"/>
        </w:rPr>
        <w:t xml:space="preserve"> на радио, в социальных сетях  интернета</w:t>
      </w:r>
    </w:p>
    <w:p w:rsidR="00774D63" w:rsidRPr="00774D63" w:rsidRDefault="00774D63" w:rsidP="00774D63">
      <w:pPr>
        <w:ind w:firstLine="567"/>
        <w:contextualSpacing/>
        <w:jc w:val="both"/>
        <w:rPr>
          <w:sz w:val="26"/>
          <w:szCs w:val="26"/>
          <w:lang w:eastAsia="en-US"/>
        </w:rPr>
      </w:pPr>
      <w:r w:rsidRPr="00774D63">
        <w:rPr>
          <w:sz w:val="26"/>
          <w:szCs w:val="26"/>
          <w:lang w:eastAsia="en-US"/>
        </w:rPr>
        <w:t>4) подготовка и выпуск информационно-публицистических, коммерческо-рекламных программ (продукции) на телевидении, в сетевых и печатных изданиях;</w:t>
      </w:r>
    </w:p>
    <w:p w:rsidR="00774D63" w:rsidRPr="00774D63" w:rsidRDefault="00774D63" w:rsidP="00774D63">
      <w:pPr>
        <w:ind w:firstLine="567"/>
        <w:contextualSpacing/>
        <w:jc w:val="both"/>
        <w:rPr>
          <w:sz w:val="26"/>
          <w:szCs w:val="26"/>
          <w:lang w:eastAsia="en-US"/>
        </w:rPr>
      </w:pPr>
      <w:r w:rsidRPr="00774D63">
        <w:rPr>
          <w:sz w:val="26"/>
          <w:szCs w:val="26"/>
          <w:lang w:eastAsia="en-US"/>
        </w:rPr>
        <w:t>5) осуществление в установленном законом порядке рекламной деятельности посредством телерадиовещания, интернета, печатных и сетевых изданий;</w:t>
      </w:r>
    </w:p>
    <w:p w:rsidR="00774D63" w:rsidRPr="00774D63" w:rsidRDefault="00774D63" w:rsidP="00774D63">
      <w:pPr>
        <w:ind w:firstLine="567"/>
        <w:contextualSpacing/>
        <w:jc w:val="both"/>
        <w:rPr>
          <w:sz w:val="26"/>
          <w:szCs w:val="26"/>
          <w:lang w:eastAsia="en-US"/>
        </w:rPr>
      </w:pPr>
      <w:r w:rsidRPr="00774D63">
        <w:rPr>
          <w:sz w:val="26"/>
          <w:szCs w:val="26"/>
          <w:lang w:eastAsia="en-US"/>
        </w:rPr>
        <w:t>6) выполнение работ, оказание услуг, относящихся к основной деятельности, физическим и юридическим лицам за плату в соответствии с действующим законодательством.</w:t>
      </w:r>
    </w:p>
    <w:p w:rsidR="00774D63" w:rsidRPr="00774D63" w:rsidRDefault="00774D63" w:rsidP="00774D63">
      <w:pPr>
        <w:ind w:firstLine="567"/>
        <w:contextualSpacing/>
        <w:jc w:val="both"/>
        <w:rPr>
          <w:sz w:val="26"/>
          <w:szCs w:val="26"/>
          <w:lang w:eastAsia="en-US"/>
        </w:rPr>
      </w:pPr>
    </w:p>
    <w:p w:rsidR="00774D63" w:rsidRPr="00774D63" w:rsidRDefault="00774D63" w:rsidP="00774D63">
      <w:pPr>
        <w:ind w:firstLine="567"/>
        <w:jc w:val="both"/>
        <w:rPr>
          <w:rFonts w:eastAsia="Calibri"/>
          <w:color w:val="000000"/>
          <w:sz w:val="26"/>
          <w:szCs w:val="26"/>
        </w:rPr>
      </w:pPr>
      <w:r w:rsidRPr="00774D63">
        <w:rPr>
          <w:rFonts w:eastAsia="Calibri"/>
          <w:sz w:val="26"/>
          <w:szCs w:val="26"/>
        </w:rPr>
        <w:t xml:space="preserve">5. </w:t>
      </w:r>
      <w:r w:rsidRPr="00774D63">
        <w:rPr>
          <w:rFonts w:eastAsia="Calibri"/>
          <w:color w:val="000000"/>
          <w:sz w:val="26"/>
          <w:szCs w:val="26"/>
        </w:rPr>
        <w:t>Учреждение может осуществлять следующие виды приносящей доход деятельности:</w:t>
      </w:r>
    </w:p>
    <w:p w:rsidR="00774D63" w:rsidRPr="00774D63" w:rsidRDefault="00774D63" w:rsidP="00774D63">
      <w:pPr>
        <w:ind w:firstLine="567"/>
        <w:jc w:val="both"/>
        <w:rPr>
          <w:rFonts w:eastAsia="Calibri"/>
          <w:color w:val="000000"/>
          <w:sz w:val="26"/>
          <w:szCs w:val="26"/>
        </w:rPr>
      </w:pPr>
      <w:r w:rsidRPr="00774D63">
        <w:rPr>
          <w:rFonts w:eastAsia="Calibri"/>
          <w:color w:val="000000"/>
          <w:sz w:val="26"/>
          <w:szCs w:val="26"/>
        </w:rPr>
        <w:t>1) рекламная деятельность;</w:t>
      </w:r>
    </w:p>
    <w:p w:rsidR="00774D63" w:rsidRPr="00774D63" w:rsidRDefault="00774D63" w:rsidP="00774D63">
      <w:pPr>
        <w:ind w:firstLine="567"/>
        <w:jc w:val="both"/>
        <w:rPr>
          <w:rFonts w:eastAsia="Calibri"/>
          <w:sz w:val="26"/>
          <w:szCs w:val="26"/>
        </w:rPr>
      </w:pPr>
      <w:r w:rsidRPr="00774D63">
        <w:rPr>
          <w:rFonts w:eastAsia="Calibri"/>
          <w:color w:val="000000"/>
          <w:sz w:val="26"/>
          <w:szCs w:val="26"/>
        </w:rPr>
        <w:lastRenderedPageBreak/>
        <w:t xml:space="preserve">2) </w:t>
      </w:r>
      <w:r w:rsidRPr="00774D63">
        <w:rPr>
          <w:rFonts w:eastAsia="Calibri"/>
          <w:sz w:val="26"/>
          <w:szCs w:val="26"/>
        </w:rPr>
        <w:t>производство фильмов и вспомогательная деятельность;</w:t>
      </w:r>
    </w:p>
    <w:p w:rsidR="00774D63" w:rsidRPr="00774D63" w:rsidRDefault="00774D63" w:rsidP="00774D63">
      <w:pPr>
        <w:ind w:firstLine="567"/>
        <w:jc w:val="both"/>
        <w:rPr>
          <w:rFonts w:eastAsia="Calibri"/>
          <w:sz w:val="26"/>
          <w:szCs w:val="26"/>
        </w:rPr>
      </w:pPr>
      <w:r w:rsidRPr="00774D63">
        <w:rPr>
          <w:rFonts w:eastAsia="Calibri"/>
          <w:sz w:val="26"/>
          <w:szCs w:val="26"/>
        </w:rPr>
        <w:t>3) предоставление услуг/работ по распространению и продаже печатных изданий, газеты «Невельские новости», работа с техническими носителями информации (с записями и без записей);</w:t>
      </w:r>
    </w:p>
    <w:p w:rsidR="00774D63" w:rsidRPr="00774D63" w:rsidRDefault="00774D63" w:rsidP="00774D63">
      <w:pPr>
        <w:ind w:firstLine="567"/>
        <w:jc w:val="both"/>
        <w:rPr>
          <w:rFonts w:eastAsia="Calibri"/>
          <w:sz w:val="26"/>
          <w:szCs w:val="26"/>
        </w:rPr>
      </w:pPr>
      <w:r w:rsidRPr="00774D63">
        <w:rPr>
          <w:rFonts w:eastAsia="Calibri"/>
          <w:sz w:val="26"/>
          <w:szCs w:val="26"/>
        </w:rPr>
        <w:t xml:space="preserve">4) предоставление услуг/работ по </w:t>
      </w:r>
      <w:proofErr w:type="spellStart"/>
      <w:r w:rsidRPr="00774D63">
        <w:rPr>
          <w:rFonts w:eastAsia="Calibri"/>
          <w:sz w:val="26"/>
          <w:szCs w:val="26"/>
        </w:rPr>
        <w:t>звуко</w:t>
      </w:r>
      <w:proofErr w:type="spellEnd"/>
      <w:r w:rsidRPr="00774D63">
        <w:rPr>
          <w:rFonts w:eastAsia="Calibri"/>
          <w:sz w:val="26"/>
          <w:szCs w:val="26"/>
        </w:rPr>
        <w:t xml:space="preserve">-, видео- записи, в том </w:t>
      </w:r>
      <w:proofErr w:type="gramStart"/>
      <w:r w:rsidRPr="00774D63">
        <w:rPr>
          <w:rFonts w:eastAsia="Calibri"/>
          <w:sz w:val="26"/>
          <w:szCs w:val="26"/>
        </w:rPr>
        <w:t>числе  по</w:t>
      </w:r>
      <w:proofErr w:type="gramEnd"/>
      <w:r w:rsidRPr="00774D63">
        <w:rPr>
          <w:rFonts w:eastAsia="Calibri"/>
          <w:sz w:val="26"/>
          <w:szCs w:val="26"/>
        </w:rPr>
        <w:t xml:space="preserve"> изготовлению видеофильмов по заказу населения;</w:t>
      </w:r>
    </w:p>
    <w:p w:rsidR="00774D63" w:rsidRPr="00774D63" w:rsidRDefault="00774D63" w:rsidP="00774D63">
      <w:pPr>
        <w:ind w:firstLine="567"/>
        <w:jc w:val="both"/>
        <w:rPr>
          <w:rFonts w:eastAsia="Calibri"/>
          <w:sz w:val="26"/>
          <w:szCs w:val="26"/>
        </w:rPr>
      </w:pPr>
      <w:r w:rsidRPr="00774D63">
        <w:rPr>
          <w:rFonts w:eastAsia="Calibri"/>
          <w:sz w:val="26"/>
          <w:szCs w:val="26"/>
        </w:rPr>
        <w:t>5) студийное изготовление и тиражирование видеопродукции</w:t>
      </w:r>
    </w:p>
    <w:p w:rsidR="00774D63" w:rsidRPr="00774D63" w:rsidRDefault="00774D63" w:rsidP="00774D63">
      <w:pPr>
        <w:ind w:firstLine="567"/>
        <w:jc w:val="both"/>
        <w:rPr>
          <w:rFonts w:eastAsia="Calibri"/>
          <w:sz w:val="26"/>
          <w:szCs w:val="26"/>
        </w:rPr>
      </w:pPr>
      <w:r w:rsidRPr="00774D63">
        <w:rPr>
          <w:rFonts w:eastAsia="Calibri"/>
          <w:sz w:val="26"/>
          <w:szCs w:val="26"/>
        </w:rPr>
        <w:t>6) издание (в том числе и в электронной форме) научных, просветительских, методических и иных материалов, включая отчеты учреждений;</w:t>
      </w:r>
    </w:p>
    <w:p w:rsidR="00774D63" w:rsidRPr="00774D63" w:rsidRDefault="00774D63" w:rsidP="00774D63">
      <w:pPr>
        <w:ind w:firstLine="567"/>
        <w:jc w:val="both"/>
        <w:rPr>
          <w:rFonts w:eastAsia="Calibri"/>
          <w:sz w:val="26"/>
          <w:szCs w:val="26"/>
        </w:rPr>
      </w:pPr>
      <w:r w:rsidRPr="00774D63">
        <w:rPr>
          <w:rFonts w:eastAsia="Calibri"/>
          <w:sz w:val="26"/>
          <w:szCs w:val="26"/>
        </w:rPr>
        <w:t>7) издание и копирование звукозаписей;</w:t>
      </w:r>
    </w:p>
    <w:p w:rsidR="00774D63" w:rsidRPr="00774D63" w:rsidRDefault="00774D63" w:rsidP="00774D63">
      <w:pPr>
        <w:ind w:firstLine="567"/>
        <w:jc w:val="both"/>
        <w:rPr>
          <w:rFonts w:eastAsia="Calibri"/>
          <w:sz w:val="26"/>
          <w:szCs w:val="26"/>
        </w:rPr>
      </w:pPr>
      <w:r w:rsidRPr="00774D63">
        <w:rPr>
          <w:rFonts w:eastAsia="Calibri"/>
          <w:sz w:val="26"/>
          <w:szCs w:val="26"/>
        </w:rPr>
        <w:t>8) дизайнерские услуги (газета);</w:t>
      </w:r>
    </w:p>
    <w:p w:rsidR="00774D63" w:rsidRPr="00774D63" w:rsidRDefault="00774D63" w:rsidP="00774D63">
      <w:pPr>
        <w:ind w:firstLine="567"/>
        <w:jc w:val="both"/>
        <w:rPr>
          <w:rFonts w:eastAsia="Calibri"/>
          <w:color w:val="000000"/>
          <w:sz w:val="26"/>
          <w:szCs w:val="26"/>
        </w:rPr>
      </w:pPr>
      <w:r w:rsidRPr="00774D63">
        <w:rPr>
          <w:rFonts w:eastAsia="Calibri"/>
          <w:color w:val="000000"/>
          <w:sz w:val="26"/>
          <w:szCs w:val="26"/>
        </w:rPr>
        <w:t>9). Право Учреждения осуществлять деятельность, на которую в соответствии с законодательством Российской Федерации требуется специальное разрешение - лицензия, возникает у Учреждения с момента ее получения или в указанный в ней срок и прекращается по истечении срока ее действия, если иное не установлено законодательством Российской Федерации.</w:t>
      </w:r>
    </w:p>
    <w:p w:rsidR="00774D63" w:rsidRPr="00774D63" w:rsidRDefault="00774D63" w:rsidP="00774D63">
      <w:pPr>
        <w:ind w:firstLine="567"/>
        <w:jc w:val="both"/>
        <w:rPr>
          <w:rFonts w:eastAsia="Calibri"/>
          <w:color w:val="000000"/>
          <w:sz w:val="26"/>
          <w:szCs w:val="26"/>
        </w:rPr>
      </w:pPr>
      <w:r w:rsidRPr="00774D63">
        <w:rPr>
          <w:rFonts w:eastAsia="Calibri"/>
          <w:color w:val="000000"/>
          <w:sz w:val="26"/>
          <w:szCs w:val="26"/>
        </w:rPr>
        <w:t xml:space="preserve">10) </w:t>
      </w:r>
      <w:r w:rsidRPr="00774D63">
        <w:rPr>
          <w:rFonts w:eastAsia="Calibri"/>
          <w:sz w:val="26"/>
          <w:szCs w:val="26"/>
        </w:rPr>
        <w:t>Учреждение реализует свои задачи в условиях гарантированной Конституцией Российской Федерации свободы массовой информации, на основе профессиональной и творческой самостоятельности. Воспрепятствование законной профессиональной деятельности журналистов путем принуждения к распространению или отказу от распространения информации, влечет уголовную, дисциплинарную или иную ответственность в соответствии с законодательством Российской Федерации.</w:t>
      </w:r>
    </w:p>
    <w:p w:rsidR="00774D63" w:rsidRPr="00774D63" w:rsidRDefault="00774D63" w:rsidP="00774D63">
      <w:pPr>
        <w:spacing w:after="120"/>
        <w:jc w:val="center"/>
        <w:rPr>
          <w:color w:val="000000"/>
          <w:sz w:val="26"/>
          <w:szCs w:val="26"/>
        </w:rPr>
      </w:pPr>
    </w:p>
    <w:p w:rsidR="00774D63" w:rsidRPr="00774D63" w:rsidRDefault="00774D63" w:rsidP="00774D63">
      <w:pPr>
        <w:spacing w:after="120"/>
        <w:jc w:val="center"/>
        <w:rPr>
          <w:b/>
          <w:color w:val="000000"/>
          <w:sz w:val="26"/>
          <w:szCs w:val="26"/>
        </w:rPr>
      </w:pPr>
      <w:r w:rsidRPr="00774D63">
        <w:rPr>
          <w:b/>
          <w:color w:val="000000"/>
          <w:sz w:val="26"/>
          <w:szCs w:val="26"/>
        </w:rPr>
        <w:t>4. ОРГАНИЗАЦИЯ ДЕЯТЕЛЬНОСТИ</w:t>
      </w:r>
    </w:p>
    <w:p w:rsidR="00774D63" w:rsidRPr="00774D63" w:rsidRDefault="00774D63" w:rsidP="00774D63">
      <w:pPr>
        <w:spacing w:after="120"/>
        <w:jc w:val="center"/>
        <w:rPr>
          <w:b/>
          <w:color w:val="000000"/>
          <w:sz w:val="26"/>
          <w:szCs w:val="26"/>
        </w:rPr>
      </w:pPr>
      <w:r w:rsidRPr="00774D63">
        <w:rPr>
          <w:b/>
          <w:color w:val="000000"/>
          <w:sz w:val="26"/>
          <w:szCs w:val="26"/>
        </w:rPr>
        <w:t>4.1. ПРАВА И ОБЯЗАННОСТИ УЧРЕЖДЕНИЯ</w:t>
      </w:r>
    </w:p>
    <w:p w:rsidR="00774D63" w:rsidRPr="00774D63" w:rsidRDefault="00774D63" w:rsidP="00774D63">
      <w:pPr>
        <w:ind w:firstLine="708"/>
        <w:jc w:val="both"/>
        <w:rPr>
          <w:color w:val="000000"/>
          <w:sz w:val="26"/>
          <w:szCs w:val="26"/>
        </w:rPr>
      </w:pPr>
      <w:r w:rsidRPr="00774D63">
        <w:rPr>
          <w:color w:val="000000"/>
          <w:sz w:val="26"/>
          <w:szCs w:val="26"/>
        </w:rPr>
        <w:t>1. Учреждение строит свои отношения с государственными органами, органами местного самоуправления, организациями и гражданами во всех сферах деятельности на основе договоров, соглашений, контрактов.</w:t>
      </w:r>
    </w:p>
    <w:p w:rsidR="00774D63" w:rsidRPr="00774D63" w:rsidRDefault="00774D63" w:rsidP="00774D63">
      <w:pPr>
        <w:ind w:firstLine="708"/>
        <w:jc w:val="both"/>
        <w:rPr>
          <w:color w:val="000000"/>
          <w:sz w:val="26"/>
          <w:szCs w:val="26"/>
        </w:rPr>
      </w:pPr>
      <w:r w:rsidRPr="00774D63">
        <w:rPr>
          <w:color w:val="000000"/>
          <w:sz w:val="26"/>
          <w:szCs w:val="26"/>
        </w:rPr>
        <w:t>2. Для выполнения уставных целей Учреждение с соблюдением требований действующего законодательства Российской Федерации и настоящего Устава вправе:</w:t>
      </w:r>
    </w:p>
    <w:p w:rsidR="00774D63" w:rsidRPr="00774D63" w:rsidRDefault="00774D63" w:rsidP="00774D63">
      <w:pPr>
        <w:ind w:firstLine="708"/>
        <w:jc w:val="both"/>
        <w:rPr>
          <w:color w:val="000000"/>
          <w:sz w:val="26"/>
          <w:szCs w:val="26"/>
        </w:rPr>
      </w:pPr>
      <w:r w:rsidRPr="00774D63">
        <w:rPr>
          <w:color w:val="000000"/>
          <w:sz w:val="26"/>
          <w:szCs w:val="26"/>
        </w:rPr>
        <w:t>1) привлекать для осуществления своих функций на договорной основе другие предприятия, учреждения и организации;</w:t>
      </w:r>
    </w:p>
    <w:p w:rsidR="00774D63" w:rsidRPr="00774D63" w:rsidRDefault="00774D63" w:rsidP="00774D63">
      <w:pPr>
        <w:ind w:firstLine="708"/>
        <w:jc w:val="both"/>
        <w:rPr>
          <w:color w:val="000000"/>
          <w:sz w:val="26"/>
          <w:szCs w:val="26"/>
        </w:rPr>
      </w:pPr>
      <w:r w:rsidRPr="00774D63">
        <w:rPr>
          <w:color w:val="000000"/>
          <w:sz w:val="26"/>
          <w:szCs w:val="26"/>
        </w:rPr>
        <w:t>2) заключать все виды договоров с юридическими и физическими лицами, индивидуальными предпринимателями, не противоречащие законодательству Российской Федерации, а также целям и предмету деятельности бюджетного учреждения;</w:t>
      </w:r>
    </w:p>
    <w:p w:rsidR="00774D63" w:rsidRPr="00774D63" w:rsidRDefault="00774D63" w:rsidP="00774D63">
      <w:pPr>
        <w:ind w:firstLine="708"/>
        <w:jc w:val="both"/>
        <w:rPr>
          <w:color w:val="000000"/>
          <w:sz w:val="26"/>
          <w:szCs w:val="26"/>
        </w:rPr>
      </w:pPr>
      <w:r w:rsidRPr="00774D63">
        <w:rPr>
          <w:color w:val="000000"/>
          <w:sz w:val="26"/>
          <w:szCs w:val="26"/>
        </w:rPr>
        <w:t>3) осуществлять материально-техническое обеспечение своей деятельности;</w:t>
      </w:r>
    </w:p>
    <w:p w:rsidR="00774D63" w:rsidRPr="00774D63" w:rsidRDefault="00774D63" w:rsidP="00774D63">
      <w:pPr>
        <w:ind w:firstLine="708"/>
        <w:jc w:val="both"/>
        <w:rPr>
          <w:color w:val="000000"/>
          <w:sz w:val="26"/>
          <w:szCs w:val="26"/>
        </w:rPr>
      </w:pPr>
      <w:r w:rsidRPr="00774D63">
        <w:rPr>
          <w:color w:val="000000"/>
          <w:sz w:val="26"/>
          <w:szCs w:val="26"/>
        </w:rPr>
        <w:t>4) приобретать или арендовать основные средства за счет имеющихся у него финансовых ресурсов, оказываемой финансовой помощи;</w:t>
      </w:r>
    </w:p>
    <w:p w:rsidR="00774D63" w:rsidRPr="00774D63" w:rsidRDefault="00774D63" w:rsidP="00774D63">
      <w:pPr>
        <w:ind w:firstLine="708"/>
        <w:jc w:val="both"/>
        <w:rPr>
          <w:color w:val="000000"/>
          <w:sz w:val="26"/>
          <w:szCs w:val="26"/>
        </w:rPr>
      </w:pPr>
      <w:r w:rsidRPr="00774D63">
        <w:rPr>
          <w:color w:val="000000"/>
          <w:sz w:val="26"/>
          <w:szCs w:val="26"/>
        </w:rPr>
        <w:t>5) планировать свою деятельность и определять перспективы развития;</w:t>
      </w:r>
    </w:p>
    <w:p w:rsidR="00774D63" w:rsidRPr="00774D63" w:rsidRDefault="00774D63" w:rsidP="00774D63">
      <w:pPr>
        <w:ind w:firstLine="708"/>
        <w:jc w:val="both"/>
        <w:rPr>
          <w:color w:val="000000"/>
          <w:sz w:val="26"/>
          <w:szCs w:val="26"/>
        </w:rPr>
      </w:pPr>
      <w:r w:rsidRPr="00774D63">
        <w:rPr>
          <w:color w:val="000000"/>
          <w:sz w:val="26"/>
          <w:szCs w:val="26"/>
        </w:rPr>
        <w:t xml:space="preserve">6) </w:t>
      </w:r>
      <w:proofErr w:type="gramStart"/>
      <w:r w:rsidRPr="00774D63">
        <w:rPr>
          <w:color w:val="000000"/>
          <w:sz w:val="26"/>
          <w:szCs w:val="26"/>
        </w:rPr>
        <w:t>приобретать  и</w:t>
      </w:r>
      <w:proofErr w:type="gramEnd"/>
      <w:r w:rsidRPr="00774D63">
        <w:rPr>
          <w:color w:val="000000"/>
          <w:sz w:val="26"/>
          <w:szCs w:val="26"/>
        </w:rPr>
        <w:t xml:space="preserve"> арендовать в установленном порядке имущество, необходимое  для обеспечения деятельности Учреждения;</w:t>
      </w:r>
    </w:p>
    <w:p w:rsidR="00774D63" w:rsidRPr="00774D63" w:rsidRDefault="00774D63" w:rsidP="00774D63">
      <w:pPr>
        <w:ind w:firstLine="708"/>
        <w:jc w:val="both"/>
        <w:rPr>
          <w:color w:val="000000"/>
          <w:sz w:val="26"/>
          <w:szCs w:val="26"/>
        </w:rPr>
      </w:pPr>
      <w:r w:rsidRPr="00774D63">
        <w:rPr>
          <w:color w:val="000000"/>
          <w:sz w:val="26"/>
          <w:szCs w:val="26"/>
        </w:rPr>
        <w:t xml:space="preserve">7) </w:t>
      </w:r>
      <w:proofErr w:type="gramStart"/>
      <w:r w:rsidRPr="00774D63">
        <w:rPr>
          <w:color w:val="000000"/>
          <w:sz w:val="26"/>
          <w:szCs w:val="26"/>
        </w:rPr>
        <w:t>осуществлять  по</w:t>
      </w:r>
      <w:proofErr w:type="gramEnd"/>
      <w:r w:rsidRPr="00774D63">
        <w:rPr>
          <w:color w:val="000000"/>
          <w:sz w:val="26"/>
          <w:szCs w:val="26"/>
        </w:rPr>
        <w:t xml:space="preserve"> согласованию с Учредителем сдачу в аренду недвижимое имущество, находящееся в оперативном управлении Учреждения, в соответствии с законодательством Российской Федерации;</w:t>
      </w:r>
    </w:p>
    <w:p w:rsidR="00774D63" w:rsidRPr="00774D63" w:rsidRDefault="00774D63" w:rsidP="00774D63">
      <w:pPr>
        <w:ind w:firstLine="708"/>
        <w:jc w:val="both"/>
        <w:rPr>
          <w:color w:val="000000"/>
          <w:sz w:val="26"/>
          <w:szCs w:val="26"/>
        </w:rPr>
      </w:pPr>
      <w:r w:rsidRPr="00774D63">
        <w:rPr>
          <w:color w:val="000000"/>
          <w:sz w:val="26"/>
          <w:szCs w:val="26"/>
        </w:rPr>
        <w:t>8) осуществлять функции муниципального заказчика по размещению закупок для муниципальных нужд, необходимых для деятельности Учреждения;</w:t>
      </w:r>
    </w:p>
    <w:p w:rsidR="00774D63" w:rsidRPr="00774D63" w:rsidRDefault="00774D63" w:rsidP="00774D63">
      <w:pPr>
        <w:ind w:firstLine="708"/>
        <w:jc w:val="both"/>
        <w:rPr>
          <w:sz w:val="26"/>
          <w:szCs w:val="26"/>
        </w:rPr>
      </w:pPr>
      <w:r w:rsidRPr="00774D63">
        <w:rPr>
          <w:sz w:val="26"/>
          <w:szCs w:val="26"/>
        </w:rPr>
        <w:lastRenderedPageBreak/>
        <w:t>9) осуществлять в установленном законом порядке поиск и сбор информации, запрашивать и получать информацию о деятельности органов государственной власти и местного самоуправления, общественных объединений и их должностных лиц;</w:t>
      </w:r>
    </w:p>
    <w:p w:rsidR="00774D63" w:rsidRPr="00774D63" w:rsidRDefault="00774D63" w:rsidP="00774D63">
      <w:pPr>
        <w:ind w:firstLine="708"/>
        <w:jc w:val="both"/>
        <w:rPr>
          <w:sz w:val="26"/>
          <w:szCs w:val="26"/>
        </w:rPr>
      </w:pPr>
      <w:r w:rsidRPr="00774D63">
        <w:rPr>
          <w:sz w:val="26"/>
          <w:szCs w:val="26"/>
        </w:rPr>
        <w:t>10) проводить как самостоятельные, так и совместные исследования в различных сферах общественной, политической и экономической жизни;</w:t>
      </w:r>
    </w:p>
    <w:p w:rsidR="00774D63" w:rsidRPr="00774D63" w:rsidRDefault="00774D63" w:rsidP="00774D63">
      <w:pPr>
        <w:ind w:firstLine="708"/>
        <w:jc w:val="both"/>
        <w:rPr>
          <w:sz w:val="26"/>
          <w:szCs w:val="26"/>
        </w:rPr>
      </w:pPr>
      <w:r w:rsidRPr="00774D63">
        <w:rPr>
          <w:sz w:val="26"/>
          <w:szCs w:val="26"/>
        </w:rPr>
        <w:t>11) вступать в союзы и ассоциации некоммерческих организаций в порядке и на условиях, установленных законодательством Российской Федерации;</w:t>
      </w:r>
    </w:p>
    <w:p w:rsidR="00774D63" w:rsidRPr="00774D63" w:rsidRDefault="00774D63" w:rsidP="00774D63">
      <w:pPr>
        <w:ind w:firstLine="708"/>
        <w:jc w:val="both"/>
        <w:rPr>
          <w:sz w:val="26"/>
          <w:szCs w:val="26"/>
        </w:rPr>
      </w:pPr>
      <w:r w:rsidRPr="00774D63">
        <w:rPr>
          <w:sz w:val="26"/>
          <w:szCs w:val="26"/>
        </w:rPr>
        <w:t xml:space="preserve">12) пользоваться иными </w:t>
      </w:r>
      <w:proofErr w:type="gramStart"/>
      <w:r w:rsidRPr="00774D63">
        <w:rPr>
          <w:sz w:val="26"/>
          <w:szCs w:val="26"/>
        </w:rPr>
        <w:t>правами,  соответствующими</w:t>
      </w:r>
      <w:proofErr w:type="gramEnd"/>
      <w:r w:rsidRPr="00774D63">
        <w:rPr>
          <w:sz w:val="26"/>
          <w:szCs w:val="26"/>
        </w:rPr>
        <w:t xml:space="preserve"> уставным целям Учреждения, предмету его деятельности в соответствии с законодательством Российской Федерации.</w:t>
      </w:r>
    </w:p>
    <w:p w:rsidR="00774D63" w:rsidRPr="00774D63" w:rsidRDefault="00774D63" w:rsidP="00774D63">
      <w:pPr>
        <w:ind w:firstLine="708"/>
        <w:jc w:val="both"/>
        <w:rPr>
          <w:sz w:val="26"/>
          <w:szCs w:val="26"/>
        </w:rPr>
      </w:pPr>
      <w:r w:rsidRPr="00774D63">
        <w:rPr>
          <w:sz w:val="26"/>
          <w:szCs w:val="26"/>
        </w:rPr>
        <w:t>3. Учреждение обязано:</w:t>
      </w:r>
    </w:p>
    <w:p w:rsidR="00774D63" w:rsidRPr="00774D63" w:rsidRDefault="00774D63" w:rsidP="00774D63">
      <w:pPr>
        <w:ind w:firstLine="708"/>
        <w:jc w:val="both"/>
        <w:rPr>
          <w:sz w:val="26"/>
          <w:szCs w:val="26"/>
        </w:rPr>
      </w:pPr>
      <w:r w:rsidRPr="00774D63">
        <w:rPr>
          <w:sz w:val="26"/>
          <w:szCs w:val="26"/>
        </w:rPr>
        <w:t xml:space="preserve">1) осуществлять бухгалтерский учет результатов финансово-хозяйственной деятельности, вести </w:t>
      </w:r>
      <w:proofErr w:type="gramStart"/>
      <w:r w:rsidRPr="00774D63">
        <w:rPr>
          <w:sz w:val="26"/>
          <w:szCs w:val="26"/>
        </w:rPr>
        <w:t>статистическую  и</w:t>
      </w:r>
      <w:proofErr w:type="gramEnd"/>
      <w:r w:rsidRPr="00774D63">
        <w:rPr>
          <w:sz w:val="26"/>
          <w:szCs w:val="26"/>
        </w:rPr>
        <w:t xml:space="preserve"> бухгалтерскую (бюджетную) отчетность;</w:t>
      </w:r>
    </w:p>
    <w:p w:rsidR="00774D63" w:rsidRPr="00774D63" w:rsidRDefault="00774D63" w:rsidP="00774D63">
      <w:pPr>
        <w:ind w:firstLine="708"/>
        <w:jc w:val="both"/>
        <w:rPr>
          <w:sz w:val="26"/>
          <w:szCs w:val="26"/>
        </w:rPr>
      </w:pPr>
      <w:r w:rsidRPr="00774D63">
        <w:rPr>
          <w:sz w:val="26"/>
          <w:szCs w:val="26"/>
        </w:rPr>
        <w:t>2)  предоставлять учредителю бухгалтерскую и статистическую отчетность Учреждения в порядке, установленном законодательством Российской Федерации;</w:t>
      </w:r>
    </w:p>
    <w:p w:rsidR="00774D63" w:rsidRPr="00774D63" w:rsidRDefault="00774D63" w:rsidP="00774D63">
      <w:pPr>
        <w:ind w:firstLine="708"/>
        <w:jc w:val="both"/>
        <w:rPr>
          <w:sz w:val="26"/>
          <w:szCs w:val="26"/>
        </w:rPr>
      </w:pPr>
      <w:r w:rsidRPr="00774D63">
        <w:rPr>
          <w:sz w:val="26"/>
          <w:szCs w:val="26"/>
        </w:rPr>
        <w:t>3) в случаях, предусмотренных законодательством Российской Федерации, и по согласованию с Учредителем заключить договор имущественного страхования;</w:t>
      </w:r>
    </w:p>
    <w:p w:rsidR="00774D63" w:rsidRPr="00774D63" w:rsidRDefault="00774D63" w:rsidP="00774D63">
      <w:pPr>
        <w:ind w:firstLine="708"/>
        <w:jc w:val="both"/>
        <w:rPr>
          <w:sz w:val="26"/>
          <w:szCs w:val="26"/>
        </w:rPr>
      </w:pPr>
      <w:r w:rsidRPr="00774D63">
        <w:rPr>
          <w:sz w:val="26"/>
          <w:szCs w:val="26"/>
        </w:rPr>
        <w:t>4) нести ответственность в соответствии с законодательством Российской Федерации за нарушение договорных и налоговых обязательств, качество продукции, работ, услуг, пользование которыми может принести вред здоровью населения, а равно нарушение иных правил хозяйствования;</w:t>
      </w:r>
    </w:p>
    <w:p w:rsidR="00774D63" w:rsidRPr="00774D63" w:rsidRDefault="00774D63" w:rsidP="00774D63">
      <w:pPr>
        <w:ind w:firstLine="708"/>
        <w:jc w:val="both"/>
        <w:rPr>
          <w:sz w:val="26"/>
          <w:szCs w:val="26"/>
        </w:rPr>
      </w:pPr>
      <w:r w:rsidRPr="00774D63">
        <w:rPr>
          <w:sz w:val="26"/>
          <w:szCs w:val="26"/>
        </w:rPr>
        <w:t>5) обеспечивать выполнение мероприятий по энергосбережению, гражданской обороне, противопожарной безопасности и мобилизационной подготовке;</w:t>
      </w:r>
    </w:p>
    <w:p w:rsidR="00774D63" w:rsidRPr="00774D63" w:rsidRDefault="00774D63" w:rsidP="00774D63">
      <w:pPr>
        <w:ind w:firstLine="708"/>
        <w:jc w:val="both"/>
        <w:rPr>
          <w:sz w:val="26"/>
          <w:szCs w:val="26"/>
        </w:rPr>
      </w:pPr>
      <w:r w:rsidRPr="00774D63">
        <w:rPr>
          <w:sz w:val="26"/>
          <w:szCs w:val="26"/>
        </w:rPr>
        <w:t>6) обеспечивать защиту информации конфиденциального характера (включая персональные данные);</w:t>
      </w:r>
    </w:p>
    <w:p w:rsidR="00774D63" w:rsidRPr="00774D63" w:rsidRDefault="00774D63" w:rsidP="00774D63">
      <w:pPr>
        <w:ind w:firstLine="708"/>
        <w:jc w:val="both"/>
        <w:rPr>
          <w:sz w:val="26"/>
          <w:szCs w:val="26"/>
        </w:rPr>
      </w:pPr>
      <w:r w:rsidRPr="00774D63">
        <w:rPr>
          <w:sz w:val="26"/>
          <w:szCs w:val="26"/>
        </w:rPr>
        <w:t>7) обеспечивать учет, сохранность и использование архивных документов (постоянного хранения и по личному составу), в том числе выдачу архивных документов, связанных с социальной защитой граждан, и своевременную передачу их на государственное хранение в архивные учреждения округа;</w:t>
      </w:r>
    </w:p>
    <w:p w:rsidR="00774D63" w:rsidRPr="00774D63" w:rsidRDefault="00774D63" w:rsidP="00774D63">
      <w:pPr>
        <w:ind w:firstLine="708"/>
        <w:jc w:val="both"/>
        <w:rPr>
          <w:sz w:val="26"/>
          <w:szCs w:val="26"/>
        </w:rPr>
      </w:pPr>
      <w:r w:rsidRPr="00774D63">
        <w:rPr>
          <w:sz w:val="26"/>
          <w:szCs w:val="26"/>
        </w:rPr>
        <w:t>8) обеспечивать в установленном порядке открытость и доступность документов, предусмотренных пунктом 3.3 статьи 32 Федерального закона от 12.01.1996 № 7-ФЗ «О некоммерческих организациях» с учетом требований законодательства Российской Федерации о защите государственной тайны;</w:t>
      </w:r>
    </w:p>
    <w:p w:rsidR="00774D63" w:rsidRPr="00774D63" w:rsidRDefault="00774D63" w:rsidP="00774D63">
      <w:pPr>
        <w:ind w:firstLine="708"/>
        <w:jc w:val="both"/>
        <w:rPr>
          <w:color w:val="000000"/>
          <w:sz w:val="26"/>
          <w:szCs w:val="26"/>
        </w:rPr>
      </w:pPr>
      <w:r w:rsidRPr="00774D63">
        <w:rPr>
          <w:sz w:val="26"/>
          <w:szCs w:val="26"/>
        </w:rPr>
        <w:t xml:space="preserve">9) </w:t>
      </w:r>
      <w:r w:rsidRPr="00774D63">
        <w:rPr>
          <w:color w:val="000000"/>
          <w:sz w:val="26"/>
          <w:szCs w:val="26"/>
        </w:rPr>
        <w:t>обеспечивать сохранность имущества, находящегося в оперативном управлении бюджетного Учреждения;</w:t>
      </w:r>
    </w:p>
    <w:p w:rsidR="00774D63" w:rsidRPr="00774D63" w:rsidRDefault="00774D63" w:rsidP="00774D63">
      <w:pPr>
        <w:autoSpaceDE w:val="0"/>
        <w:autoSpaceDN w:val="0"/>
        <w:adjustRightInd w:val="0"/>
        <w:ind w:firstLine="708"/>
        <w:jc w:val="both"/>
        <w:rPr>
          <w:sz w:val="26"/>
          <w:szCs w:val="26"/>
        </w:rPr>
      </w:pPr>
      <w:r w:rsidRPr="00774D63">
        <w:rPr>
          <w:sz w:val="26"/>
          <w:szCs w:val="26"/>
        </w:rPr>
        <w:t xml:space="preserve">10) Учреждения реализует иные права и несет иные обязанности в соответствии с действующим законодательством Российской Федерации. </w:t>
      </w:r>
    </w:p>
    <w:p w:rsidR="00774D63" w:rsidRPr="00774D63" w:rsidRDefault="00774D63" w:rsidP="00774D63">
      <w:pPr>
        <w:autoSpaceDE w:val="0"/>
        <w:autoSpaceDN w:val="0"/>
        <w:adjustRightInd w:val="0"/>
        <w:ind w:firstLine="708"/>
        <w:jc w:val="both"/>
        <w:rPr>
          <w:sz w:val="26"/>
          <w:szCs w:val="26"/>
        </w:rPr>
      </w:pPr>
    </w:p>
    <w:p w:rsidR="00774D63" w:rsidRPr="00774D63" w:rsidRDefault="00774D63" w:rsidP="00774D63">
      <w:pPr>
        <w:autoSpaceDE w:val="0"/>
        <w:autoSpaceDN w:val="0"/>
        <w:adjustRightInd w:val="0"/>
        <w:ind w:firstLine="708"/>
        <w:jc w:val="center"/>
        <w:rPr>
          <w:b/>
          <w:sz w:val="26"/>
          <w:szCs w:val="26"/>
        </w:rPr>
      </w:pPr>
      <w:r w:rsidRPr="00774D63">
        <w:rPr>
          <w:b/>
          <w:sz w:val="26"/>
          <w:szCs w:val="26"/>
        </w:rPr>
        <w:t>4.2. ПОЛНОМОЧИЯ УЧРЕДИТЕЛЯ</w:t>
      </w:r>
    </w:p>
    <w:p w:rsidR="00774D63" w:rsidRPr="00774D63" w:rsidRDefault="00774D63" w:rsidP="00DF5A75">
      <w:pPr>
        <w:autoSpaceDE w:val="0"/>
        <w:autoSpaceDN w:val="0"/>
        <w:adjustRightInd w:val="0"/>
        <w:ind w:firstLine="708"/>
        <w:rPr>
          <w:sz w:val="26"/>
          <w:szCs w:val="26"/>
        </w:rPr>
      </w:pPr>
      <w:r w:rsidRPr="00774D63">
        <w:rPr>
          <w:sz w:val="26"/>
          <w:szCs w:val="26"/>
        </w:rPr>
        <w:t>4.2.1. Учредитель осуществляет следующие полномочия:</w:t>
      </w:r>
    </w:p>
    <w:p w:rsidR="00774D63" w:rsidRPr="00774D63" w:rsidRDefault="00774D63" w:rsidP="00DF5A75">
      <w:pPr>
        <w:numPr>
          <w:ilvl w:val="0"/>
          <w:numId w:val="4"/>
        </w:numPr>
        <w:tabs>
          <w:tab w:val="clear" w:pos="928"/>
          <w:tab w:val="num" w:pos="720"/>
          <w:tab w:val="left" w:pos="851"/>
        </w:tabs>
        <w:autoSpaceDE w:val="0"/>
        <w:autoSpaceDN w:val="0"/>
        <w:adjustRightInd w:val="0"/>
        <w:ind w:left="142" w:firstLine="567"/>
        <w:jc w:val="both"/>
        <w:outlineLvl w:val="1"/>
        <w:rPr>
          <w:sz w:val="26"/>
          <w:szCs w:val="26"/>
        </w:rPr>
      </w:pPr>
      <w:r w:rsidRPr="00774D63">
        <w:rPr>
          <w:sz w:val="26"/>
          <w:szCs w:val="26"/>
        </w:rPr>
        <w:t>Утверждение Устава Учреждения, внесение изменений и дополнений в Устав;</w:t>
      </w:r>
    </w:p>
    <w:p w:rsidR="00774D63" w:rsidRPr="00774D63" w:rsidRDefault="00774D63" w:rsidP="00DF5A75">
      <w:pPr>
        <w:numPr>
          <w:ilvl w:val="0"/>
          <w:numId w:val="4"/>
        </w:numPr>
        <w:tabs>
          <w:tab w:val="clear" w:pos="928"/>
          <w:tab w:val="num" w:pos="720"/>
          <w:tab w:val="left" w:pos="851"/>
        </w:tabs>
        <w:autoSpaceDE w:val="0"/>
        <w:autoSpaceDN w:val="0"/>
        <w:adjustRightInd w:val="0"/>
        <w:ind w:left="142" w:firstLine="567"/>
        <w:jc w:val="both"/>
        <w:outlineLvl w:val="1"/>
        <w:rPr>
          <w:sz w:val="26"/>
          <w:szCs w:val="26"/>
        </w:rPr>
      </w:pPr>
      <w:r w:rsidRPr="00774D63">
        <w:rPr>
          <w:sz w:val="26"/>
          <w:szCs w:val="26"/>
        </w:rPr>
        <w:t>Определение предмета, целей и видов деятельности Учреждения;</w:t>
      </w:r>
    </w:p>
    <w:p w:rsidR="00774D63" w:rsidRPr="00774D63" w:rsidRDefault="00774D63" w:rsidP="00DF5A75">
      <w:pPr>
        <w:numPr>
          <w:ilvl w:val="0"/>
          <w:numId w:val="4"/>
        </w:numPr>
        <w:tabs>
          <w:tab w:val="clear" w:pos="928"/>
          <w:tab w:val="num" w:pos="720"/>
          <w:tab w:val="left" w:pos="851"/>
        </w:tabs>
        <w:autoSpaceDE w:val="0"/>
        <w:autoSpaceDN w:val="0"/>
        <w:adjustRightInd w:val="0"/>
        <w:ind w:left="142" w:firstLine="567"/>
        <w:jc w:val="both"/>
        <w:outlineLvl w:val="1"/>
        <w:rPr>
          <w:sz w:val="26"/>
          <w:szCs w:val="26"/>
        </w:rPr>
      </w:pPr>
      <w:r w:rsidRPr="00774D63">
        <w:rPr>
          <w:sz w:val="26"/>
          <w:szCs w:val="26"/>
        </w:rPr>
        <w:t>Назначение руководителя Учреждения и прекращение его полномочий, а также заключение и расторжение трудового договора с руководителем Учреждения;</w:t>
      </w:r>
    </w:p>
    <w:p w:rsidR="00774D63" w:rsidRPr="00774D63" w:rsidRDefault="00774D63" w:rsidP="00DF5A75">
      <w:pPr>
        <w:numPr>
          <w:ilvl w:val="0"/>
          <w:numId w:val="4"/>
        </w:numPr>
        <w:tabs>
          <w:tab w:val="clear" w:pos="928"/>
          <w:tab w:val="num" w:pos="720"/>
          <w:tab w:val="left" w:pos="851"/>
        </w:tabs>
        <w:autoSpaceDE w:val="0"/>
        <w:autoSpaceDN w:val="0"/>
        <w:adjustRightInd w:val="0"/>
        <w:ind w:left="142" w:firstLine="567"/>
        <w:jc w:val="both"/>
        <w:outlineLvl w:val="1"/>
        <w:rPr>
          <w:sz w:val="26"/>
          <w:szCs w:val="26"/>
        </w:rPr>
      </w:pPr>
      <w:r w:rsidRPr="00774D63">
        <w:rPr>
          <w:sz w:val="26"/>
          <w:szCs w:val="26"/>
        </w:rPr>
        <w:t>Утверждение системы оплаты труда, предельной штатной численности, согласование штатного расписания Учреждения;</w:t>
      </w:r>
    </w:p>
    <w:p w:rsidR="00774D63" w:rsidRPr="00774D63" w:rsidRDefault="00774D63" w:rsidP="00DF5A75">
      <w:pPr>
        <w:numPr>
          <w:ilvl w:val="0"/>
          <w:numId w:val="4"/>
        </w:numPr>
        <w:tabs>
          <w:tab w:val="clear" w:pos="928"/>
          <w:tab w:val="num" w:pos="720"/>
          <w:tab w:val="left" w:pos="851"/>
        </w:tabs>
        <w:autoSpaceDE w:val="0"/>
        <w:autoSpaceDN w:val="0"/>
        <w:adjustRightInd w:val="0"/>
        <w:ind w:left="142" w:firstLine="567"/>
        <w:jc w:val="both"/>
        <w:outlineLvl w:val="1"/>
        <w:rPr>
          <w:sz w:val="26"/>
          <w:szCs w:val="26"/>
        </w:rPr>
      </w:pPr>
      <w:r w:rsidRPr="00774D63">
        <w:rPr>
          <w:sz w:val="26"/>
          <w:szCs w:val="26"/>
        </w:rPr>
        <w:t>Осуществление контроля по деятельности Учреждения, проведение проверок, ревизии финансовой, хозяйственной и иной деятельности Учреждения;</w:t>
      </w:r>
    </w:p>
    <w:p w:rsidR="00774D63" w:rsidRPr="00774D63" w:rsidRDefault="00774D63" w:rsidP="00DF5A75">
      <w:pPr>
        <w:numPr>
          <w:ilvl w:val="0"/>
          <w:numId w:val="4"/>
        </w:numPr>
        <w:tabs>
          <w:tab w:val="clear" w:pos="928"/>
          <w:tab w:val="num" w:pos="720"/>
          <w:tab w:val="left" w:pos="851"/>
        </w:tabs>
        <w:autoSpaceDE w:val="0"/>
        <w:autoSpaceDN w:val="0"/>
        <w:adjustRightInd w:val="0"/>
        <w:ind w:left="142" w:firstLine="567"/>
        <w:jc w:val="both"/>
        <w:outlineLvl w:val="1"/>
        <w:rPr>
          <w:sz w:val="26"/>
          <w:szCs w:val="26"/>
        </w:rPr>
      </w:pPr>
      <w:r w:rsidRPr="00774D63">
        <w:rPr>
          <w:sz w:val="26"/>
          <w:szCs w:val="26"/>
        </w:rPr>
        <w:t>Принятие решения о реорганизации или ликвидации Учреждения;</w:t>
      </w:r>
    </w:p>
    <w:p w:rsidR="00774D63" w:rsidRPr="00774D63" w:rsidRDefault="00774D63" w:rsidP="00DF5A75">
      <w:pPr>
        <w:numPr>
          <w:ilvl w:val="0"/>
          <w:numId w:val="4"/>
        </w:numPr>
        <w:tabs>
          <w:tab w:val="clear" w:pos="928"/>
          <w:tab w:val="num" w:pos="720"/>
          <w:tab w:val="left" w:pos="851"/>
        </w:tabs>
        <w:autoSpaceDE w:val="0"/>
        <w:autoSpaceDN w:val="0"/>
        <w:adjustRightInd w:val="0"/>
        <w:ind w:left="142" w:firstLine="567"/>
        <w:jc w:val="both"/>
        <w:outlineLvl w:val="1"/>
        <w:rPr>
          <w:sz w:val="26"/>
          <w:szCs w:val="26"/>
        </w:rPr>
      </w:pPr>
      <w:r w:rsidRPr="00774D63">
        <w:rPr>
          <w:sz w:val="26"/>
          <w:szCs w:val="26"/>
        </w:rPr>
        <w:t>Назначение ликвидационной комиссии и утверждение промежуточного и окончательного ликвидационных балансов;</w:t>
      </w:r>
    </w:p>
    <w:p w:rsidR="00774D63" w:rsidRPr="00774D63" w:rsidRDefault="00774D63" w:rsidP="00DF5A75">
      <w:pPr>
        <w:numPr>
          <w:ilvl w:val="0"/>
          <w:numId w:val="4"/>
        </w:numPr>
        <w:tabs>
          <w:tab w:val="clear" w:pos="928"/>
          <w:tab w:val="num" w:pos="720"/>
          <w:tab w:val="left" w:pos="851"/>
        </w:tabs>
        <w:autoSpaceDE w:val="0"/>
        <w:autoSpaceDN w:val="0"/>
        <w:adjustRightInd w:val="0"/>
        <w:ind w:left="142" w:firstLine="567"/>
        <w:jc w:val="both"/>
        <w:outlineLvl w:val="1"/>
        <w:rPr>
          <w:sz w:val="26"/>
          <w:szCs w:val="26"/>
        </w:rPr>
      </w:pPr>
      <w:r w:rsidRPr="00774D63">
        <w:rPr>
          <w:sz w:val="26"/>
          <w:szCs w:val="26"/>
        </w:rPr>
        <w:lastRenderedPageBreak/>
        <w:t>Согласование бюджетной сметы, в пределах ассигнований, предусмотренных в бюджете Невельского муниципального округа, сметы доходов и расходов;</w:t>
      </w:r>
    </w:p>
    <w:p w:rsidR="00774D63" w:rsidRPr="00774D63" w:rsidRDefault="00774D63" w:rsidP="00DF5A75">
      <w:pPr>
        <w:numPr>
          <w:ilvl w:val="0"/>
          <w:numId w:val="4"/>
        </w:numPr>
        <w:tabs>
          <w:tab w:val="clear" w:pos="928"/>
          <w:tab w:val="num" w:pos="720"/>
          <w:tab w:val="left" w:pos="851"/>
        </w:tabs>
        <w:autoSpaceDE w:val="0"/>
        <w:autoSpaceDN w:val="0"/>
        <w:adjustRightInd w:val="0"/>
        <w:ind w:left="142" w:firstLine="567"/>
        <w:jc w:val="both"/>
        <w:outlineLvl w:val="1"/>
        <w:rPr>
          <w:sz w:val="26"/>
          <w:szCs w:val="26"/>
        </w:rPr>
      </w:pPr>
      <w:r w:rsidRPr="00774D63">
        <w:rPr>
          <w:sz w:val="26"/>
          <w:szCs w:val="26"/>
        </w:rPr>
        <w:t xml:space="preserve">Согласование распоряжения движимым, </w:t>
      </w:r>
      <w:r w:rsidR="00DF5A75">
        <w:rPr>
          <w:sz w:val="26"/>
          <w:szCs w:val="26"/>
        </w:rPr>
        <w:t xml:space="preserve">недвижимым </w:t>
      </w:r>
      <w:r w:rsidRPr="00774D63">
        <w:rPr>
          <w:sz w:val="26"/>
          <w:szCs w:val="26"/>
        </w:rPr>
        <w:t>имуществом Учреждения;</w:t>
      </w:r>
    </w:p>
    <w:p w:rsidR="00774D63" w:rsidRPr="00774D63" w:rsidRDefault="00774D63" w:rsidP="00DF5A75">
      <w:pPr>
        <w:numPr>
          <w:ilvl w:val="0"/>
          <w:numId w:val="4"/>
        </w:numPr>
        <w:tabs>
          <w:tab w:val="clear" w:pos="928"/>
          <w:tab w:val="num" w:pos="720"/>
          <w:tab w:val="left" w:pos="851"/>
        </w:tabs>
        <w:autoSpaceDE w:val="0"/>
        <w:autoSpaceDN w:val="0"/>
        <w:adjustRightInd w:val="0"/>
        <w:ind w:left="142" w:firstLine="567"/>
        <w:jc w:val="both"/>
        <w:outlineLvl w:val="1"/>
        <w:rPr>
          <w:sz w:val="26"/>
          <w:szCs w:val="26"/>
        </w:rPr>
      </w:pPr>
      <w:r w:rsidRPr="00774D63">
        <w:rPr>
          <w:sz w:val="26"/>
          <w:szCs w:val="26"/>
        </w:rPr>
        <w:t>Осуществление иных действий, отнесенных законодательством Российской Федерации к компетенции Учредителя</w:t>
      </w:r>
    </w:p>
    <w:p w:rsidR="00774D63" w:rsidRPr="00774D63" w:rsidRDefault="00774D63" w:rsidP="00DF5A75">
      <w:pPr>
        <w:tabs>
          <w:tab w:val="left" w:pos="709"/>
          <w:tab w:val="left" w:pos="851"/>
        </w:tabs>
        <w:autoSpaceDE w:val="0"/>
        <w:autoSpaceDN w:val="0"/>
        <w:adjustRightInd w:val="0"/>
        <w:ind w:left="142" w:firstLine="567"/>
        <w:jc w:val="both"/>
        <w:outlineLvl w:val="1"/>
        <w:rPr>
          <w:sz w:val="26"/>
          <w:szCs w:val="26"/>
        </w:rPr>
      </w:pPr>
      <w:r w:rsidRPr="00774D63">
        <w:rPr>
          <w:sz w:val="26"/>
          <w:szCs w:val="26"/>
        </w:rPr>
        <w:t>4.2.2.  Собственник имущества Учреждения:</w:t>
      </w:r>
    </w:p>
    <w:p w:rsidR="00774D63" w:rsidRPr="00774D63" w:rsidRDefault="00774D63" w:rsidP="00DF5A75">
      <w:pPr>
        <w:numPr>
          <w:ilvl w:val="0"/>
          <w:numId w:val="5"/>
        </w:numPr>
        <w:tabs>
          <w:tab w:val="left" w:pos="851"/>
        </w:tabs>
        <w:autoSpaceDE w:val="0"/>
        <w:autoSpaceDN w:val="0"/>
        <w:adjustRightInd w:val="0"/>
        <w:ind w:left="142" w:firstLine="567"/>
        <w:jc w:val="both"/>
        <w:outlineLvl w:val="1"/>
        <w:rPr>
          <w:sz w:val="26"/>
          <w:szCs w:val="26"/>
        </w:rPr>
      </w:pPr>
      <w:r w:rsidRPr="00774D63">
        <w:rPr>
          <w:sz w:val="26"/>
          <w:szCs w:val="26"/>
        </w:rPr>
        <w:t>Согласовывает распоряжение движимым имуществом Учреждения;</w:t>
      </w:r>
    </w:p>
    <w:p w:rsidR="00774D63" w:rsidRPr="00774D63" w:rsidRDefault="00774D63" w:rsidP="00DF5A75">
      <w:pPr>
        <w:numPr>
          <w:ilvl w:val="0"/>
          <w:numId w:val="5"/>
        </w:numPr>
        <w:tabs>
          <w:tab w:val="left" w:pos="851"/>
        </w:tabs>
        <w:autoSpaceDE w:val="0"/>
        <w:autoSpaceDN w:val="0"/>
        <w:adjustRightInd w:val="0"/>
        <w:ind w:left="142" w:firstLine="567"/>
        <w:jc w:val="both"/>
        <w:outlineLvl w:val="1"/>
        <w:rPr>
          <w:sz w:val="26"/>
          <w:szCs w:val="26"/>
        </w:rPr>
      </w:pPr>
      <w:r w:rsidRPr="00774D63">
        <w:rPr>
          <w:sz w:val="26"/>
          <w:szCs w:val="26"/>
        </w:rPr>
        <w:t>Осуществляет контроль за использованием муниципального имущества, закрепленного за Учреждением;</w:t>
      </w:r>
    </w:p>
    <w:p w:rsidR="00774D63" w:rsidRPr="00774D63" w:rsidRDefault="00774D63" w:rsidP="00DF5A75">
      <w:pPr>
        <w:numPr>
          <w:ilvl w:val="0"/>
          <w:numId w:val="5"/>
        </w:numPr>
        <w:tabs>
          <w:tab w:val="left" w:pos="851"/>
        </w:tabs>
        <w:autoSpaceDE w:val="0"/>
        <w:autoSpaceDN w:val="0"/>
        <w:adjustRightInd w:val="0"/>
        <w:ind w:left="142" w:firstLine="567"/>
        <w:jc w:val="both"/>
        <w:outlineLvl w:val="1"/>
        <w:rPr>
          <w:sz w:val="26"/>
          <w:szCs w:val="26"/>
        </w:rPr>
      </w:pPr>
      <w:r w:rsidRPr="00774D63">
        <w:rPr>
          <w:sz w:val="26"/>
          <w:szCs w:val="26"/>
        </w:rPr>
        <w:t>Осуществляет иные функции и полномочия Собственника, предусмотренные действующим законодательством Российской Федерации.</w:t>
      </w:r>
    </w:p>
    <w:p w:rsidR="00774D63" w:rsidRPr="00774D63" w:rsidRDefault="00774D63" w:rsidP="00DF5A75">
      <w:pPr>
        <w:tabs>
          <w:tab w:val="left" w:pos="851"/>
        </w:tabs>
        <w:autoSpaceDE w:val="0"/>
        <w:autoSpaceDN w:val="0"/>
        <w:adjustRightInd w:val="0"/>
        <w:ind w:left="142" w:firstLine="567"/>
        <w:jc w:val="both"/>
        <w:outlineLvl w:val="1"/>
        <w:rPr>
          <w:sz w:val="26"/>
          <w:szCs w:val="26"/>
        </w:rPr>
      </w:pPr>
    </w:p>
    <w:p w:rsidR="00774D63" w:rsidRPr="00774D63" w:rsidRDefault="00774D63" w:rsidP="00DF5A75">
      <w:pPr>
        <w:tabs>
          <w:tab w:val="left" w:pos="567"/>
        </w:tabs>
        <w:autoSpaceDE w:val="0"/>
        <w:autoSpaceDN w:val="0"/>
        <w:adjustRightInd w:val="0"/>
        <w:ind w:left="142" w:firstLine="567"/>
        <w:jc w:val="center"/>
        <w:outlineLvl w:val="1"/>
        <w:rPr>
          <w:b/>
          <w:sz w:val="26"/>
          <w:szCs w:val="26"/>
        </w:rPr>
      </w:pPr>
      <w:r w:rsidRPr="00774D63">
        <w:rPr>
          <w:b/>
          <w:sz w:val="26"/>
          <w:szCs w:val="26"/>
        </w:rPr>
        <w:t>4.3. КОНФЛИКТ ИНТЕРЕСОВ</w:t>
      </w:r>
    </w:p>
    <w:p w:rsidR="00774D63" w:rsidRPr="00774D63" w:rsidRDefault="00774D63" w:rsidP="00774D63">
      <w:pPr>
        <w:tabs>
          <w:tab w:val="left" w:pos="567"/>
        </w:tabs>
        <w:autoSpaceDE w:val="0"/>
        <w:autoSpaceDN w:val="0"/>
        <w:adjustRightInd w:val="0"/>
        <w:jc w:val="both"/>
        <w:outlineLvl w:val="1"/>
        <w:rPr>
          <w:sz w:val="26"/>
          <w:szCs w:val="26"/>
        </w:rPr>
      </w:pPr>
    </w:p>
    <w:p w:rsidR="00774D63" w:rsidRPr="00774D63" w:rsidRDefault="00774D63" w:rsidP="00774D63">
      <w:pPr>
        <w:tabs>
          <w:tab w:val="left" w:pos="567"/>
        </w:tabs>
        <w:autoSpaceDE w:val="0"/>
        <w:autoSpaceDN w:val="0"/>
        <w:adjustRightInd w:val="0"/>
        <w:jc w:val="both"/>
        <w:outlineLvl w:val="1"/>
        <w:rPr>
          <w:sz w:val="26"/>
          <w:szCs w:val="26"/>
        </w:rPr>
      </w:pPr>
      <w:r w:rsidRPr="00774D63">
        <w:rPr>
          <w:sz w:val="26"/>
          <w:szCs w:val="26"/>
        </w:rPr>
        <w:tab/>
        <w:t>1.</w:t>
      </w:r>
      <w:r w:rsidRPr="00774D63">
        <w:rPr>
          <w:b/>
          <w:sz w:val="26"/>
          <w:szCs w:val="26"/>
        </w:rPr>
        <w:t xml:space="preserve"> </w:t>
      </w:r>
      <w:r w:rsidRPr="00774D63">
        <w:rPr>
          <w:sz w:val="26"/>
          <w:szCs w:val="26"/>
        </w:rPr>
        <w:t xml:space="preserve">Конфликт интересов – ситуация, при которой личная заинтересованность (прямая или косвенная) работника (руководителя учреждения) влияет или может повлиять на надлежащее исполнение им должностных (трудовых) обязанностей и при которой возникает или может возникнуть противоречие между личной заинтересованностью работника (руководителя учреждения) и правами и законными интересами Учреждения, способное привести к причинению вреда правам и законным интересам, имуществу и (или) деловой репутации Учреждения, работником (руководителя учреждения) которой он является. </w:t>
      </w:r>
    </w:p>
    <w:p w:rsidR="00774D63" w:rsidRPr="00774D63" w:rsidRDefault="00774D63" w:rsidP="00774D63">
      <w:pPr>
        <w:tabs>
          <w:tab w:val="left" w:pos="567"/>
        </w:tabs>
        <w:autoSpaceDE w:val="0"/>
        <w:autoSpaceDN w:val="0"/>
        <w:adjustRightInd w:val="0"/>
        <w:jc w:val="both"/>
        <w:outlineLvl w:val="1"/>
        <w:rPr>
          <w:sz w:val="26"/>
          <w:szCs w:val="26"/>
        </w:rPr>
      </w:pPr>
      <w:r w:rsidRPr="00774D63">
        <w:rPr>
          <w:sz w:val="26"/>
          <w:szCs w:val="26"/>
        </w:rPr>
        <w:tab/>
        <w:t>2. Личная заинтересованность работника (руководителя учреждения) – заинтересованность работника (руководителя учреждения), связанная с возможностью получения работником (руководителем учреждения) при исполнении должностных обязанностей доходов в виде денег, ценностей, иного имущества или услуг имущественного характера, иных имущественных прав для себя и третьих лиц.</w:t>
      </w:r>
    </w:p>
    <w:p w:rsidR="00774D63" w:rsidRPr="00774D63" w:rsidRDefault="00774D63" w:rsidP="00774D63">
      <w:pPr>
        <w:tabs>
          <w:tab w:val="left" w:pos="567"/>
        </w:tabs>
        <w:autoSpaceDE w:val="0"/>
        <w:autoSpaceDN w:val="0"/>
        <w:adjustRightInd w:val="0"/>
        <w:jc w:val="both"/>
        <w:outlineLvl w:val="1"/>
        <w:rPr>
          <w:sz w:val="26"/>
          <w:szCs w:val="26"/>
        </w:rPr>
      </w:pPr>
      <w:r w:rsidRPr="00774D63">
        <w:rPr>
          <w:sz w:val="26"/>
          <w:szCs w:val="26"/>
        </w:rPr>
        <w:tab/>
        <w:t xml:space="preserve">3. Устанавливаются следующие виды раскрытия конфликта интересов, в том числе: </w:t>
      </w:r>
    </w:p>
    <w:p w:rsidR="00774D63" w:rsidRPr="00774D63" w:rsidRDefault="00774D63" w:rsidP="00774D63">
      <w:pPr>
        <w:tabs>
          <w:tab w:val="left" w:pos="567"/>
        </w:tabs>
        <w:autoSpaceDE w:val="0"/>
        <w:autoSpaceDN w:val="0"/>
        <w:adjustRightInd w:val="0"/>
        <w:jc w:val="both"/>
        <w:outlineLvl w:val="1"/>
        <w:rPr>
          <w:sz w:val="26"/>
          <w:szCs w:val="26"/>
        </w:rPr>
      </w:pPr>
      <w:r w:rsidRPr="00774D63">
        <w:rPr>
          <w:sz w:val="26"/>
          <w:szCs w:val="26"/>
        </w:rPr>
        <w:tab/>
        <w:t xml:space="preserve">1) раскрытие сведений о конфликте интересов при приеме на работу; </w:t>
      </w:r>
    </w:p>
    <w:p w:rsidR="00774D63" w:rsidRPr="00774D63" w:rsidRDefault="00774D63" w:rsidP="00774D63">
      <w:pPr>
        <w:tabs>
          <w:tab w:val="left" w:pos="567"/>
        </w:tabs>
        <w:autoSpaceDE w:val="0"/>
        <w:autoSpaceDN w:val="0"/>
        <w:adjustRightInd w:val="0"/>
        <w:jc w:val="both"/>
        <w:outlineLvl w:val="1"/>
        <w:rPr>
          <w:sz w:val="26"/>
          <w:szCs w:val="26"/>
        </w:rPr>
      </w:pPr>
      <w:r w:rsidRPr="00774D63">
        <w:rPr>
          <w:sz w:val="26"/>
          <w:szCs w:val="26"/>
        </w:rPr>
        <w:tab/>
        <w:t xml:space="preserve">2) раскрытие сведений о конфликте интересов при назначении на новую должность; </w:t>
      </w:r>
    </w:p>
    <w:p w:rsidR="00774D63" w:rsidRPr="00774D63" w:rsidRDefault="00774D63" w:rsidP="00774D63">
      <w:pPr>
        <w:tabs>
          <w:tab w:val="left" w:pos="567"/>
        </w:tabs>
        <w:autoSpaceDE w:val="0"/>
        <w:autoSpaceDN w:val="0"/>
        <w:adjustRightInd w:val="0"/>
        <w:jc w:val="both"/>
        <w:outlineLvl w:val="1"/>
        <w:rPr>
          <w:sz w:val="26"/>
          <w:szCs w:val="26"/>
        </w:rPr>
      </w:pPr>
      <w:r w:rsidRPr="00774D63">
        <w:rPr>
          <w:sz w:val="26"/>
          <w:szCs w:val="26"/>
        </w:rPr>
        <w:tab/>
        <w:t xml:space="preserve">3) разовое раскрытие сведений по мере возникновения ситуаций конфликта интересов. </w:t>
      </w:r>
    </w:p>
    <w:p w:rsidR="00774D63" w:rsidRPr="00774D63" w:rsidRDefault="00774D63" w:rsidP="00774D63">
      <w:pPr>
        <w:widowControl w:val="0"/>
        <w:autoSpaceDE w:val="0"/>
        <w:autoSpaceDN w:val="0"/>
        <w:adjustRightInd w:val="0"/>
        <w:ind w:firstLine="540"/>
        <w:jc w:val="both"/>
        <w:rPr>
          <w:sz w:val="26"/>
          <w:szCs w:val="26"/>
        </w:rPr>
      </w:pPr>
      <w:r w:rsidRPr="00774D63">
        <w:rPr>
          <w:sz w:val="26"/>
          <w:szCs w:val="26"/>
        </w:rPr>
        <w:t xml:space="preserve">4 Заинтересованные лица обязаны соблюдать интересы Учреждения, прежде всего в отношении целей его деятельности, и не должны использовать возможности Учреждения или допускать их использование в иных целях, помимо предусмотренных учредительными </w:t>
      </w:r>
      <w:proofErr w:type="gramStart"/>
      <w:r w:rsidRPr="00774D63">
        <w:rPr>
          <w:sz w:val="26"/>
          <w:szCs w:val="26"/>
        </w:rPr>
        <w:t>документами  Учреждения</w:t>
      </w:r>
      <w:proofErr w:type="gramEnd"/>
      <w:r w:rsidRPr="00774D63">
        <w:rPr>
          <w:sz w:val="26"/>
          <w:szCs w:val="26"/>
        </w:rPr>
        <w:t>.</w:t>
      </w:r>
    </w:p>
    <w:p w:rsidR="00774D63" w:rsidRPr="00774D63" w:rsidRDefault="00774D63" w:rsidP="00774D63">
      <w:pPr>
        <w:widowControl w:val="0"/>
        <w:autoSpaceDE w:val="0"/>
        <w:autoSpaceDN w:val="0"/>
        <w:adjustRightInd w:val="0"/>
        <w:ind w:firstLine="540"/>
        <w:jc w:val="both"/>
        <w:rPr>
          <w:sz w:val="26"/>
          <w:szCs w:val="26"/>
        </w:rPr>
      </w:pPr>
      <w:r w:rsidRPr="00774D63">
        <w:rPr>
          <w:sz w:val="26"/>
          <w:szCs w:val="26"/>
        </w:rPr>
        <w:t>Под термином «возможности Учреждения» понимаются принадлежащие Учреждению имущество, имущественные и неимущественные права, информация о деятельности и планах Учреждения, имеющая для него ценность.</w:t>
      </w:r>
    </w:p>
    <w:p w:rsidR="00774D63" w:rsidRPr="00774D63" w:rsidRDefault="00774D63" w:rsidP="00774D63">
      <w:pPr>
        <w:widowControl w:val="0"/>
        <w:autoSpaceDE w:val="0"/>
        <w:autoSpaceDN w:val="0"/>
        <w:adjustRightInd w:val="0"/>
        <w:ind w:firstLine="540"/>
        <w:jc w:val="both"/>
        <w:rPr>
          <w:sz w:val="26"/>
          <w:szCs w:val="26"/>
        </w:rPr>
      </w:pPr>
      <w:r w:rsidRPr="00774D63">
        <w:rPr>
          <w:sz w:val="26"/>
          <w:szCs w:val="26"/>
        </w:rPr>
        <w:t>5.  В случае если заинтересованное лицо имеет заинтересованность в сделке, стороной которой является или намеревается быть Учреждение, а также в случае иного противоречия интересов указанного лица и Учреждения в отношении существующей или предполагаемой сделки:</w:t>
      </w:r>
    </w:p>
    <w:p w:rsidR="00774D63" w:rsidRPr="00774D63" w:rsidRDefault="00774D63" w:rsidP="00774D63">
      <w:pPr>
        <w:widowControl w:val="0"/>
        <w:autoSpaceDE w:val="0"/>
        <w:autoSpaceDN w:val="0"/>
        <w:adjustRightInd w:val="0"/>
        <w:ind w:firstLine="540"/>
        <w:jc w:val="both"/>
        <w:rPr>
          <w:sz w:val="26"/>
          <w:szCs w:val="26"/>
        </w:rPr>
      </w:pPr>
      <w:r w:rsidRPr="00774D63">
        <w:rPr>
          <w:sz w:val="26"/>
          <w:szCs w:val="26"/>
        </w:rPr>
        <w:t>оно обязано сообщить о своей заинтересованности Учредителю или органу надзора за его деятельностью до момента принятия решения о заключении сделки;</w:t>
      </w:r>
    </w:p>
    <w:p w:rsidR="00774D63" w:rsidRPr="00774D63" w:rsidRDefault="00774D63" w:rsidP="00774D63">
      <w:pPr>
        <w:widowControl w:val="0"/>
        <w:autoSpaceDE w:val="0"/>
        <w:autoSpaceDN w:val="0"/>
        <w:adjustRightInd w:val="0"/>
        <w:ind w:firstLine="540"/>
        <w:jc w:val="both"/>
        <w:rPr>
          <w:sz w:val="26"/>
          <w:szCs w:val="26"/>
        </w:rPr>
      </w:pPr>
      <w:r w:rsidRPr="00774D63">
        <w:rPr>
          <w:sz w:val="26"/>
          <w:szCs w:val="26"/>
        </w:rPr>
        <w:t>сделка должна быть одобрена Учредителем Учреждения или органом надзора за его деятельностью.</w:t>
      </w:r>
    </w:p>
    <w:p w:rsidR="00774D63" w:rsidRPr="00774D63" w:rsidRDefault="00774D63" w:rsidP="00774D63">
      <w:pPr>
        <w:widowControl w:val="0"/>
        <w:autoSpaceDE w:val="0"/>
        <w:autoSpaceDN w:val="0"/>
        <w:adjustRightInd w:val="0"/>
        <w:ind w:firstLine="540"/>
        <w:jc w:val="both"/>
        <w:rPr>
          <w:sz w:val="26"/>
          <w:szCs w:val="26"/>
        </w:rPr>
      </w:pPr>
      <w:r w:rsidRPr="00774D63">
        <w:rPr>
          <w:sz w:val="26"/>
          <w:szCs w:val="26"/>
        </w:rPr>
        <w:t xml:space="preserve">6. Заинтересованное лицо несет перед Учреждением ответственность в размере убытков, причиненных им Учреждению. Если убытки причинены Учреждению </w:t>
      </w:r>
      <w:r w:rsidRPr="00774D63">
        <w:rPr>
          <w:sz w:val="26"/>
          <w:szCs w:val="26"/>
        </w:rPr>
        <w:lastRenderedPageBreak/>
        <w:t>несколькими заинтересованными лицами, их ответственность перед Учреждением является солидарной.</w:t>
      </w:r>
    </w:p>
    <w:p w:rsidR="00774D63" w:rsidRPr="00774D63" w:rsidRDefault="00774D63" w:rsidP="00774D63">
      <w:pPr>
        <w:spacing w:after="120"/>
        <w:jc w:val="both"/>
        <w:rPr>
          <w:sz w:val="26"/>
          <w:szCs w:val="26"/>
        </w:rPr>
      </w:pPr>
    </w:p>
    <w:p w:rsidR="00774D63" w:rsidRPr="00774D63" w:rsidRDefault="00774D63" w:rsidP="00774D63">
      <w:pPr>
        <w:jc w:val="center"/>
        <w:rPr>
          <w:b/>
          <w:sz w:val="26"/>
          <w:szCs w:val="26"/>
        </w:rPr>
      </w:pPr>
      <w:r w:rsidRPr="00774D63">
        <w:rPr>
          <w:b/>
          <w:sz w:val="26"/>
          <w:szCs w:val="26"/>
        </w:rPr>
        <w:t>5. ФИНАНСОВОЕ ОБЕСПЕЧЕНИЕ И ИМУЩЕСТВО УЧРЕЖДЕНИЯ</w:t>
      </w:r>
    </w:p>
    <w:p w:rsidR="00774D63" w:rsidRPr="00774D63" w:rsidRDefault="00774D63" w:rsidP="00DF5A75">
      <w:pPr>
        <w:jc w:val="center"/>
        <w:rPr>
          <w:sz w:val="26"/>
          <w:szCs w:val="26"/>
        </w:rPr>
      </w:pPr>
    </w:p>
    <w:p w:rsidR="00774D63" w:rsidRPr="00774D63" w:rsidRDefault="00774D63" w:rsidP="00DF5A75">
      <w:pPr>
        <w:widowControl w:val="0"/>
        <w:tabs>
          <w:tab w:val="center" w:pos="0"/>
        </w:tabs>
        <w:autoSpaceDE w:val="0"/>
        <w:autoSpaceDN w:val="0"/>
        <w:adjustRightInd w:val="0"/>
        <w:jc w:val="both"/>
        <w:rPr>
          <w:sz w:val="26"/>
          <w:szCs w:val="26"/>
        </w:rPr>
      </w:pPr>
      <w:r w:rsidRPr="00774D63">
        <w:rPr>
          <w:sz w:val="26"/>
          <w:szCs w:val="26"/>
        </w:rPr>
        <w:tab/>
        <w:t>1. Собственником имущества Учреждения является Невельский муниципальный округ Сахалинской области в лице отдела по управлению имуществом и землепользованию администрации Невельского муниципального округа. Имущество Учреждения закрепляется за ним на праве оперативного управления. Право оперативного управления имуществом прекращается на основании и в порядке, определенном действующим законодательством.</w:t>
      </w:r>
    </w:p>
    <w:p w:rsidR="00774D63" w:rsidRPr="00774D63" w:rsidRDefault="00774D63" w:rsidP="00DF5A75">
      <w:pPr>
        <w:widowControl w:val="0"/>
        <w:tabs>
          <w:tab w:val="center" w:pos="0"/>
        </w:tabs>
        <w:autoSpaceDE w:val="0"/>
        <w:autoSpaceDN w:val="0"/>
        <w:adjustRightInd w:val="0"/>
        <w:jc w:val="both"/>
        <w:rPr>
          <w:sz w:val="26"/>
          <w:szCs w:val="26"/>
        </w:rPr>
      </w:pPr>
      <w:r w:rsidRPr="00774D63">
        <w:rPr>
          <w:sz w:val="26"/>
          <w:szCs w:val="26"/>
        </w:rPr>
        <w:tab/>
        <w:t>2. Учреждение может иметь в оперативном управлении здания, сооружения, оборудование, инвентарь, денежные средства и иное имущество.</w:t>
      </w:r>
    </w:p>
    <w:p w:rsidR="00774D63" w:rsidRPr="00774D63" w:rsidRDefault="00774D63" w:rsidP="00DF5A75">
      <w:pPr>
        <w:widowControl w:val="0"/>
        <w:tabs>
          <w:tab w:val="center" w:pos="0"/>
        </w:tabs>
        <w:autoSpaceDE w:val="0"/>
        <w:autoSpaceDN w:val="0"/>
        <w:adjustRightInd w:val="0"/>
        <w:jc w:val="both"/>
        <w:rPr>
          <w:sz w:val="26"/>
          <w:szCs w:val="26"/>
        </w:rPr>
      </w:pPr>
      <w:r w:rsidRPr="00774D63">
        <w:rPr>
          <w:sz w:val="26"/>
          <w:szCs w:val="26"/>
        </w:rPr>
        <w:tab/>
        <w:t>3. 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rsidR="00774D63" w:rsidRPr="00774D63" w:rsidRDefault="00774D63" w:rsidP="00DF5A75">
      <w:pPr>
        <w:widowControl w:val="0"/>
        <w:tabs>
          <w:tab w:val="center" w:pos="0"/>
        </w:tabs>
        <w:autoSpaceDE w:val="0"/>
        <w:autoSpaceDN w:val="0"/>
        <w:adjustRightInd w:val="0"/>
        <w:jc w:val="both"/>
        <w:rPr>
          <w:sz w:val="26"/>
          <w:szCs w:val="26"/>
        </w:rPr>
      </w:pPr>
      <w:r w:rsidRPr="00774D63">
        <w:rPr>
          <w:sz w:val="26"/>
          <w:szCs w:val="26"/>
        </w:rPr>
        <w:tab/>
        <w:t>4. Учреждение в отношении закрепленного за ним имущества, владеет, пользуется этим имуществом в пределах, установленных законом, в соответствии с целями своей деятельности, назначением этого имущества и, если иное не установлено законом, распоряжается этим имуществом с согласия Собственника этого имущества.</w:t>
      </w:r>
    </w:p>
    <w:p w:rsidR="00774D63" w:rsidRPr="00774D63" w:rsidRDefault="00774D63" w:rsidP="00DF5A75">
      <w:pPr>
        <w:widowControl w:val="0"/>
        <w:tabs>
          <w:tab w:val="center" w:pos="0"/>
        </w:tabs>
        <w:autoSpaceDE w:val="0"/>
        <w:autoSpaceDN w:val="0"/>
        <w:adjustRightInd w:val="0"/>
        <w:jc w:val="both"/>
        <w:rPr>
          <w:sz w:val="26"/>
          <w:szCs w:val="26"/>
        </w:rPr>
      </w:pPr>
      <w:r w:rsidRPr="00774D63">
        <w:rPr>
          <w:sz w:val="26"/>
          <w:szCs w:val="26"/>
        </w:rPr>
        <w:tab/>
        <w:t>5. Учреждение не вправе отчуждать либо иным способом распоряжаться имуществом без согласия Собственника имущества.</w:t>
      </w:r>
    </w:p>
    <w:p w:rsidR="00774D63" w:rsidRPr="00774D63" w:rsidRDefault="00774D63" w:rsidP="00DF5A75">
      <w:pPr>
        <w:widowControl w:val="0"/>
        <w:tabs>
          <w:tab w:val="center" w:pos="0"/>
        </w:tabs>
        <w:autoSpaceDE w:val="0"/>
        <w:autoSpaceDN w:val="0"/>
        <w:adjustRightInd w:val="0"/>
        <w:jc w:val="both"/>
        <w:rPr>
          <w:sz w:val="26"/>
          <w:szCs w:val="26"/>
        </w:rPr>
      </w:pPr>
      <w:r w:rsidRPr="00774D63">
        <w:rPr>
          <w:sz w:val="26"/>
          <w:szCs w:val="26"/>
        </w:rPr>
        <w:tab/>
        <w:t>6. Собственник имущества вправе изъять излишнее, неиспользуемое или используемое не по назначению имущество, закрепленное им за Учреждением либо приобретенное Учреждением за счет средств, выделенных ему Учредителем на приобретение этого имущества. Имуществом, изъятым у Учреждения, Собственник этого имущества вправе распорядиться по своему усмотрению.</w:t>
      </w:r>
    </w:p>
    <w:p w:rsidR="00774D63" w:rsidRPr="00774D63" w:rsidRDefault="00774D63" w:rsidP="00DF5A75">
      <w:pPr>
        <w:widowControl w:val="0"/>
        <w:tabs>
          <w:tab w:val="center" w:pos="0"/>
        </w:tabs>
        <w:autoSpaceDE w:val="0"/>
        <w:autoSpaceDN w:val="0"/>
        <w:adjustRightInd w:val="0"/>
        <w:jc w:val="both"/>
        <w:rPr>
          <w:sz w:val="26"/>
          <w:szCs w:val="26"/>
        </w:rPr>
      </w:pPr>
      <w:r w:rsidRPr="00774D63">
        <w:rPr>
          <w:sz w:val="26"/>
          <w:szCs w:val="26"/>
        </w:rPr>
        <w:tab/>
        <w:t>7. Контроль по использованию имущества по назначению и его сохранностью осуществляет Учредитель.</w:t>
      </w:r>
    </w:p>
    <w:p w:rsidR="00774D63" w:rsidRPr="00774D63" w:rsidRDefault="00774D63" w:rsidP="00DF5A75">
      <w:pPr>
        <w:widowControl w:val="0"/>
        <w:tabs>
          <w:tab w:val="center" w:pos="0"/>
        </w:tabs>
        <w:autoSpaceDE w:val="0"/>
        <w:autoSpaceDN w:val="0"/>
        <w:adjustRightInd w:val="0"/>
        <w:jc w:val="both"/>
        <w:rPr>
          <w:sz w:val="26"/>
          <w:szCs w:val="26"/>
        </w:rPr>
      </w:pPr>
      <w:r w:rsidRPr="00774D63">
        <w:rPr>
          <w:sz w:val="26"/>
          <w:szCs w:val="26"/>
        </w:rPr>
        <w:tab/>
        <w:t>8. Передача и (или) изъятие имущества осуществляется решением Собственника имущества.</w:t>
      </w:r>
    </w:p>
    <w:p w:rsidR="00774D63" w:rsidRPr="00774D63" w:rsidRDefault="00774D63" w:rsidP="00DF5A75">
      <w:pPr>
        <w:widowControl w:val="0"/>
        <w:tabs>
          <w:tab w:val="center" w:pos="0"/>
        </w:tabs>
        <w:autoSpaceDE w:val="0"/>
        <w:autoSpaceDN w:val="0"/>
        <w:adjustRightInd w:val="0"/>
        <w:jc w:val="both"/>
        <w:rPr>
          <w:sz w:val="26"/>
          <w:szCs w:val="26"/>
        </w:rPr>
      </w:pPr>
      <w:r w:rsidRPr="00774D63">
        <w:rPr>
          <w:sz w:val="26"/>
          <w:szCs w:val="26"/>
        </w:rPr>
        <w:tab/>
        <w:t xml:space="preserve">9. Источниками формирования имущества </w:t>
      </w:r>
      <w:proofErr w:type="gramStart"/>
      <w:r w:rsidRPr="00774D63">
        <w:rPr>
          <w:sz w:val="26"/>
          <w:szCs w:val="26"/>
        </w:rPr>
        <w:t>Учреждения  являются</w:t>
      </w:r>
      <w:proofErr w:type="gramEnd"/>
      <w:r w:rsidRPr="00774D63">
        <w:rPr>
          <w:sz w:val="26"/>
          <w:szCs w:val="26"/>
        </w:rPr>
        <w:t xml:space="preserve"> средства, выделяемые  из бюджета Невельского муниципального округа.</w:t>
      </w:r>
    </w:p>
    <w:p w:rsidR="00774D63" w:rsidRPr="00774D63" w:rsidRDefault="00774D63" w:rsidP="00DF5A75">
      <w:pPr>
        <w:widowControl w:val="0"/>
        <w:tabs>
          <w:tab w:val="center" w:pos="0"/>
        </w:tabs>
        <w:autoSpaceDE w:val="0"/>
        <w:autoSpaceDN w:val="0"/>
        <w:adjustRightInd w:val="0"/>
        <w:jc w:val="both"/>
        <w:rPr>
          <w:sz w:val="26"/>
          <w:szCs w:val="26"/>
        </w:rPr>
      </w:pPr>
      <w:r w:rsidRPr="00774D63">
        <w:rPr>
          <w:sz w:val="26"/>
          <w:szCs w:val="26"/>
        </w:rPr>
        <w:tab/>
        <w:t xml:space="preserve">10. Финансовое обеспечение Учреждения осуществляется за счет средств бюджета Невельского муниципального округа на основании бюджетной сметы. </w:t>
      </w:r>
    </w:p>
    <w:p w:rsidR="00774D63" w:rsidRPr="00774D63" w:rsidRDefault="00774D63" w:rsidP="00DF5A75">
      <w:pPr>
        <w:widowControl w:val="0"/>
        <w:tabs>
          <w:tab w:val="center" w:pos="0"/>
        </w:tabs>
        <w:autoSpaceDE w:val="0"/>
        <w:autoSpaceDN w:val="0"/>
        <w:adjustRightInd w:val="0"/>
        <w:jc w:val="both"/>
        <w:rPr>
          <w:sz w:val="26"/>
          <w:szCs w:val="26"/>
        </w:rPr>
      </w:pPr>
      <w:r w:rsidRPr="00774D63">
        <w:rPr>
          <w:sz w:val="26"/>
          <w:szCs w:val="26"/>
        </w:rPr>
        <w:tab/>
        <w:t>11. Бюджетная смета Учреждения составляется, утверждается и ведется в соответствии с требованиями, установленными ГРБС.</w:t>
      </w:r>
    </w:p>
    <w:p w:rsidR="00774D63" w:rsidRPr="00774D63" w:rsidRDefault="00774D63" w:rsidP="00DF5A75">
      <w:pPr>
        <w:widowControl w:val="0"/>
        <w:tabs>
          <w:tab w:val="center" w:pos="0"/>
        </w:tabs>
        <w:autoSpaceDE w:val="0"/>
        <w:autoSpaceDN w:val="0"/>
        <w:adjustRightInd w:val="0"/>
        <w:jc w:val="both"/>
        <w:rPr>
          <w:sz w:val="26"/>
          <w:szCs w:val="26"/>
        </w:rPr>
      </w:pPr>
      <w:r w:rsidRPr="00774D63">
        <w:rPr>
          <w:sz w:val="26"/>
          <w:szCs w:val="26"/>
        </w:rPr>
        <w:tab/>
        <w:t>12. Учреждение осуществляет операции с бюджетными средствами через лицевые счета, открытые ему в Управлении Федерального казначейства по Сахалинской области.</w:t>
      </w:r>
    </w:p>
    <w:p w:rsidR="00774D63" w:rsidRPr="00774D63" w:rsidRDefault="00774D63" w:rsidP="00DF5A75">
      <w:pPr>
        <w:widowControl w:val="0"/>
        <w:tabs>
          <w:tab w:val="center" w:pos="0"/>
        </w:tabs>
        <w:autoSpaceDE w:val="0"/>
        <w:autoSpaceDN w:val="0"/>
        <w:adjustRightInd w:val="0"/>
        <w:jc w:val="both"/>
        <w:rPr>
          <w:sz w:val="26"/>
          <w:szCs w:val="26"/>
        </w:rPr>
      </w:pPr>
      <w:r w:rsidRPr="00774D63">
        <w:rPr>
          <w:sz w:val="26"/>
          <w:szCs w:val="26"/>
        </w:rPr>
        <w:tab/>
        <w:t xml:space="preserve">13. Заключение и оплата Учреждением муниципальных контрактов, иных договоров, подлежащих исполнению за счет бюджетных средств, производятся </w:t>
      </w:r>
      <w:proofErr w:type="gramStart"/>
      <w:r w:rsidRPr="00774D63">
        <w:rPr>
          <w:sz w:val="26"/>
          <w:szCs w:val="26"/>
        </w:rPr>
        <w:t>в пределах</w:t>
      </w:r>
      <w:proofErr w:type="gramEnd"/>
      <w:r w:rsidRPr="00774D63">
        <w:rPr>
          <w:sz w:val="26"/>
          <w:szCs w:val="26"/>
        </w:rPr>
        <w:t xml:space="preserve"> доведенных ему по кодам классификации расходов бюджетной классификации Российской Федерации лимитов бюджетных обязательств с учетом принятых и неисполненных обязательств. Нарушение Учреждением требований настоящего пункта при заключении муниципальных контрактов, иных договоров является основанием для признания их судом недействительными по иску Учредителя, осуществляющего бюджетные полномочия главного распорядителя бюджетных средств. </w:t>
      </w:r>
    </w:p>
    <w:p w:rsidR="00774D63" w:rsidRPr="00774D63" w:rsidRDefault="00774D63" w:rsidP="00DF5A75">
      <w:pPr>
        <w:tabs>
          <w:tab w:val="center" w:pos="0"/>
        </w:tabs>
        <w:jc w:val="both"/>
        <w:rPr>
          <w:sz w:val="26"/>
          <w:szCs w:val="26"/>
        </w:rPr>
      </w:pPr>
      <w:r w:rsidRPr="00774D63">
        <w:rPr>
          <w:sz w:val="26"/>
          <w:szCs w:val="26"/>
        </w:rPr>
        <w:tab/>
        <w:t xml:space="preserve">14. Запрещается нецелевое использование денежных средств Учреждением, в том числе, размещение их на депозитных счетах кредитных учреждений и приобретение ценных бумаг. </w:t>
      </w:r>
    </w:p>
    <w:p w:rsidR="00774D63" w:rsidRPr="00774D63" w:rsidRDefault="00774D63" w:rsidP="00DF5A75">
      <w:pPr>
        <w:tabs>
          <w:tab w:val="center" w:pos="0"/>
        </w:tabs>
        <w:jc w:val="both"/>
        <w:rPr>
          <w:sz w:val="26"/>
          <w:szCs w:val="26"/>
        </w:rPr>
      </w:pPr>
      <w:r w:rsidRPr="00774D63">
        <w:rPr>
          <w:sz w:val="26"/>
          <w:szCs w:val="26"/>
        </w:rPr>
        <w:lastRenderedPageBreak/>
        <w:tab/>
        <w:t>15. В случае уменьшения Учреждению как получателю бюджетных средств главным распорядителем (распорядителем) бюджетных средств ранее доведенных лимитов бюджетных обязательств, приводящего к невозможности исполнения Учреждением бюджетных обязательств, вытекающих из заключенных им муниципальных контрактов, иных договоров, Учреждение должно обеспечить согласование в соответствии с законодательством Российской Федерации новых условий по цене и (или) количеству (объемам) товаров (работ, услуг) муниципальных контрактов, иных договоров.</w:t>
      </w:r>
    </w:p>
    <w:p w:rsidR="00774D63" w:rsidRPr="00774D63" w:rsidRDefault="00774D63" w:rsidP="00DF5A75">
      <w:pPr>
        <w:tabs>
          <w:tab w:val="center" w:pos="0"/>
        </w:tabs>
        <w:jc w:val="both"/>
        <w:rPr>
          <w:sz w:val="26"/>
          <w:szCs w:val="26"/>
        </w:rPr>
      </w:pPr>
      <w:r w:rsidRPr="00774D63">
        <w:rPr>
          <w:sz w:val="26"/>
          <w:szCs w:val="26"/>
        </w:rPr>
        <w:tab/>
        <w:t>16. При недостаточности лимитов бюджетных обязательств, доведенных Учреждению для исполнения его денежных обязательств, по таким обязательствам отвечает Учредитель, осуществляющий бюджетные полномочия главного распорядителя бюджетных средств.</w:t>
      </w:r>
    </w:p>
    <w:p w:rsidR="00774D63" w:rsidRPr="00774D63" w:rsidRDefault="00774D63" w:rsidP="00DF5A75">
      <w:pPr>
        <w:tabs>
          <w:tab w:val="center" w:pos="0"/>
        </w:tabs>
        <w:jc w:val="both"/>
        <w:rPr>
          <w:sz w:val="26"/>
          <w:szCs w:val="26"/>
        </w:rPr>
      </w:pPr>
      <w:r w:rsidRPr="00774D63">
        <w:rPr>
          <w:sz w:val="26"/>
          <w:szCs w:val="26"/>
        </w:rPr>
        <w:tab/>
        <w:t xml:space="preserve">17. Учреждение не имеет права предоставлять и получать кредиты (займы) у кредитных организаций, других юридических и физических лиц. </w:t>
      </w:r>
    </w:p>
    <w:p w:rsidR="00774D63" w:rsidRPr="00774D63" w:rsidRDefault="00774D63" w:rsidP="00DF5A75">
      <w:pPr>
        <w:tabs>
          <w:tab w:val="center" w:pos="0"/>
        </w:tabs>
        <w:jc w:val="both"/>
        <w:rPr>
          <w:sz w:val="26"/>
          <w:szCs w:val="26"/>
        </w:rPr>
      </w:pPr>
      <w:r w:rsidRPr="00774D63">
        <w:rPr>
          <w:sz w:val="26"/>
          <w:szCs w:val="26"/>
        </w:rPr>
        <w:tab/>
        <w:t>18. Финансовое обеспечение расходов и проведение кассовых выплат хозяйственной деятельности Учреждения осуществляется в соответствии с бюджетной сметой на текущий, очередной финансовый год и плановые периоды.</w:t>
      </w:r>
    </w:p>
    <w:p w:rsidR="00774D63" w:rsidRPr="00774D63" w:rsidRDefault="00774D63" w:rsidP="00DF5A75">
      <w:pPr>
        <w:tabs>
          <w:tab w:val="center" w:pos="0"/>
        </w:tabs>
        <w:jc w:val="both"/>
        <w:rPr>
          <w:sz w:val="26"/>
          <w:szCs w:val="26"/>
        </w:rPr>
      </w:pPr>
      <w:r w:rsidRPr="00774D63">
        <w:rPr>
          <w:sz w:val="26"/>
          <w:szCs w:val="26"/>
        </w:rPr>
        <w:tab/>
        <w:t>19. Отражение операций при ведении бюджетного учета Учреждением осуществляется в соответствии с Планом счетов бюджетного учета по видам деятельности.</w:t>
      </w:r>
    </w:p>
    <w:p w:rsidR="00774D63" w:rsidRPr="00774D63" w:rsidRDefault="00774D63" w:rsidP="00DF5A75">
      <w:pPr>
        <w:tabs>
          <w:tab w:val="center" w:pos="0"/>
        </w:tabs>
        <w:jc w:val="both"/>
        <w:rPr>
          <w:sz w:val="26"/>
          <w:szCs w:val="26"/>
        </w:rPr>
      </w:pPr>
      <w:r w:rsidRPr="00774D63">
        <w:rPr>
          <w:sz w:val="26"/>
          <w:szCs w:val="26"/>
        </w:rPr>
        <w:tab/>
        <w:t>20. Оплата труда работников, размер заработной платы и дополнительных выплат стимулирующего характера определяются в соответствии с действующим законодательством РФ.</w:t>
      </w:r>
    </w:p>
    <w:p w:rsidR="00774D63" w:rsidRPr="00774D63" w:rsidRDefault="00774D63" w:rsidP="00DF5A75">
      <w:pPr>
        <w:tabs>
          <w:tab w:val="center" w:pos="0"/>
        </w:tabs>
        <w:jc w:val="both"/>
        <w:rPr>
          <w:sz w:val="26"/>
          <w:szCs w:val="26"/>
        </w:rPr>
      </w:pPr>
      <w:r w:rsidRPr="00774D63">
        <w:rPr>
          <w:sz w:val="26"/>
          <w:szCs w:val="26"/>
        </w:rPr>
        <w:tab/>
        <w:t>21. Учреждению запрещено совершение сделок, возможным последствием которых является отчуждение или обременение имущества, закрепленного за ним имущества, или имущества, приобретенного за счет средств, выделенных этому учреждению из бюджета Невельского муниципального округа Сахалинской области.</w:t>
      </w:r>
    </w:p>
    <w:p w:rsidR="00774D63" w:rsidRPr="00774D63" w:rsidRDefault="00774D63" w:rsidP="00DF5A75">
      <w:pPr>
        <w:tabs>
          <w:tab w:val="center" w:pos="0"/>
        </w:tabs>
        <w:jc w:val="both"/>
        <w:rPr>
          <w:sz w:val="26"/>
          <w:szCs w:val="26"/>
        </w:rPr>
      </w:pPr>
      <w:r w:rsidRPr="00774D63">
        <w:rPr>
          <w:sz w:val="26"/>
          <w:szCs w:val="26"/>
        </w:rPr>
        <w:tab/>
        <w:t>22. Доходы, получаемые Учреждением от основного вида деятельности, от сдачи в аренду имущества, находящегося в муниципальной собственности и переданного в оперативное управление Учреждению, и (или) полученных Учреждением средств от оказания платных услуг, безвозмездных поступлений от физических и юридических лиц, в том числе добровольных пожертвований, средства от иной приносящей доходы деятельности поступают в бюджет Невельского муниципального округа.</w:t>
      </w:r>
    </w:p>
    <w:p w:rsidR="00774D63" w:rsidRPr="00774D63" w:rsidRDefault="00774D63" w:rsidP="00774D63">
      <w:pPr>
        <w:spacing w:after="120"/>
        <w:ind w:firstLine="567"/>
        <w:jc w:val="center"/>
        <w:rPr>
          <w:b/>
          <w:color w:val="000000"/>
          <w:spacing w:val="10"/>
          <w:sz w:val="26"/>
          <w:szCs w:val="26"/>
        </w:rPr>
      </w:pPr>
    </w:p>
    <w:p w:rsidR="00774D63" w:rsidRPr="00774D63" w:rsidRDefault="00774D63" w:rsidP="00774D63">
      <w:pPr>
        <w:widowControl w:val="0"/>
        <w:autoSpaceDE w:val="0"/>
        <w:autoSpaceDN w:val="0"/>
        <w:adjustRightInd w:val="0"/>
        <w:jc w:val="center"/>
        <w:outlineLvl w:val="1"/>
        <w:rPr>
          <w:b/>
          <w:sz w:val="26"/>
          <w:szCs w:val="26"/>
        </w:rPr>
      </w:pPr>
      <w:r w:rsidRPr="00774D63">
        <w:rPr>
          <w:b/>
          <w:color w:val="000000"/>
          <w:spacing w:val="10"/>
          <w:sz w:val="26"/>
          <w:szCs w:val="26"/>
        </w:rPr>
        <w:t xml:space="preserve">7. </w:t>
      </w:r>
      <w:r w:rsidRPr="00774D63">
        <w:rPr>
          <w:b/>
          <w:sz w:val="26"/>
          <w:szCs w:val="26"/>
        </w:rPr>
        <w:t xml:space="preserve">КОНТРОЛЬ ЗА ДЕЯТЕЛЬНОСТЬЮ УЧРЕЖДЕНИЯ </w:t>
      </w:r>
    </w:p>
    <w:p w:rsidR="00774D63" w:rsidRPr="00774D63" w:rsidRDefault="00774D63" w:rsidP="00774D63">
      <w:pPr>
        <w:widowControl w:val="0"/>
        <w:autoSpaceDE w:val="0"/>
        <w:autoSpaceDN w:val="0"/>
        <w:adjustRightInd w:val="0"/>
        <w:jc w:val="center"/>
        <w:rPr>
          <w:sz w:val="26"/>
          <w:szCs w:val="26"/>
        </w:rPr>
      </w:pPr>
    </w:p>
    <w:p w:rsidR="00774D63" w:rsidRPr="00774D63" w:rsidRDefault="00774D63" w:rsidP="00774D63">
      <w:pPr>
        <w:widowControl w:val="0"/>
        <w:autoSpaceDE w:val="0"/>
        <w:autoSpaceDN w:val="0"/>
        <w:adjustRightInd w:val="0"/>
        <w:ind w:firstLine="709"/>
        <w:jc w:val="both"/>
        <w:rPr>
          <w:sz w:val="26"/>
          <w:szCs w:val="26"/>
        </w:rPr>
      </w:pPr>
      <w:r w:rsidRPr="00774D63">
        <w:rPr>
          <w:sz w:val="26"/>
          <w:szCs w:val="26"/>
        </w:rPr>
        <w:t xml:space="preserve">1. Учреждение предоставляет информацию о своей деятельности органам государственной статистики и налоговым органам, </w:t>
      </w:r>
      <w:proofErr w:type="gramStart"/>
      <w:r w:rsidRPr="00774D63">
        <w:rPr>
          <w:sz w:val="26"/>
          <w:szCs w:val="26"/>
        </w:rPr>
        <w:t>Учредителю  и</w:t>
      </w:r>
      <w:proofErr w:type="gramEnd"/>
      <w:r w:rsidRPr="00774D63">
        <w:rPr>
          <w:sz w:val="26"/>
          <w:szCs w:val="26"/>
        </w:rPr>
        <w:t xml:space="preserve"> иным лицам в соответствии с законодательством Российской Федерации и настоящим Уставом.</w:t>
      </w:r>
    </w:p>
    <w:p w:rsidR="00774D63" w:rsidRPr="00774D63" w:rsidRDefault="00774D63" w:rsidP="00774D63">
      <w:pPr>
        <w:widowControl w:val="0"/>
        <w:autoSpaceDE w:val="0"/>
        <w:autoSpaceDN w:val="0"/>
        <w:adjustRightInd w:val="0"/>
        <w:ind w:firstLine="709"/>
        <w:jc w:val="both"/>
        <w:rPr>
          <w:sz w:val="26"/>
          <w:szCs w:val="26"/>
        </w:rPr>
      </w:pPr>
      <w:r w:rsidRPr="00774D63">
        <w:rPr>
          <w:sz w:val="26"/>
          <w:szCs w:val="26"/>
        </w:rPr>
        <w:t>2. Сведения о размерах и составе имущества Учреждения, о его расходах, численности и составе работников, об оплате их труда, об использовании безвозмездного труда граждан в деятельности Учреждения не могут быть предметом коммерческой тайны.</w:t>
      </w:r>
    </w:p>
    <w:p w:rsidR="00774D63" w:rsidRPr="00774D63" w:rsidRDefault="00774D63" w:rsidP="00774D63">
      <w:pPr>
        <w:widowControl w:val="0"/>
        <w:autoSpaceDE w:val="0"/>
        <w:autoSpaceDN w:val="0"/>
        <w:adjustRightInd w:val="0"/>
        <w:ind w:firstLine="709"/>
        <w:jc w:val="both"/>
        <w:rPr>
          <w:sz w:val="26"/>
          <w:szCs w:val="26"/>
        </w:rPr>
      </w:pPr>
      <w:r w:rsidRPr="00774D63">
        <w:rPr>
          <w:sz w:val="26"/>
          <w:szCs w:val="26"/>
        </w:rPr>
        <w:t>3. Учреждение обязано ежегодно размещать в информационно-телекоммуникационной сети «Интернет» отчет о своей деятельности.</w:t>
      </w:r>
    </w:p>
    <w:p w:rsidR="00774D63" w:rsidRPr="00774D63" w:rsidRDefault="00774D63" w:rsidP="00774D63">
      <w:pPr>
        <w:widowControl w:val="0"/>
        <w:autoSpaceDE w:val="0"/>
        <w:autoSpaceDN w:val="0"/>
        <w:adjustRightInd w:val="0"/>
        <w:ind w:firstLine="709"/>
        <w:jc w:val="both"/>
        <w:rPr>
          <w:sz w:val="26"/>
          <w:szCs w:val="26"/>
        </w:rPr>
      </w:pPr>
      <w:r w:rsidRPr="00774D63">
        <w:rPr>
          <w:sz w:val="26"/>
          <w:szCs w:val="26"/>
        </w:rPr>
        <w:t xml:space="preserve">4. </w:t>
      </w:r>
      <w:bookmarkStart w:id="2" w:name="Par369"/>
      <w:bookmarkEnd w:id="2"/>
      <w:r w:rsidRPr="00774D63">
        <w:rPr>
          <w:sz w:val="26"/>
          <w:szCs w:val="26"/>
        </w:rPr>
        <w:t xml:space="preserve"> Учреждение обеспечивает открытость и доступность следующих документов:</w:t>
      </w:r>
    </w:p>
    <w:p w:rsidR="00774D63" w:rsidRPr="00774D63" w:rsidRDefault="00774D63" w:rsidP="00774D63">
      <w:pPr>
        <w:widowControl w:val="0"/>
        <w:autoSpaceDE w:val="0"/>
        <w:autoSpaceDN w:val="0"/>
        <w:adjustRightInd w:val="0"/>
        <w:ind w:firstLine="709"/>
        <w:jc w:val="both"/>
        <w:rPr>
          <w:sz w:val="26"/>
          <w:szCs w:val="26"/>
        </w:rPr>
      </w:pPr>
      <w:r w:rsidRPr="00774D63">
        <w:rPr>
          <w:sz w:val="26"/>
          <w:szCs w:val="26"/>
        </w:rPr>
        <w:t>- учредительные документы Учреждения, в том числе внесенные в них изменения;</w:t>
      </w:r>
    </w:p>
    <w:p w:rsidR="00774D63" w:rsidRPr="00774D63" w:rsidRDefault="00774D63" w:rsidP="00774D63">
      <w:pPr>
        <w:widowControl w:val="0"/>
        <w:autoSpaceDE w:val="0"/>
        <w:autoSpaceDN w:val="0"/>
        <w:adjustRightInd w:val="0"/>
        <w:ind w:firstLine="709"/>
        <w:jc w:val="both"/>
        <w:rPr>
          <w:sz w:val="26"/>
          <w:szCs w:val="26"/>
        </w:rPr>
      </w:pPr>
      <w:r w:rsidRPr="00774D63">
        <w:rPr>
          <w:sz w:val="26"/>
          <w:szCs w:val="26"/>
        </w:rPr>
        <w:t>- свидетельство о государственной регистрации Учреждения;</w:t>
      </w:r>
    </w:p>
    <w:p w:rsidR="00774D63" w:rsidRPr="00774D63" w:rsidRDefault="00774D63" w:rsidP="00774D63">
      <w:pPr>
        <w:widowControl w:val="0"/>
        <w:autoSpaceDE w:val="0"/>
        <w:autoSpaceDN w:val="0"/>
        <w:adjustRightInd w:val="0"/>
        <w:ind w:firstLine="709"/>
        <w:jc w:val="both"/>
        <w:rPr>
          <w:sz w:val="26"/>
          <w:szCs w:val="26"/>
        </w:rPr>
      </w:pPr>
      <w:r w:rsidRPr="00774D63">
        <w:rPr>
          <w:sz w:val="26"/>
          <w:szCs w:val="26"/>
        </w:rPr>
        <w:t>- решение Учредителя о создании Учреждения;</w:t>
      </w:r>
    </w:p>
    <w:p w:rsidR="00774D63" w:rsidRPr="00774D63" w:rsidRDefault="00774D63" w:rsidP="00774D63">
      <w:pPr>
        <w:widowControl w:val="0"/>
        <w:autoSpaceDE w:val="0"/>
        <w:autoSpaceDN w:val="0"/>
        <w:adjustRightInd w:val="0"/>
        <w:ind w:firstLine="709"/>
        <w:jc w:val="both"/>
        <w:rPr>
          <w:sz w:val="26"/>
          <w:szCs w:val="26"/>
        </w:rPr>
      </w:pPr>
      <w:r w:rsidRPr="00774D63">
        <w:rPr>
          <w:sz w:val="26"/>
          <w:szCs w:val="26"/>
        </w:rPr>
        <w:t xml:space="preserve">- решение Учредителя о назначении </w:t>
      </w:r>
      <w:proofErr w:type="gramStart"/>
      <w:r w:rsidRPr="00774D63">
        <w:rPr>
          <w:sz w:val="26"/>
          <w:szCs w:val="26"/>
        </w:rPr>
        <w:t>руководителя  Учреждения</w:t>
      </w:r>
      <w:proofErr w:type="gramEnd"/>
      <w:r w:rsidRPr="00774D63">
        <w:rPr>
          <w:sz w:val="26"/>
          <w:szCs w:val="26"/>
        </w:rPr>
        <w:t>;</w:t>
      </w:r>
    </w:p>
    <w:p w:rsidR="00774D63" w:rsidRPr="00774D63" w:rsidRDefault="00774D63" w:rsidP="00774D63">
      <w:pPr>
        <w:widowControl w:val="0"/>
        <w:autoSpaceDE w:val="0"/>
        <w:autoSpaceDN w:val="0"/>
        <w:adjustRightInd w:val="0"/>
        <w:ind w:firstLine="709"/>
        <w:jc w:val="both"/>
        <w:rPr>
          <w:sz w:val="26"/>
          <w:szCs w:val="26"/>
        </w:rPr>
      </w:pPr>
      <w:r w:rsidRPr="00774D63">
        <w:rPr>
          <w:sz w:val="26"/>
          <w:szCs w:val="26"/>
        </w:rPr>
        <w:t xml:space="preserve">- годовая бухгалтерская </w:t>
      </w:r>
      <w:proofErr w:type="gramStart"/>
      <w:r w:rsidRPr="00774D63">
        <w:rPr>
          <w:sz w:val="26"/>
          <w:szCs w:val="26"/>
        </w:rPr>
        <w:t>отчетность  Учреждения</w:t>
      </w:r>
      <w:proofErr w:type="gramEnd"/>
      <w:r w:rsidRPr="00774D63">
        <w:rPr>
          <w:sz w:val="26"/>
          <w:szCs w:val="26"/>
        </w:rPr>
        <w:t>;</w:t>
      </w:r>
    </w:p>
    <w:p w:rsidR="00774D63" w:rsidRPr="00774D63" w:rsidRDefault="00774D63" w:rsidP="00DF5A75">
      <w:pPr>
        <w:widowControl w:val="0"/>
        <w:autoSpaceDE w:val="0"/>
        <w:autoSpaceDN w:val="0"/>
        <w:adjustRightInd w:val="0"/>
        <w:ind w:firstLine="709"/>
        <w:jc w:val="both"/>
        <w:rPr>
          <w:sz w:val="26"/>
          <w:szCs w:val="26"/>
        </w:rPr>
      </w:pPr>
      <w:r w:rsidRPr="00774D63">
        <w:rPr>
          <w:sz w:val="26"/>
          <w:szCs w:val="26"/>
        </w:rPr>
        <w:lastRenderedPageBreak/>
        <w:t>- сведения о проведенных в отношении Учреждения контрольных мероприятиях и их результатах.</w:t>
      </w:r>
    </w:p>
    <w:p w:rsidR="00774D63" w:rsidRPr="00774D63" w:rsidRDefault="00774D63" w:rsidP="00DF5A75">
      <w:pPr>
        <w:widowControl w:val="0"/>
        <w:tabs>
          <w:tab w:val="center" w:pos="0"/>
        </w:tabs>
        <w:autoSpaceDE w:val="0"/>
        <w:autoSpaceDN w:val="0"/>
        <w:adjustRightInd w:val="0"/>
        <w:ind w:firstLine="567"/>
        <w:jc w:val="both"/>
        <w:rPr>
          <w:b/>
          <w:sz w:val="26"/>
          <w:szCs w:val="26"/>
        </w:rPr>
      </w:pPr>
      <w:r w:rsidRPr="00774D63">
        <w:rPr>
          <w:sz w:val="26"/>
          <w:szCs w:val="26"/>
        </w:rPr>
        <w:t>- отчет о результатах своей деятельности и об использовании закрепленного за ними муниципального имущества, составляемый и утверждаемый в порядке, определенном Учредителем,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r w:rsidRPr="00774D63">
        <w:rPr>
          <w:b/>
          <w:sz w:val="26"/>
          <w:szCs w:val="26"/>
        </w:rPr>
        <w:t>.</w:t>
      </w:r>
    </w:p>
    <w:p w:rsidR="00774D63" w:rsidRPr="00774D63" w:rsidRDefault="00774D63" w:rsidP="00DF5A75">
      <w:pPr>
        <w:widowControl w:val="0"/>
        <w:tabs>
          <w:tab w:val="center" w:pos="709"/>
        </w:tabs>
        <w:autoSpaceDE w:val="0"/>
        <w:autoSpaceDN w:val="0"/>
        <w:adjustRightInd w:val="0"/>
        <w:ind w:firstLine="709"/>
        <w:jc w:val="both"/>
        <w:rPr>
          <w:sz w:val="26"/>
          <w:szCs w:val="26"/>
        </w:rPr>
      </w:pPr>
      <w:r w:rsidRPr="00774D63">
        <w:rPr>
          <w:sz w:val="26"/>
          <w:szCs w:val="26"/>
        </w:rPr>
        <w:t>5. Сведения, определенные пунктом.4 настоящего Устава, размещаются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на официальном сайте в информационно-телекоммуникационной сети "Интернет" на основании информации, предоставляемой Учреждением.</w:t>
      </w:r>
    </w:p>
    <w:p w:rsidR="00774D63" w:rsidRPr="00774D63" w:rsidRDefault="00774D63" w:rsidP="00DF5A75">
      <w:pPr>
        <w:widowControl w:val="0"/>
        <w:tabs>
          <w:tab w:val="center" w:pos="709"/>
        </w:tabs>
        <w:autoSpaceDE w:val="0"/>
        <w:autoSpaceDN w:val="0"/>
        <w:adjustRightInd w:val="0"/>
        <w:ind w:firstLine="709"/>
        <w:jc w:val="both"/>
        <w:rPr>
          <w:sz w:val="26"/>
          <w:szCs w:val="26"/>
        </w:rPr>
      </w:pPr>
      <w:r w:rsidRPr="00774D63">
        <w:rPr>
          <w:sz w:val="26"/>
          <w:szCs w:val="26"/>
        </w:rPr>
        <w:t xml:space="preserve"> 6. Предоставление информации Учреждением, ее размещение на официальном сайте в информационно-телекоммуникационной сети "Интернет" и ведение указанного сайта осуществляются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774D63" w:rsidRPr="00774D63" w:rsidRDefault="00774D63" w:rsidP="00774D63">
      <w:pPr>
        <w:keepNext/>
        <w:autoSpaceDE w:val="0"/>
        <w:autoSpaceDN w:val="0"/>
        <w:adjustRightInd w:val="0"/>
        <w:spacing w:before="240" w:after="240"/>
        <w:jc w:val="center"/>
        <w:outlineLvl w:val="0"/>
        <w:rPr>
          <w:b/>
          <w:bCs/>
          <w:kern w:val="32"/>
          <w:sz w:val="26"/>
          <w:szCs w:val="26"/>
        </w:rPr>
      </w:pPr>
      <w:r w:rsidRPr="00774D63">
        <w:rPr>
          <w:b/>
          <w:bCs/>
          <w:kern w:val="32"/>
          <w:sz w:val="26"/>
          <w:szCs w:val="26"/>
        </w:rPr>
        <w:t xml:space="preserve">8. РЕОРГАНИЗАЦИЯ И ЛИКВИДАЦИЯ УЧРЕЖДЕНИЯ </w:t>
      </w:r>
    </w:p>
    <w:p w:rsidR="00774D63" w:rsidRPr="00774D63" w:rsidRDefault="00774D63" w:rsidP="00774D63">
      <w:pPr>
        <w:suppressAutoHyphens/>
        <w:spacing w:before="100" w:beforeAutospacing="1" w:after="100" w:afterAutospacing="1"/>
        <w:ind w:firstLine="709"/>
        <w:contextualSpacing/>
        <w:jc w:val="both"/>
        <w:rPr>
          <w:color w:val="000000"/>
          <w:sz w:val="26"/>
          <w:szCs w:val="26"/>
        </w:rPr>
      </w:pPr>
      <w:r w:rsidRPr="00774D63">
        <w:rPr>
          <w:color w:val="000000"/>
          <w:sz w:val="26"/>
          <w:szCs w:val="26"/>
        </w:rPr>
        <w:t>1. Реорганизация, изменение типа Учреждения может быть осуществлена в порядке, определенном с Гражданским кодексом РФ, ФЗ № 7-ФЗ от 12.01.1996 года «О некоммерческих организациях» и в соответствии постановлением администрации Невельского муниципального округа.</w:t>
      </w:r>
    </w:p>
    <w:p w:rsidR="00774D63" w:rsidRPr="00774D63" w:rsidRDefault="00774D63" w:rsidP="00774D63">
      <w:pPr>
        <w:suppressAutoHyphens/>
        <w:spacing w:before="100" w:beforeAutospacing="1" w:after="100" w:afterAutospacing="1"/>
        <w:ind w:firstLine="709"/>
        <w:contextualSpacing/>
        <w:jc w:val="both"/>
        <w:rPr>
          <w:color w:val="000000"/>
          <w:sz w:val="26"/>
          <w:szCs w:val="26"/>
        </w:rPr>
      </w:pPr>
      <w:r w:rsidRPr="00774D63">
        <w:rPr>
          <w:color w:val="000000"/>
          <w:sz w:val="26"/>
          <w:szCs w:val="26"/>
        </w:rPr>
        <w:t>2. Реорганизация Учреждения влечет за собой переход прав и обязанностей Учреждения его правопреемнику в порядке, предусмотренном законодательством Российской Федерации.</w:t>
      </w:r>
    </w:p>
    <w:p w:rsidR="00774D63" w:rsidRPr="00774D63" w:rsidRDefault="00774D63" w:rsidP="00774D63">
      <w:pPr>
        <w:suppressAutoHyphens/>
        <w:spacing w:before="100" w:beforeAutospacing="1" w:after="100" w:afterAutospacing="1"/>
        <w:ind w:firstLine="709"/>
        <w:contextualSpacing/>
        <w:jc w:val="both"/>
        <w:rPr>
          <w:color w:val="000000"/>
          <w:sz w:val="26"/>
          <w:szCs w:val="26"/>
        </w:rPr>
      </w:pPr>
      <w:r w:rsidRPr="00774D63">
        <w:rPr>
          <w:color w:val="000000"/>
          <w:sz w:val="26"/>
          <w:szCs w:val="26"/>
        </w:rPr>
        <w:t>3. При реорганизации Учреждения все документы (по финансово-хозяйственной деятельности, по личному составу и другие) передаются правопреемнику в установленном порядке.</w:t>
      </w:r>
    </w:p>
    <w:p w:rsidR="00774D63" w:rsidRPr="00774D63" w:rsidRDefault="00774D63" w:rsidP="00774D63">
      <w:pPr>
        <w:suppressAutoHyphens/>
        <w:spacing w:before="100" w:beforeAutospacing="1" w:after="100" w:afterAutospacing="1"/>
        <w:ind w:firstLine="709"/>
        <w:contextualSpacing/>
        <w:jc w:val="both"/>
        <w:rPr>
          <w:sz w:val="26"/>
          <w:szCs w:val="26"/>
        </w:rPr>
      </w:pPr>
      <w:r w:rsidRPr="00774D63">
        <w:rPr>
          <w:color w:val="000000"/>
          <w:sz w:val="26"/>
          <w:szCs w:val="26"/>
        </w:rPr>
        <w:t xml:space="preserve">4. </w:t>
      </w:r>
      <w:r w:rsidRPr="00774D63">
        <w:rPr>
          <w:sz w:val="26"/>
          <w:szCs w:val="26"/>
        </w:rPr>
        <w:t>Учреждение считается реорганизованным, за исключением случаев реорганизации в форме присоединения, с момента государственной регистрации вновь возникших юридических лиц. При реорганизации Учреждения в форме присоединения к нему другого юридического лица Учреждение считается реорганизованным с момента внесения в Единый государственный реестр юридических лиц записи о прекращении деятельности присоединенного юридического лица.</w:t>
      </w:r>
    </w:p>
    <w:p w:rsidR="00774D63" w:rsidRPr="00774D63" w:rsidRDefault="00774D63" w:rsidP="00774D63">
      <w:pPr>
        <w:suppressAutoHyphens/>
        <w:spacing w:before="100" w:beforeAutospacing="1" w:after="100" w:afterAutospacing="1"/>
        <w:ind w:firstLine="709"/>
        <w:contextualSpacing/>
        <w:jc w:val="both"/>
        <w:rPr>
          <w:color w:val="000000"/>
          <w:sz w:val="26"/>
          <w:szCs w:val="26"/>
        </w:rPr>
      </w:pPr>
      <w:r w:rsidRPr="00774D63">
        <w:rPr>
          <w:sz w:val="26"/>
          <w:szCs w:val="26"/>
        </w:rPr>
        <w:t xml:space="preserve">5. </w:t>
      </w:r>
      <w:r w:rsidRPr="00774D63">
        <w:rPr>
          <w:color w:val="000000"/>
          <w:sz w:val="26"/>
          <w:szCs w:val="26"/>
        </w:rPr>
        <w:t xml:space="preserve">Учреждение может быть ликвидировано или по решению Учредителя </w:t>
      </w:r>
      <w:proofErr w:type="gramStart"/>
      <w:r w:rsidRPr="00774D63">
        <w:rPr>
          <w:color w:val="000000"/>
          <w:sz w:val="26"/>
          <w:szCs w:val="26"/>
        </w:rPr>
        <w:t>или  суда</w:t>
      </w:r>
      <w:proofErr w:type="gramEnd"/>
      <w:r w:rsidRPr="00774D63">
        <w:rPr>
          <w:color w:val="000000"/>
          <w:sz w:val="26"/>
          <w:szCs w:val="26"/>
        </w:rPr>
        <w:t xml:space="preserve"> в порядке, установленном законодательством Российской Федерации.</w:t>
      </w:r>
    </w:p>
    <w:p w:rsidR="00774D63" w:rsidRPr="00774D63" w:rsidRDefault="00774D63" w:rsidP="00774D63">
      <w:pPr>
        <w:suppressAutoHyphens/>
        <w:spacing w:before="100" w:beforeAutospacing="1" w:after="100" w:afterAutospacing="1"/>
        <w:ind w:firstLine="709"/>
        <w:contextualSpacing/>
        <w:jc w:val="both"/>
        <w:rPr>
          <w:color w:val="000000"/>
          <w:sz w:val="26"/>
          <w:szCs w:val="26"/>
        </w:rPr>
      </w:pPr>
      <w:r w:rsidRPr="00774D63">
        <w:rPr>
          <w:color w:val="000000"/>
          <w:sz w:val="26"/>
          <w:szCs w:val="26"/>
        </w:rPr>
        <w:t xml:space="preserve">6.  С момента назначения ликвидационной комиссии к ней переходят полномочия по управлению Учреждением. </w:t>
      </w:r>
    </w:p>
    <w:p w:rsidR="00774D63" w:rsidRPr="00774D63" w:rsidRDefault="00774D63" w:rsidP="00774D63">
      <w:pPr>
        <w:suppressAutoHyphens/>
        <w:spacing w:before="100" w:beforeAutospacing="1" w:after="100" w:afterAutospacing="1"/>
        <w:ind w:firstLine="709"/>
        <w:contextualSpacing/>
        <w:jc w:val="both"/>
        <w:rPr>
          <w:color w:val="000000"/>
          <w:sz w:val="26"/>
          <w:szCs w:val="26"/>
        </w:rPr>
      </w:pPr>
      <w:r w:rsidRPr="00774D63">
        <w:rPr>
          <w:color w:val="000000"/>
          <w:sz w:val="26"/>
          <w:szCs w:val="26"/>
        </w:rPr>
        <w:t>7. При ликвидации или реорганизации Учреждения его работникам гарантируется соблюдение их прав и интересов в соответствии с законодательством Российской Федерации.</w:t>
      </w:r>
    </w:p>
    <w:p w:rsidR="00774D63" w:rsidRPr="00774D63" w:rsidRDefault="00774D63" w:rsidP="00774D63">
      <w:pPr>
        <w:suppressAutoHyphens/>
        <w:spacing w:before="100" w:beforeAutospacing="1" w:after="100" w:afterAutospacing="1"/>
        <w:ind w:firstLine="709"/>
        <w:contextualSpacing/>
        <w:jc w:val="both"/>
        <w:rPr>
          <w:sz w:val="26"/>
          <w:szCs w:val="26"/>
        </w:rPr>
      </w:pPr>
      <w:r w:rsidRPr="00774D63">
        <w:rPr>
          <w:color w:val="000000"/>
          <w:sz w:val="26"/>
          <w:szCs w:val="26"/>
        </w:rPr>
        <w:t xml:space="preserve">8. </w:t>
      </w:r>
      <w:r w:rsidRPr="00774D63">
        <w:rPr>
          <w:sz w:val="26"/>
          <w:szCs w:val="26"/>
        </w:rPr>
        <w:t>Требования кредиторов ликвидируемого Учреждения удовлетворяются за счет имущества, на которое в соответствии с законодательством Российской Федерации может быть обращено взыскание.</w:t>
      </w:r>
    </w:p>
    <w:p w:rsidR="00774D63" w:rsidRPr="00774D63" w:rsidRDefault="00774D63" w:rsidP="00774D63">
      <w:pPr>
        <w:suppressAutoHyphens/>
        <w:spacing w:before="100" w:beforeAutospacing="1" w:after="100" w:afterAutospacing="1"/>
        <w:ind w:firstLine="709"/>
        <w:contextualSpacing/>
        <w:jc w:val="both"/>
        <w:rPr>
          <w:color w:val="000000"/>
          <w:sz w:val="26"/>
          <w:szCs w:val="26"/>
        </w:rPr>
      </w:pPr>
      <w:r w:rsidRPr="00774D63">
        <w:rPr>
          <w:sz w:val="26"/>
          <w:szCs w:val="26"/>
        </w:rPr>
        <w:t xml:space="preserve">9. Имущество Учреждения, оставшееся после удовлетворения требований кредиторов, а также имущество, на которое в соответствии с законодательством </w:t>
      </w:r>
      <w:r w:rsidRPr="00774D63">
        <w:rPr>
          <w:sz w:val="26"/>
          <w:szCs w:val="26"/>
        </w:rPr>
        <w:lastRenderedPageBreak/>
        <w:t>Российской Федерации не может быть обращено взыскание по обязательствам Учреждения, передается ликвидационной комиссией органу по управлению имуществом.</w:t>
      </w:r>
    </w:p>
    <w:p w:rsidR="00774D63" w:rsidRPr="00774D63" w:rsidRDefault="00774D63" w:rsidP="00774D63">
      <w:pPr>
        <w:suppressAutoHyphens/>
        <w:spacing w:before="100" w:beforeAutospacing="1" w:after="100" w:afterAutospacing="1"/>
        <w:ind w:firstLine="709"/>
        <w:contextualSpacing/>
        <w:jc w:val="both"/>
        <w:rPr>
          <w:color w:val="000000"/>
          <w:sz w:val="26"/>
          <w:szCs w:val="26"/>
        </w:rPr>
      </w:pPr>
      <w:r w:rsidRPr="00774D63">
        <w:rPr>
          <w:color w:val="000000"/>
          <w:sz w:val="26"/>
          <w:szCs w:val="26"/>
        </w:rPr>
        <w:t>10. При ликвидации Учреждения все документы (управленческие, финансово-хозяйственные, по личному составу и другие) передаются в установленном порядке правопреемнику. При отсутствии правопреемника документы постоянного срока хранения, по личному составу (приказы, личные дела и другие) передаются на хранение в архивный отдел Невельского муниципального округа. Передача и упорядочение документов осуществляются силами и за счет средств Учреждения в соответствии с требованиями архивных органов.</w:t>
      </w:r>
    </w:p>
    <w:p w:rsidR="00774D63" w:rsidRPr="00774D63" w:rsidRDefault="00774D63" w:rsidP="00774D63">
      <w:pPr>
        <w:suppressAutoHyphens/>
        <w:spacing w:before="100" w:beforeAutospacing="1" w:after="100" w:afterAutospacing="1"/>
        <w:ind w:firstLine="709"/>
        <w:contextualSpacing/>
        <w:jc w:val="both"/>
        <w:rPr>
          <w:color w:val="000000"/>
          <w:sz w:val="26"/>
          <w:szCs w:val="26"/>
        </w:rPr>
      </w:pPr>
      <w:r w:rsidRPr="00774D63">
        <w:rPr>
          <w:color w:val="000000"/>
          <w:sz w:val="26"/>
          <w:szCs w:val="26"/>
        </w:rPr>
        <w:t>11. Прием-сдача носителей сведений, составляющих государственную тайну, при реорганизации или ликвидации Учреждения производится в соответствии с действующим законодательством Российской Федерации.</w:t>
      </w:r>
    </w:p>
    <w:p w:rsidR="00774D63" w:rsidRPr="00774D63" w:rsidRDefault="00774D63" w:rsidP="00774D63">
      <w:pPr>
        <w:suppressAutoHyphens/>
        <w:spacing w:before="100" w:beforeAutospacing="1" w:after="100" w:afterAutospacing="1"/>
        <w:ind w:firstLine="709"/>
        <w:contextualSpacing/>
        <w:jc w:val="both"/>
        <w:rPr>
          <w:color w:val="000000"/>
          <w:sz w:val="26"/>
          <w:szCs w:val="26"/>
        </w:rPr>
      </w:pPr>
      <w:r w:rsidRPr="00774D63">
        <w:rPr>
          <w:color w:val="000000"/>
          <w:sz w:val="26"/>
          <w:szCs w:val="26"/>
        </w:rPr>
        <w:t>12. Ликвидация Учреждения считается завершенной, а Учреждение прекратившим свою деятельность с момента исключения сведений о нем из Единого государственного реестра юридических лиц.</w:t>
      </w:r>
    </w:p>
    <w:p w:rsidR="00774D63" w:rsidRPr="00774D63" w:rsidRDefault="00774D63" w:rsidP="00774D63">
      <w:pPr>
        <w:suppressAutoHyphens/>
        <w:spacing w:before="100" w:beforeAutospacing="1" w:after="100" w:afterAutospacing="1"/>
        <w:ind w:firstLine="709"/>
        <w:contextualSpacing/>
        <w:jc w:val="both"/>
        <w:rPr>
          <w:color w:val="000000"/>
          <w:sz w:val="26"/>
          <w:szCs w:val="26"/>
        </w:rPr>
      </w:pPr>
    </w:p>
    <w:p w:rsidR="00774D63" w:rsidRDefault="00774D63" w:rsidP="00774D63">
      <w:pPr>
        <w:suppressAutoHyphens/>
        <w:spacing w:before="100" w:beforeAutospacing="1" w:after="100" w:afterAutospacing="1"/>
        <w:ind w:firstLine="709"/>
        <w:contextualSpacing/>
        <w:jc w:val="center"/>
        <w:rPr>
          <w:b/>
          <w:color w:val="000000"/>
          <w:sz w:val="26"/>
          <w:szCs w:val="26"/>
          <w:lang w:bidi="ru-RU"/>
        </w:rPr>
      </w:pPr>
      <w:r w:rsidRPr="00774D63">
        <w:rPr>
          <w:b/>
          <w:color w:val="000000"/>
          <w:sz w:val="26"/>
          <w:szCs w:val="26"/>
          <w:lang w:bidi="ru-RU"/>
        </w:rPr>
        <w:t>9. ИЗМЕНЕНИЕ ТИПА УЧРЕЖДЕНИЯ</w:t>
      </w:r>
    </w:p>
    <w:p w:rsidR="00DF5A75" w:rsidRPr="00774D63" w:rsidRDefault="00DF5A75" w:rsidP="00774D63">
      <w:pPr>
        <w:suppressAutoHyphens/>
        <w:spacing w:before="100" w:beforeAutospacing="1" w:after="100" w:afterAutospacing="1"/>
        <w:ind w:firstLine="709"/>
        <w:contextualSpacing/>
        <w:jc w:val="center"/>
        <w:rPr>
          <w:b/>
          <w:color w:val="000000"/>
          <w:sz w:val="26"/>
          <w:szCs w:val="26"/>
          <w:lang w:bidi="ru-RU"/>
        </w:rPr>
      </w:pPr>
    </w:p>
    <w:p w:rsidR="00774D63" w:rsidRPr="00774D63" w:rsidRDefault="00774D63" w:rsidP="00774D63">
      <w:pPr>
        <w:suppressAutoHyphens/>
        <w:spacing w:before="100" w:beforeAutospacing="1" w:after="100" w:afterAutospacing="1"/>
        <w:ind w:firstLine="708"/>
        <w:contextualSpacing/>
        <w:jc w:val="both"/>
        <w:rPr>
          <w:color w:val="000000"/>
          <w:sz w:val="26"/>
          <w:szCs w:val="26"/>
          <w:lang w:bidi="ru-RU"/>
        </w:rPr>
      </w:pPr>
      <w:r w:rsidRPr="00774D63">
        <w:rPr>
          <w:color w:val="000000"/>
          <w:sz w:val="26"/>
          <w:szCs w:val="26"/>
          <w:lang w:bidi="ru-RU"/>
        </w:rPr>
        <w:t>9.1. Изменение типа Учреждения не является его реорганизацией. При изменении типа Учреждения в его учредительные документы вносятся соответствующие изменения.</w:t>
      </w:r>
    </w:p>
    <w:p w:rsidR="00774D63" w:rsidRPr="00774D63" w:rsidRDefault="00774D63" w:rsidP="00774D63">
      <w:pPr>
        <w:suppressAutoHyphens/>
        <w:spacing w:before="100" w:beforeAutospacing="1" w:after="100" w:afterAutospacing="1"/>
        <w:ind w:firstLine="708"/>
        <w:contextualSpacing/>
        <w:jc w:val="both"/>
        <w:rPr>
          <w:color w:val="000000"/>
          <w:sz w:val="26"/>
          <w:szCs w:val="26"/>
          <w:lang w:bidi="ru-RU"/>
        </w:rPr>
      </w:pPr>
      <w:r w:rsidRPr="00774D63">
        <w:rPr>
          <w:color w:val="000000"/>
          <w:sz w:val="26"/>
          <w:szCs w:val="26"/>
          <w:lang w:bidi="ru-RU"/>
        </w:rPr>
        <w:t xml:space="preserve">9.2. Изменение типа Учреждения в целях создания бюджетного учреждения осуществляется в порядке, устанавливаемом администрацией Невельского муниципального </w:t>
      </w:r>
      <w:r w:rsidR="00DF5A75" w:rsidRPr="00774D63">
        <w:rPr>
          <w:color w:val="000000"/>
          <w:sz w:val="26"/>
          <w:szCs w:val="26"/>
          <w:lang w:bidi="ru-RU"/>
        </w:rPr>
        <w:t>округа</w:t>
      </w:r>
      <w:r w:rsidRPr="00774D63">
        <w:rPr>
          <w:color w:val="000000"/>
          <w:sz w:val="26"/>
          <w:szCs w:val="26"/>
          <w:lang w:bidi="ru-RU"/>
        </w:rPr>
        <w:t>.</w:t>
      </w:r>
    </w:p>
    <w:p w:rsidR="00774D63" w:rsidRPr="00774D63" w:rsidRDefault="00774D63" w:rsidP="00774D63">
      <w:pPr>
        <w:suppressAutoHyphens/>
        <w:spacing w:before="100" w:beforeAutospacing="1" w:after="100" w:afterAutospacing="1"/>
        <w:ind w:firstLine="708"/>
        <w:contextualSpacing/>
        <w:jc w:val="both"/>
        <w:rPr>
          <w:color w:val="000000"/>
          <w:sz w:val="26"/>
          <w:szCs w:val="26"/>
          <w:lang w:bidi="ru-RU"/>
        </w:rPr>
      </w:pPr>
      <w:r w:rsidRPr="00774D63">
        <w:rPr>
          <w:color w:val="000000"/>
          <w:sz w:val="26"/>
          <w:szCs w:val="26"/>
          <w:lang w:bidi="ru-RU"/>
        </w:rPr>
        <w:t>9.3. Изменение типа Учреждения в целях создания автономного учреждения осуществляется в порядке, установленном Федеральным законом от 03.11.2006 № 174-ФЗ «Об автономных учреждениях».</w:t>
      </w:r>
    </w:p>
    <w:p w:rsidR="00774D63" w:rsidRPr="00774D63" w:rsidRDefault="00774D63" w:rsidP="00774D63">
      <w:pPr>
        <w:suppressAutoHyphens/>
        <w:spacing w:before="100" w:beforeAutospacing="1" w:after="100" w:afterAutospacing="1"/>
        <w:ind w:firstLine="709"/>
        <w:contextualSpacing/>
        <w:jc w:val="both"/>
        <w:rPr>
          <w:color w:val="000000"/>
          <w:sz w:val="26"/>
          <w:szCs w:val="26"/>
        </w:rPr>
      </w:pPr>
    </w:p>
    <w:p w:rsidR="00774D63" w:rsidRPr="00774D63" w:rsidRDefault="00774D63" w:rsidP="00774D63">
      <w:pPr>
        <w:widowControl w:val="0"/>
        <w:autoSpaceDE w:val="0"/>
        <w:autoSpaceDN w:val="0"/>
        <w:adjustRightInd w:val="0"/>
        <w:ind w:firstLine="709"/>
        <w:jc w:val="center"/>
        <w:rPr>
          <w:b/>
          <w:sz w:val="26"/>
          <w:szCs w:val="26"/>
        </w:rPr>
      </w:pPr>
      <w:bookmarkStart w:id="3" w:name="Par379"/>
      <w:bookmarkEnd w:id="3"/>
      <w:r w:rsidRPr="00774D63">
        <w:rPr>
          <w:b/>
          <w:sz w:val="26"/>
          <w:szCs w:val="26"/>
        </w:rPr>
        <w:t>10. ПОРЯДОК ВНЕСЕНИЯ ИЗМЕНЕНИЙ В УСТАВ УЧРЕЖДЕНИЯ</w:t>
      </w:r>
    </w:p>
    <w:p w:rsidR="00774D63" w:rsidRPr="00774D63" w:rsidRDefault="00774D63" w:rsidP="00774D63">
      <w:pPr>
        <w:widowControl w:val="0"/>
        <w:autoSpaceDE w:val="0"/>
        <w:autoSpaceDN w:val="0"/>
        <w:adjustRightInd w:val="0"/>
        <w:ind w:firstLine="709"/>
        <w:jc w:val="center"/>
        <w:rPr>
          <w:b/>
          <w:sz w:val="26"/>
          <w:szCs w:val="26"/>
        </w:rPr>
      </w:pPr>
    </w:p>
    <w:p w:rsidR="00774D63" w:rsidRPr="00774D63" w:rsidRDefault="00774D63" w:rsidP="00774D63">
      <w:pPr>
        <w:suppressAutoHyphens/>
        <w:spacing w:before="100" w:beforeAutospacing="1" w:after="100" w:afterAutospacing="1"/>
        <w:ind w:firstLine="709"/>
        <w:contextualSpacing/>
        <w:jc w:val="both"/>
        <w:rPr>
          <w:color w:val="000000"/>
          <w:sz w:val="26"/>
          <w:szCs w:val="26"/>
        </w:rPr>
      </w:pPr>
      <w:r w:rsidRPr="00774D63">
        <w:rPr>
          <w:color w:val="000000"/>
          <w:sz w:val="26"/>
          <w:szCs w:val="26"/>
        </w:rPr>
        <w:t>Изменения и дополнения в настоящий Устав утверждаются Учредителем и подлежат регистрации в порядке, установленном законодательством Российской Федерации.</w:t>
      </w:r>
    </w:p>
    <w:p w:rsidR="00774D63" w:rsidRPr="00774D63" w:rsidRDefault="00774D63" w:rsidP="00774D63">
      <w:pPr>
        <w:autoSpaceDE w:val="0"/>
        <w:autoSpaceDN w:val="0"/>
        <w:adjustRightInd w:val="0"/>
        <w:jc w:val="both"/>
        <w:outlineLvl w:val="1"/>
        <w:rPr>
          <w:sz w:val="26"/>
          <w:szCs w:val="26"/>
        </w:rPr>
      </w:pPr>
    </w:p>
    <w:p w:rsidR="00774D63" w:rsidRPr="00774D63" w:rsidRDefault="00774D63" w:rsidP="00774D63">
      <w:pPr>
        <w:spacing w:after="120"/>
        <w:ind w:firstLine="709"/>
        <w:jc w:val="center"/>
        <w:rPr>
          <w:b/>
          <w:spacing w:val="10"/>
          <w:sz w:val="26"/>
          <w:szCs w:val="26"/>
        </w:rPr>
      </w:pPr>
      <w:r w:rsidRPr="00774D63">
        <w:rPr>
          <w:b/>
          <w:spacing w:val="10"/>
          <w:sz w:val="26"/>
          <w:szCs w:val="26"/>
        </w:rPr>
        <w:t>11. ЗАКЛЮЧИТЕЛЬНЫЕ ПОЛОЖЕНИЯ</w:t>
      </w:r>
    </w:p>
    <w:p w:rsidR="00774D63" w:rsidRPr="00DF5A75" w:rsidRDefault="00774D63" w:rsidP="00DF5A75">
      <w:pPr>
        <w:pStyle w:val="a7"/>
        <w:ind w:firstLine="709"/>
        <w:jc w:val="both"/>
        <w:rPr>
          <w:sz w:val="26"/>
          <w:szCs w:val="26"/>
          <w:shd w:val="clear" w:color="auto" w:fill="FFFFFF"/>
        </w:rPr>
      </w:pPr>
      <w:r w:rsidRPr="00DF5A75">
        <w:rPr>
          <w:spacing w:val="10"/>
          <w:sz w:val="26"/>
          <w:szCs w:val="26"/>
        </w:rPr>
        <w:t xml:space="preserve">1. </w:t>
      </w:r>
      <w:r w:rsidRPr="00DF5A75">
        <w:rPr>
          <w:sz w:val="26"/>
          <w:szCs w:val="26"/>
          <w:shd w:val="clear" w:color="auto" w:fill="FFFFFF"/>
        </w:rPr>
        <w:t xml:space="preserve">Право на название газеты, </w:t>
      </w:r>
      <w:proofErr w:type="gramStart"/>
      <w:r w:rsidRPr="00DF5A75">
        <w:rPr>
          <w:sz w:val="26"/>
          <w:szCs w:val="26"/>
          <w:shd w:val="clear" w:color="auto" w:fill="FFFFFF"/>
        </w:rPr>
        <w:t>телепрограммы  принадлежит</w:t>
      </w:r>
      <w:proofErr w:type="gramEnd"/>
      <w:r w:rsidRPr="00DF5A75">
        <w:rPr>
          <w:sz w:val="26"/>
          <w:szCs w:val="26"/>
          <w:shd w:val="clear" w:color="auto" w:fill="FFFFFF"/>
        </w:rPr>
        <w:t xml:space="preserve"> Учредителю. Логотип газеты, </w:t>
      </w:r>
      <w:proofErr w:type="gramStart"/>
      <w:r w:rsidRPr="00DF5A75">
        <w:rPr>
          <w:sz w:val="26"/>
          <w:szCs w:val="26"/>
          <w:shd w:val="clear" w:color="auto" w:fill="FFFFFF"/>
        </w:rPr>
        <w:t>телепрограммы  может</w:t>
      </w:r>
      <w:proofErr w:type="gramEnd"/>
      <w:r w:rsidRPr="00DF5A75">
        <w:rPr>
          <w:sz w:val="26"/>
          <w:szCs w:val="26"/>
          <w:shd w:val="clear" w:color="auto" w:fill="FFFFFF"/>
        </w:rPr>
        <w:t xml:space="preserve"> быть зарегистрирован Учредителем в качестве товарного знака в соответствии с законодательством Российской Федерации.</w:t>
      </w:r>
    </w:p>
    <w:p w:rsidR="00774D63" w:rsidRPr="00DF5A75" w:rsidRDefault="00774D63" w:rsidP="00DF5A75">
      <w:pPr>
        <w:pStyle w:val="a7"/>
        <w:ind w:firstLine="709"/>
        <w:jc w:val="both"/>
        <w:rPr>
          <w:sz w:val="26"/>
          <w:szCs w:val="26"/>
        </w:rPr>
      </w:pPr>
      <w:r w:rsidRPr="00DF5A75">
        <w:rPr>
          <w:sz w:val="26"/>
          <w:szCs w:val="26"/>
          <w:shd w:val="clear" w:color="auto" w:fill="FFFFFF"/>
        </w:rPr>
        <w:t xml:space="preserve">2. На правоотношения, неурегулированные настоящим Уставом, распространяется действие законодательства Российской Федерации, Устава и нормативных актов Учредителя. </w:t>
      </w:r>
    </w:p>
    <w:p w:rsidR="00774D63" w:rsidRPr="00DF5A75" w:rsidRDefault="00774D63" w:rsidP="00DF5A75">
      <w:pPr>
        <w:pStyle w:val="a7"/>
        <w:ind w:firstLine="709"/>
        <w:jc w:val="both"/>
        <w:rPr>
          <w:sz w:val="26"/>
          <w:szCs w:val="26"/>
        </w:rPr>
      </w:pPr>
    </w:p>
    <w:sectPr w:rsidR="00774D63" w:rsidRPr="00DF5A75" w:rsidSect="00DF5A75">
      <w:footerReference w:type="default" r:id="rId9"/>
      <w:pgSz w:w="11906" w:h="16838"/>
      <w:pgMar w:top="719" w:right="746" w:bottom="426" w:left="993" w:header="708" w:footer="88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6602" w:rsidRDefault="00676602">
      <w:r>
        <w:separator/>
      </w:r>
    </w:p>
  </w:endnote>
  <w:endnote w:type="continuationSeparator" w:id="0">
    <w:p w:rsidR="00676602" w:rsidRDefault="00676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7D2D" w:rsidRDefault="005B7D2D">
    <w:pPr>
      <w:pStyle w:val="a4"/>
      <w:jc w:val="center"/>
      <w:rPr>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6602" w:rsidRDefault="00676602">
      <w:r>
        <w:separator/>
      </w:r>
    </w:p>
  </w:footnote>
  <w:footnote w:type="continuationSeparator" w:id="0">
    <w:p w:rsidR="00676602" w:rsidRDefault="0067660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83931"/>
    <w:multiLevelType w:val="hybridMultilevel"/>
    <w:tmpl w:val="679EB0D6"/>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10CD4185"/>
    <w:multiLevelType w:val="hybridMultilevel"/>
    <w:tmpl w:val="495E243A"/>
    <w:lvl w:ilvl="0" w:tplc="0D7CA652">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15:restartNumberingAfterBreak="0">
    <w:nsid w:val="3D1A5F78"/>
    <w:multiLevelType w:val="hybridMultilevel"/>
    <w:tmpl w:val="68724EB8"/>
    <w:lvl w:ilvl="0" w:tplc="51627E2C">
      <w:start w:val="1"/>
      <w:numFmt w:val="decimal"/>
      <w:lvlText w:val="%1."/>
      <w:lvlJc w:val="left"/>
      <w:pPr>
        <w:tabs>
          <w:tab w:val="num" w:pos="1069"/>
        </w:tabs>
        <w:ind w:left="1069" w:hanging="360"/>
      </w:pPr>
      <w:rPr>
        <w:rFonts w:hint="default"/>
      </w:rPr>
    </w:lvl>
    <w:lvl w:ilvl="1" w:tplc="73226BDE">
      <w:start w:val="2"/>
      <w:numFmt w:val="decimal"/>
      <w:lvlText w:val="%2)"/>
      <w:lvlJc w:val="left"/>
      <w:pPr>
        <w:tabs>
          <w:tab w:val="num" w:pos="1789"/>
        </w:tabs>
        <w:ind w:left="1789" w:hanging="360"/>
      </w:pPr>
      <w:rPr>
        <w:rFonts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15:restartNumberingAfterBreak="0">
    <w:nsid w:val="4FED72F4"/>
    <w:multiLevelType w:val="hybridMultilevel"/>
    <w:tmpl w:val="F9E0CF7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A5D66C3"/>
    <w:multiLevelType w:val="hybridMultilevel"/>
    <w:tmpl w:val="D2606C38"/>
    <w:lvl w:ilvl="0" w:tplc="116CB6E0">
      <w:start w:val="1"/>
      <w:numFmt w:val="decimal"/>
      <w:lvlText w:val="%1)"/>
      <w:lvlJc w:val="left"/>
      <w:pPr>
        <w:tabs>
          <w:tab w:val="num" w:pos="928"/>
        </w:tabs>
        <w:ind w:left="928" w:hanging="360"/>
      </w:pPr>
      <w:rPr>
        <w:rFonts w:ascii="Times New Roman" w:eastAsia="Times New Roman" w:hAnsi="Times New Roman" w:cs="Times New Roman"/>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45B"/>
    <w:rsid w:val="00022561"/>
    <w:rsid w:val="000619F4"/>
    <w:rsid w:val="0009445B"/>
    <w:rsid w:val="000E7259"/>
    <w:rsid w:val="0014501F"/>
    <w:rsid w:val="00154562"/>
    <w:rsid w:val="00182B37"/>
    <w:rsid w:val="001A5FA5"/>
    <w:rsid w:val="0024062C"/>
    <w:rsid w:val="002E66E0"/>
    <w:rsid w:val="00322CD7"/>
    <w:rsid w:val="004267C9"/>
    <w:rsid w:val="0047545B"/>
    <w:rsid w:val="004F508F"/>
    <w:rsid w:val="005471A4"/>
    <w:rsid w:val="005619D9"/>
    <w:rsid w:val="00574FBD"/>
    <w:rsid w:val="005B7D2D"/>
    <w:rsid w:val="00676602"/>
    <w:rsid w:val="00693B4D"/>
    <w:rsid w:val="006B1E76"/>
    <w:rsid w:val="006B6F40"/>
    <w:rsid w:val="006C6773"/>
    <w:rsid w:val="006D795D"/>
    <w:rsid w:val="007418D2"/>
    <w:rsid w:val="00774D63"/>
    <w:rsid w:val="00931CBB"/>
    <w:rsid w:val="00986EB7"/>
    <w:rsid w:val="00A611D2"/>
    <w:rsid w:val="00A8540D"/>
    <w:rsid w:val="00A87D67"/>
    <w:rsid w:val="00B00482"/>
    <w:rsid w:val="00B03A82"/>
    <w:rsid w:val="00B03E76"/>
    <w:rsid w:val="00B067AF"/>
    <w:rsid w:val="00C8030D"/>
    <w:rsid w:val="00CD6C25"/>
    <w:rsid w:val="00DF5A75"/>
    <w:rsid w:val="00DF5E6B"/>
    <w:rsid w:val="00E10D32"/>
    <w:rsid w:val="00E423B8"/>
    <w:rsid w:val="00E45370"/>
    <w:rsid w:val="00E63EBC"/>
    <w:rsid w:val="00EE43D9"/>
    <w:rsid w:val="00EF0D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89895F"/>
  <w15:docId w15:val="{644B37F3-35A2-4AFF-A059-50C2748D1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6773"/>
    <w:rPr>
      <w:sz w:val="24"/>
      <w:szCs w:val="24"/>
    </w:rPr>
  </w:style>
  <w:style w:type="paragraph" w:styleId="1">
    <w:name w:val="heading 1"/>
    <w:basedOn w:val="a"/>
    <w:next w:val="a"/>
    <w:link w:val="10"/>
    <w:qFormat/>
    <w:rsid w:val="00774D6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6">
    <w:name w:val="heading 6"/>
    <w:basedOn w:val="a"/>
    <w:next w:val="a"/>
    <w:qFormat/>
    <w:rsid w:val="006C6773"/>
    <w:pPr>
      <w:keepNext/>
      <w:spacing w:after="240"/>
      <w:jc w:val="center"/>
      <w:outlineLvl w:val="5"/>
    </w:pPr>
    <w:rPr>
      <w:b/>
      <w:bCs/>
      <w:caps/>
      <w:smallCaps/>
      <w:sz w:val="28"/>
      <w:szCs w:val="28"/>
    </w:rPr>
  </w:style>
  <w:style w:type="paragraph" w:styleId="7">
    <w:name w:val="heading 7"/>
    <w:basedOn w:val="a"/>
    <w:next w:val="a"/>
    <w:qFormat/>
    <w:rsid w:val="006C6773"/>
    <w:pPr>
      <w:keepNext/>
      <w:overflowPunct w:val="0"/>
      <w:autoSpaceDE w:val="0"/>
      <w:autoSpaceDN w:val="0"/>
      <w:adjustRightInd w:val="0"/>
      <w:spacing w:after="120"/>
      <w:ind w:right="142"/>
      <w:jc w:val="center"/>
      <w:textAlignment w:val="baseline"/>
      <w:outlineLvl w:val="6"/>
    </w:pPr>
    <w:rPr>
      <w:b/>
      <w:bCs/>
      <w:spacing w:val="80"/>
      <w:sz w:val="42"/>
      <w:szCs w:val="4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C6773"/>
    <w:pPr>
      <w:tabs>
        <w:tab w:val="center" w:pos="4677"/>
        <w:tab w:val="right" w:pos="9355"/>
      </w:tabs>
    </w:pPr>
  </w:style>
  <w:style w:type="paragraph" w:styleId="a4">
    <w:name w:val="footer"/>
    <w:basedOn w:val="a"/>
    <w:rsid w:val="006C6773"/>
    <w:pPr>
      <w:tabs>
        <w:tab w:val="center" w:pos="4677"/>
        <w:tab w:val="right" w:pos="9355"/>
      </w:tabs>
    </w:pPr>
  </w:style>
  <w:style w:type="paragraph" w:styleId="a5">
    <w:name w:val="Balloon Text"/>
    <w:basedOn w:val="a"/>
    <w:link w:val="a6"/>
    <w:rsid w:val="00986EB7"/>
    <w:rPr>
      <w:rFonts w:ascii="Tahoma" w:hAnsi="Tahoma" w:cs="Tahoma"/>
      <w:sz w:val="16"/>
      <w:szCs w:val="16"/>
    </w:rPr>
  </w:style>
  <w:style w:type="character" w:customStyle="1" w:styleId="a6">
    <w:name w:val="Текст выноски Знак"/>
    <w:basedOn w:val="a0"/>
    <w:link w:val="a5"/>
    <w:rsid w:val="00986EB7"/>
    <w:rPr>
      <w:rFonts w:ascii="Tahoma" w:hAnsi="Tahoma" w:cs="Tahoma"/>
      <w:sz w:val="16"/>
      <w:szCs w:val="16"/>
    </w:rPr>
  </w:style>
  <w:style w:type="character" w:customStyle="1" w:styleId="10">
    <w:name w:val="Заголовок 1 Знак"/>
    <w:basedOn w:val="a0"/>
    <w:link w:val="1"/>
    <w:rsid w:val="00774D63"/>
    <w:rPr>
      <w:rFonts w:asciiTheme="majorHAnsi" w:eastAsiaTheme="majorEastAsia" w:hAnsiTheme="majorHAnsi" w:cstheme="majorBidi"/>
      <w:color w:val="2E74B5" w:themeColor="accent1" w:themeShade="BF"/>
      <w:sz w:val="32"/>
      <w:szCs w:val="32"/>
    </w:rPr>
  </w:style>
  <w:style w:type="paragraph" w:styleId="a7">
    <w:name w:val="No Spacing"/>
    <w:uiPriority w:val="1"/>
    <w:qFormat/>
    <w:rsid w:val="00DF5A7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odzinskaya\AppData\Local\Temp\Cognitive\0BA6F849B\&#1055;&#1054;&#1057;&#1058;&#1040;&#1053;&#1054;&#1042;&#1051;&#1045;&#1053;&#1048;&#1045;.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36909B-228D-43FA-BB4B-F97AB88D6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Template>
  <TotalTime>23</TotalTime>
  <Pages>14</Pages>
  <Words>5240</Words>
  <Characters>29868</Characters>
  <Application>Microsoft Office Word</Application>
  <DocSecurity>0</DocSecurity>
  <Lines>248</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НГО</Company>
  <LinksUpToDate>false</LinksUpToDate>
  <CharactersWithSpaces>35038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С. Ходзинская</dc:creator>
  <cp:lastModifiedBy>Наталья Киева</cp:lastModifiedBy>
  <cp:revision>4</cp:revision>
  <cp:lastPrinted>2024-12-24T04:35:00Z</cp:lastPrinted>
  <dcterms:created xsi:type="dcterms:W3CDTF">2024-12-24T00:45:00Z</dcterms:created>
  <dcterms:modified xsi:type="dcterms:W3CDTF">2024-12-25T03:58:00Z</dcterms:modified>
</cp:coreProperties>
</file>