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081320">
              <w:rPr>
                <w:rFonts w:ascii="Courier New" w:hAnsi="Courier New" w:cs="Courier New"/>
              </w:rPr>
              <w:t>26.12.2023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081320">
              <w:rPr>
                <w:rFonts w:ascii="Courier New" w:hAnsi="Courier New" w:cs="Courier New"/>
              </w:rPr>
              <w:t>2108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1"/>
      </w:tblGrid>
      <w:tr w:rsidR="00A05F14" w:rsidRPr="00343744" w:rsidTr="00343744">
        <w:trPr>
          <w:trHeight w:hRule="exact" w:val="2594"/>
        </w:trPr>
        <w:tc>
          <w:tcPr>
            <w:tcW w:w="4441" w:type="dxa"/>
          </w:tcPr>
          <w:p w:rsidR="00A05F14" w:rsidRPr="00343744" w:rsidRDefault="00081320" w:rsidP="00343744">
            <w:pPr>
              <w:spacing w:after="240"/>
              <w:jc w:val="both"/>
              <w:rPr>
                <w:sz w:val="26"/>
                <w:szCs w:val="26"/>
              </w:rPr>
            </w:pPr>
            <w:r w:rsidRPr="00343744">
              <w:rPr>
                <w:sz w:val="26"/>
                <w:szCs w:val="26"/>
              </w:rPr>
              <w:t>О резервных помещениях для голосования и размещения избирательных комиссий при проведении выборов Президента Российской Федерации на территории муниципального образования «</w:t>
            </w:r>
            <w:proofErr w:type="spellStart"/>
            <w:r w:rsidRPr="00343744">
              <w:rPr>
                <w:sz w:val="26"/>
                <w:szCs w:val="26"/>
              </w:rPr>
              <w:t>Невельский</w:t>
            </w:r>
            <w:proofErr w:type="spellEnd"/>
            <w:r w:rsidRPr="00343744">
              <w:rPr>
                <w:sz w:val="26"/>
                <w:szCs w:val="26"/>
              </w:rPr>
              <w:t xml:space="preserve"> городской округ» 15, 16, 17 марта 2024 года</w:t>
            </w:r>
          </w:p>
        </w:tc>
      </w:tr>
    </w:tbl>
    <w:p w:rsidR="002D3414" w:rsidRPr="00343744" w:rsidRDefault="002D3414" w:rsidP="006C6773">
      <w:pPr>
        <w:jc w:val="both"/>
        <w:rPr>
          <w:sz w:val="26"/>
          <w:szCs w:val="26"/>
        </w:rPr>
      </w:pPr>
    </w:p>
    <w:p w:rsidR="002D3414" w:rsidRPr="00343744" w:rsidRDefault="002D3414" w:rsidP="006C6773">
      <w:pPr>
        <w:jc w:val="both"/>
        <w:rPr>
          <w:sz w:val="26"/>
          <w:szCs w:val="26"/>
        </w:rPr>
      </w:pPr>
    </w:p>
    <w:p w:rsidR="002D3414" w:rsidRPr="00343744" w:rsidRDefault="002D3414" w:rsidP="006C6773">
      <w:pPr>
        <w:jc w:val="both"/>
        <w:rPr>
          <w:sz w:val="26"/>
          <w:szCs w:val="26"/>
        </w:rPr>
      </w:pPr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  <w:proofErr w:type="gramStart"/>
      <w:r w:rsidRPr="00343744">
        <w:rPr>
          <w:sz w:val="26"/>
          <w:szCs w:val="26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в целях организации непрерывного процесса проведения выборов в случае невозможности использования помещений для голосования и размещения участковых избирательных комиссий, определенных ранее, руководствуясь ст.ст.44,45 Устава муниципального образования «</w:t>
      </w:r>
      <w:proofErr w:type="spellStart"/>
      <w:r w:rsidRPr="00343744">
        <w:rPr>
          <w:sz w:val="26"/>
          <w:szCs w:val="26"/>
        </w:rPr>
        <w:t>Невельский</w:t>
      </w:r>
      <w:proofErr w:type="spellEnd"/>
      <w:r w:rsidRPr="00343744">
        <w:rPr>
          <w:sz w:val="26"/>
          <w:szCs w:val="26"/>
        </w:rPr>
        <w:t xml:space="preserve"> городской округ», администрация </w:t>
      </w:r>
      <w:proofErr w:type="spellStart"/>
      <w:r w:rsidRPr="00343744">
        <w:rPr>
          <w:sz w:val="26"/>
          <w:szCs w:val="26"/>
        </w:rPr>
        <w:t>Невельского</w:t>
      </w:r>
      <w:proofErr w:type="spellEnd"/>
      <w:r w:rsidRPr="00343744">
        <w:rPr>
          <w:sz w:val="26"/>
          <w:szCs w:val="26"/>
        </w:rPr>
        <w:t xml:space="preserve"> городского округа</w:t>
      </w:r>
      <w:proofErr w:type="gramEnd"/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</w:p>
    <w:p w:rsidR="00343744" w:rsidRPr="00343744" w:rsidRDefault="00343744" w:rsidP="00343744">
      <w:pPr>
        <w:jc w:val="both"/>
        <w:rPr>
          <w:sz w:val="26"/>
          <w:szCs w:val="26"/>
        </w:rPr>
      </w:pPr>
      <w:r w:rsidRPr="00343744">
        <w:rPr>
          <w:sz w:val="26"/>
          <w:szCs w:val="26"/>
        </w:rPr>
        <w:t>ПОСТАНОВЛЯЕТ:</w:t>
      </w:r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  <w:r w:rsidRPr="00343744">
        <w:rPr>
          <w:sz w:val="26"/>
          <w:szCs w:val="26"/>
        </w:rPr>
        <w:t>1.Определить на территории муниципального образования «</w:t>
      </w:r>
      <w:proofErr w:type="spellStart"/>
      <w:r w:rsidRPr="00343744">
        <w:rPr>
          <w:sz w:val="26"/>
          <w:szCs w:val="26"/>
        </w:rPr>
        <w:t>Невельский</w:t>
      </w:r>
      <w:proofErr w:type="spellEnd"/>
      <w:r w:rsidRPr="00343744">
        <w:rPr>
          <w:sz w:val="26"/>
          <w:szCs w:val="26"/>
        </w:rPr>
        <w:t xml:space="preserve"> городской округ» следующие резервные помещения для голосования и размещения участковых избирательных комиссий при проведении выборов Президента Российской Федерации:</w:t>
      </w:r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  <w:r w:rsidRPr="00343744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343744">
        <w:rPr>
          <w:sz w:val="26"/>
          <w:szCs w:val="26"/>
        </w:rPr>
        <w:t xml:space="preserve">На территории с. </w:t>
      </w:r>
      <w:proofErr w:type="spellStart"/>
      <w:r w:rsidRPr="00343744">
        <w:rPr>
          <w:sz w:val="26"/>
          <w:szCs w:val="26"/>
        </w:rPr>
        <w:t>Ясноморское</w:t>
      </w:r>
      <w:proofErr w:type="spellEnd"/>
      <w:r w:rsidRPr="00343744">
        <w:rPr>
          <w:sz w:val="26"/>
          <w:szCs w:val="26"/>
        </w:rPr>
        <w:t>:</w:t>
      </w:r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  <w:r w:rsidRPr="00343744">
        <w:rPr>
          <w:sz w:val="26"/>
          <w:szCs w:val="26"/>
        </w:rPr>
        <w:t>-помещение фельдшерско-акушерского пункта села (</w:t>
      </w:r>
      <w:proofErr w:type="spellStart"/>
      <w:r w:rsidRPr="00343744">
        <w:rPr>
          <w:sz w:val="26"/>
          <w:szCs w:val="26"/>
        </w:rPr>
        <w:t>с</w:t>
      </w:r>
      <w:proofErr w:type="gramStart"/>
      <w:r w:rsidRPr="00343744">
        <w:rPr>
          <w:sz w:val="26"/>
          <w:szCs w:val="26"/>
        </w:rPr>
        <w:t>.Я</w:t>
      </w:r>
      <w:proofErr w:type="gramEnd"/>
      <w:r w:rsidRPr="00343744">
        <w:rPr>
          <w:sz w:val="26"/>
          <w:szCs w:val="26"/>
        </w:rPr>
        <w:t>сноморское</w:t>
      </w:r>
      <w:proofErr w:type="spellEnd"/>
      <w:r w:rsidRPr="00343744">
        <w:rPr>
          <w:sz w:val="26"/>
          <w:szCs w:val="26"/>
        </w:rPr>
        <w:t>, ул. Советская,18).</w:t>
      </w:r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  <w:r w:rsidRPr="00343744">
        <w:rPr>
          <w:sz w:val="26"/>
          <w:szCs w:val="26"/>
        </w:rPr>
        <w:t>1.2. На территории г. Невельска:</w:t>
      </w:r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  <w:r w:rsidRPr="00343744">
        <w:rPr>
          <w:sz w:val="26"/>
          <w:szCs w:val="26"/>
        </w:rPr>
        <w:t>- помещение МБДОУ «Детский сад № 5 «Солнышко» (г. Невельск, ул. 70 лет Октября, 7);</w:t>
      </w:r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  <w:r w:rsidRPr="00343744">
        <w:rPr>
          <w:sz w:val="26"/>
          <w:szCs w:val="26"/>
        </w:rPr>
        <w:t>- помещение МБДОУ «Детский сад № 2 «</w:t>
      </w:r>
      <w:proofErr w:type="spellStart"/>
      <w:r w:rsidRPr="00343744">
        <w:rPr>
          <w:sz w:val="26"/>
          <w:szCs w:val="26"/>
        </w:rPr>
        <w:t>Журавушка</w:t>
      </w:r>
      <w:proofErr w:type="spellEnd"/>
      <w:r w:rsidRPr="00343744">
        <w:rPr>
          <w:sz w:val="26"/>
          <w:szCs w:val="26"/>
        </w:rPr>
        <w:t xml:space="preserve">» (г. Невельск, ул. </w:t>
      </w:r>
      <w:proofErr w:type="gramStart"/>
      <w:r w:rsidRPr="00343744">
        <w:rPr>
          <w:sz w:val="26"/>
          <w:szCs w:val="26"/>
        </w:rPr>
        <w:t>Школьная</w:t>
      </w:r>
      <w:proofErr w:type="gramEnd"/>
      <w:r w:rsidRPr="00343744">
        <w:rPr>
          <w:sz w:val="26"/>
          <w:szCs w:val="26"/>
        </w:rPr>
        <w:t>, 5);</w:t>
      </w:r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  <w:r w:rsidRPr="00343744">
        <w:rPr>
          <w:sz w:val="26"/>
          <w:szCs w:val="26"/>
        </w:rPr>
        <w:t>-помещение МБУК «</w:t>
      </w:r>
      <w:proofErr w:type="spellStart"/>
      <w:r w:rsidRPr="00343744">
        <w:rPr>
          <w:sz w:val="26"/>
          <w:szCs w:val="26"/>
        </w:rPr>
        <w:t>Невельская</w:t>
      </w:r>
      <w:proofErr w:type="spellEnd"/>
      <w:r w:rsidRPr="00343744">
        <w:rPr>
          <w:sz w:val="26"/>
          <w:szCs w:val="26"/>
        </w:rPr>
        <w:t xml:space="preserve"> центральная библиотечная система» </w:t>
      </w:r>
      <w:proofErr w:type="gramStart"/>
      <w:r w:rsidRPr="00343744">
        <w:rPr>
          <w:sz w:val="26"/>
          <w:szCs w:val="26"/>
        </w:rPr>
        <w:t xml:space="preserve">( </w:t>
      </w:r>
      <w:proofErr w:type="gramEnd"/>
      <w:r w:rsidRPr="00343744">
        <w:rPr>
          <w:sz w:val="26"/>
          <w:szCs w:val="26"/>
        </w:rPr>
        <w:t>г. Невельск, ул. Ленина, 52-а);</w:t>
      </w:r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  <w:r w:rsidRPr="00343744">
        <w:rPr>
          <w:sz w:val="26"/>
          <w:szCs w:val="26"/>
        </w:rPr>
        <w:lastRenderedPageBreak/>
        <w:t>- помещение МБУ «Спортивная школа» (г. Невельск, ул. Яна Фабрициуса,4-а);</w:t>
      </w:r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  <w:r w:rsidRPr="00343744">
        <w:rPr>
          <w:sz w:val="26"/>
          <w:szCs w:val="26"/>
        </w:rPr>
        <w:t xml:space="preserve">1.3. На территории с. </w:t>
      </w:r>
      <w:proofErr w:type="gramStart"/>
      <w:r w:rsidRPr="00343744">
        <w:rPr>
          <w:sz w:val="26"/>
          <w:szCs w:val="26"/>
        </w:rPr>
        <w:t>Колхозное</w:t>
      </w:r>
      <w:proofErr w:type="gramEnd"/>
      <w:r w:rsidRPr="00343744">
        <w:rPr>
          <w:sz w:val="26"/>
          <w:szCs w:val="26"/>
        </w:rPr>
        <w:t>:</w:t>
      </w:r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  <w:r w:rsidRPr="00343744">
        <w:rPr>
          <w:sz w:val="26"/>
          <w:szCs w:val="26"/>
        </w:rPr>
        <w:t>-передвижной пункт голосования.</w:t>
      </w:r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  <w:r w:rsidRPr="00343744">
        <w:rPr>
          <w:sz w:val="26"/>
          <w:szCs w:val="26"/>
        </w:rPr>
        <w:t>1.4. На территории с. Горнозаводска:</w:t>
      </w:r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  <w:r w:rsidRPr="00343744">
        <w:rPr>
          <w:sz w:val="26"/>
          <w:szCs w:val="26"/>
        </w:rPr>
        <w:t>- помещение МБДОУ «Детский сад №1 «Родничок» (с.</w:t>
      </w:r>
      <w:r>
        <w:rPr>
          <w:sz w:val="26"/>
          <w:szCs w:val="26"/>
        </w:rPr>
        <w:t xml:space="preserve"> </w:t>
      </w:r>
      <w:r w:rsidRPr="00343744">
        <w:rPr>
          <w:sz w:val="26"/>
          <w:szCs w:val="26"/>
        </w:rPr>
        <w:t>Горнозаводск, ул.</w:t>
      </w:r>
      <w:r>
        <w:rPr>
          <w:sz w:val="26"/>
          <w:szCs w:val="26"/>
        </w:rPr>
        <w:t xml:space="preserve"> </w:t>
      </w:r>
      <w:proofErr w:type="gramStart"/>
      <w:r w:rsidRPr="00343744">
        <w:rPr>
          <w:sz w:val="26"/>
          <w:szCs w:val="26"/>
        </w:rPr>
        <w:t>Артемо</w:t>
      </w:r>
      <w:r>
        <w:rPr>
          <w:sz w:val="26"/>
          <w:szCs w:val="26"/>
        </w:rPr>
        <w:t>в</w:t>
      </w:r>
      <w:r w:rsidRPr="00343744">
        <w:rPr>
          <w:sz w:val="26"/>
          <w:szCs w:val="26"/>
        </w:rPr>
        <w:t>ская</w:t>
      </w:r>
      <w:proofErr w:type="gramEnd"/>
      <w:r w:rsidRPr="00343744">
        <w:rPr>
          <w:sz w:val="26"/>
          <w:szCs w:val="26"/>
        </w:rPr>
        <w:t>,3);</w:t>
      </w:r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  <w:r w:rsidRPr="00343744">
        <w:rPr>
          <w:sz w:val="26"/>
          <w:szCs w:val="26"/>
        </w:rPr>
        <w:t>-помещение территориального отдела по управлению селом Горнозаводск (с. Горнозаводск, ул.</w:t>
      </w:r>
      <w:r>
        <w:rPr>
          <w:sz w:val="26"/>
          <w:szCs w:val="26"/>
        </w:rPr>
        <w:t xml:space="preserve"> </w:t>
      </w:r>
      <w:proofErr w:type="gramStart"/>
      <w:r w:rsidRPr="00343744">
        <w:rPr>
          <w:sz w:val="26"/>
          <w:szCs w:val="26"/>
        </w:rPr>
        <w:t>Шахтовая</w:t>
      </w:r>
      <w:proofErr w:type="gramEnd"/>
      <w:r w:rsidRPr="00343744">
        <w:rPr>
          <w:sz w:val="26"/>
          <w:szCs w:val="26"/>
        </w:rPr>
        <w:t>,10).</w:t>
      </w:r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  <w:r w:rsidRPr="00343744">
        <w:rPr>
          <w:sz w:val="26"/>
          <w:szCs w:val="26"/>
        </w:rPr>
        <w:t>1.5. На территории с. Шебунино:</w:t>
      </w:r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  <w:r w:rsidRPr="00343744">
        <w:rPr>
          <w:sz w:val="26"/>
          <w:szCs w:val="26"/>
        </w:rPr>
        <w:t>- помещение МБОУ «Средняя общеобразовательная школа с.</w:t>
      </w:r>
      <w:r>
        <w:rPr>
          <w:sz w:val="26"/>
          <w:szCs w:val="26"/>
        </w:rPr>
        <w:t xml:space="preserve"> </w:t>
      </w:r>
      <w:r w:rsidRPr="00343744">
        <w:rPr>
          <w:sz w:val="26"/>
          <w:szCs w:val="26"/>
        </w:rPr>
        <w:t>Шебунино» (с. Шебунино, ул. Горная,28).</w:t>
      </w:r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  <w:r w:rsidRPr="00343744">
        <w:rPr>
          <w:sz w:val="26"/>
          <w:szCs w:val="26"/>
        </w:rPr>
        <w:t xml:space="preserve">2. </w:t>
      </w:r>
      <w:proofErr w:type="gramStart"/>
      <w:r w:rsidRPr="00343744">
        <w:rPr>
          <w:sz w:val="26"/>
          <w:szCs w:val="26"/>
        </w:rPr>
        <w:t xml:space="preserve">Руководителям территориальных отделов по управлению селами Горнозаводск, Шебунино (Соколов М.М., Андриянова Г.П.), начальнику отдела культуры, спорта и молодежной политики администрации </w:t>
      </w:r>
      <w:proofErr w:type="spellStart"/>
      <w:r w:rsidRPr="00343744">
        <w:rPr>
          <w:sz w:val="26"/>
          <w:szCs w:val="26"/>
        </w:rPr>
        <w:t>Невельского</w:t>
      </w:r>
      <w:proofErr w:type="spellEnd"/>
      <w:r w:rsidRPr="00343744">
        <w:rPr>
          <w:sz w:val="26"/>
          <w:szCs w:val="26"/>
        </w:rPr>
        <w:t xml:space="preserve"> городского округа Бабаевской Т.М., начальнику отдела образования администрации </w:t>
      </w:r>
      <w:proofErr w:type="spellStart"/>
      <w:r w:rsidRPr="00343744">
        <w:rPr>
          <w:sz w:val="26"/>
          <w:szCs w:val="26"/>
        </w:rPr>
        <w:t>Невельского</w:t>
      </w:r>
      <w:proofErr w:type="spellEnd"/>
      <w:r w:rsidRPr="00343744">
        <w:rPr>
          <w:sz w:val="26"/>
          <w:szCs w:val="26"/>
        </w:rPr>
        <w:t xml:space="preserve"> городского округа Петровой Ю.В. обеспечить готовность указанных в п.1 резервных помещений, в случае чрезвычайной ситуации, для проведения голосования и размещения участковых избирательных комиссий. </w:t>
      </w:r>
      <w:proofErr w:type="gramEnd"/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  <w:r w:rsidRPr="00343744">
        <w:rPr>
          <w:sz w:val="26"/>
          <w:szCs w:val="26"/>
        </w:rPr>
        <w:t xml:space="preserve">3. Настоящее постановление разместить на официальном Интернет-сайте администрации </w:t>
      </w:r>
      <w:proofErr w:type="spellStart"/>
      <w:r w:rsidRPr="00343744">
        <w:rPr>
          <w:sz w:val="26"/>
          <w:szCs w:val="26"/>
        </w:rPr>
        <w:t>Невельского</w:t>
      </w:r>
      <w:proofErr w:type="spellEnd"/>
      <w:r w:rsidRPr="00343744">
        <w:rPr>
          <w:sz w:val="26"/>
          <w:szCs w:val="26"/>
        </w:rPr>
        <w:t xml:space="preserve"> городского округа.</w:t>
      </w:r>
    </w:p>
    <w:p w:rsidR="00343744" w:rsidRPr="00343744" w:rsidRDefault="00343744" w:rsidP="00343744">
      <w:pPr>
        <w:ind w:firstLine="1134"/>
        <w:jc w:val="both"/>
        <w:rPr>
          <w:sz w:val="26"/>
          <w:szCs w:val="26"/>
        </w:rPr>
      </w:pPr>
      <w:r w:rsidRPr="00343744">
        <w:rPr>
          <w:sz w:val="26"/>
          <w:szCs w:val="26"/>
        </w:rPr>
        <w:t xml:space="preserve">4. </w:t>
      </w:r>
      <w:proofErr w:type="gramStart"/>
      <w:r w:rsidRPr="00343744">
        <w:rPr>
          <w:sz w:val="26"/>
          <w:szCs w:val="26"/>
        </w:rPr>
        <w:t>Контроль за</w:t>
      </w:r>
      <w:proofErr w:type="gramEnd"/>
      <w:r w:rsidRPr="00343744">
        <w:rPr>
          <w:sz w:val="26"/>
          <w:szCs w:val="26"/>
        </w:rPr>
        <w:t xml:space="preserve"> исполнением настоящего постановления возложить на Смирнова Д.В., вице-мэра </w:t>
      </w:r>
      <w:proofErr w:type="spellStart"/>
      <w:r w:rsidRPr="00343744">
        <w:rPr>
          <w:sz w:val="26"/>
          <w:szCs w:val="26"/>
        </w:rPr>
        <w:t>Невельского</w:t>
      </w:r>
      <w:proofErr w:type="spellEnd"/>
      <w:r w:rsidRPr="00343744">
        <w:rPr>
          <w:sz w:val="26"/>
          <w:szCs w:val="26"/>
        </w:rPr>
        <w:t xml:space="preserve"> городского округа.</w:t>
      </w:r>
    </w:p>
    <w:p w:rsidR="00A05F14" w:rsidRPr="00343744" w:rsidRDefault="00A05F14" w:rsidP="006C6773">
      <w:pPr>
        <w:jc w:val="both"/>
        <w:rPr>
          <w:sz w:val="26"/>
          <w:szCs w:val="26"/>
        </w:rPr>
      </w:pPr>
    </w:p>
    <w:p w:rsidR="00B067AF" w:rsidRPr="00343744" w:rsidRDefault="00B067AF" w:rsidP="006C6773">
      <w:pPr>
        <w:jc w:val="both"/>
        <w:rPr>
          <w:sz w:val="26"/>
          <w:szCs w:val="26"/>
        </w:rPr>
      </w:pPr>
    </w:p>
    <w:p w:rsidR="00B067AF" w:rsidRPr="00343744" w:rsidRDefault="00B067AF" w:rsidP="006C6773">
      <w:pPr>
        <w:jc w:val="both"/>
        <w:rPr>
          <w:sz w:val="26"/>
          <w:szCs w:val="26"/>
        </w:rPr>
      </w:pPr>
    </w:p>
    <w:p w:rsidR="006C6773" w:rsidRPr="00343744" w:rsidRDefault="00081320" w:rsidP="006C6773">
      <w:pPr>
        <w:jc w:val="both"/>
        <w:rPr>
          <w:color w:val="0000FF"/>
          <w:sz w:val="26"/>
          <w:szCs w:val="26"/>
        </w:rPr>
      </w:pPr>
      <w:r w:rsidRPr="00343744">
        <w:rPr>
          <w:sz w:val="26"/>
          <w:szCs w:val="26"/>
        </w:rPr>
        <w:t xml:space="preserve">Мэр </w:t>
      </w:r>
      <w:proofErr w:type="spellStart"/>
      <w:r w:rsidRPr="00343744">
        <w:rPr>
          <w:sz w:val="26"/>
          <w:szCs w:val="26"/>
        </w:rPr>
        <w:t>Невельского</w:t>
      </w:r>
      <w:proofErr w:type="spellEnd"/>
      <w:r w:rsidRPr="00343744">
        <w:rPr>
          <w:sz w:val="26"/>
          <w:szCs w:val="26"/>
        </w:rPr>
        <w:t xml:space="preserve"> городского округа</w:t>
      </w:r>
      <w:r w:rsidR="00E45370" w:rsidRPr="00343744">
        <w:rPr>
          <w:color w:val="0000FF"/>
          <w:sz w:val="26"/>
          <w:szCs w:val="26"/>
        </w:rPr>
        <w:tab/>
      </w:r>
      <w:r w:rsidR="00E45370" w:rsidRPr="00343744">
        <w:rPr>
          <w:color w:val="0000FF"/>
          <w:sz w:val="26"/>
          <w:szCs w:val="26"/>
        </w:rPr>
        <w:tab/>
      </w:r>
      <w:r w:rsidR="00E45370" w:rsidRPr="00343744">
        <w:rPr>
          <w:color w:val="0000FF"/>
          <w:sz w:val="26"/>
          <w:szCs w:val="26"/>
        </w:rPr>
        <w:tab/>
        <w:t xml:space="preserve">    </w:t>
      </w:r>
      <w:r w:rsidR="00343744">
        <w:rPr>
          <w:color w:val="0000FF"/>
          <w:sz w:val="26"/>
          <w:szCs w:val="26"/>
        </w:rPr>
        <w:t xml:space="preserve">                         </w:t>
      </w:r>
      <w:proofErr w:type="spellStart"/>
      <w:r w:rsidR="00343744" w:rsidRPr="00343744">
        <w:rPr>
          <w:sz w:val="26"/>
          <w:szCs w:val="26"/>
        </w:rPr>
        <w:t>А.В.</w:t>
      </w:r>
      <w:r w:rsidRPr="00343744">
        <w:rPr>
          <w:sz w:val="26"/>
          <w:szCs w:val="26"/>
        </w:rPr>
        <w:t>Шабельник</w:t>
      </w:r>
      <w:proofErr w:type="spellEnd"/>
      <w:r w:rsidRPr="00343744">
        <w:rPr>
          <w:sz w:val="26"/>
          <w:szCs w:val="26"/>
        </w:rPr>
        <w:t xml:space="preserve"> </w:t>
      </w:r>
    </w:p>
    <w:p w:rsidR="006C6773" w:rsidRDefault="006C6773"/>
    <w:sectPr w:rsidR="006C6773" w:rsidSect="00343744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29" w:rsidRDefault="00A55D29">
      <w:r>
        <w:separator/>
      </w:r>
    </w:p>
  </w:endnote>
  <w:endnote w:type="continuationSeparator" w:id="0">
    <w:p w:rsidR="00A55D29" w:rsidRDefault="00A5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29" w:rsidRDefault="00A55D29">
      <w:r>
        <w:separator/>
      </w:r>
    </w:p>
  </w:footnote>
  <w:footnote w:type="continuationSeparator" w:id="0">
    <w:p w:rsidR="00A55D29" w:rsidRDefault="00A55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20"/>
    <w:rsid w:val="00022561"/>
    <w:rsid w:val="000619F4"/>
    <w:rsid w:val="00081320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C6621"/>
    <w:rsid w:val="002D3414"/>
    <w:rsid w:val="002E66E0"/>
    <w:rsid w:val="00322CD7"/>
    <w:rsid w:val="00343744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55D29"/>
    <w:rsid w:val="00A82593"/>
    <w:rsid w:val="00A8540D"/>
    <w:rsid w:val="00AE2B8C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9BB6B690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2017-12-27T05:58:00Z</cp:lastPrinted>
  <dcterms:created xsi:type="dcterms:W3CDTF">2023-12-27T00:30:00Z</dcterms:created>
  <dcterms:modified xsi:type="dcterms:W3CDTF">2023-12-27T00:30:00Z</dcterms:modified>
</cp:coreProperties>
</file>