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B421CD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BB6F13">
              <w:rPr>
                <w:rFonts w:ascii="Courier New" w:hAnsi="Courier New" w:cs="Courier New"/>
              </w:rPr>
              <w:t>22.02.2024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BB6F13">
              <w:rPr>
                <w:rFonts w:ascii="Courier New" w:hAnsi="Courier New" w:cs="Courier New"/>
              </w:rPr>
              <w:t>262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B421CD" w:rsidTr="00B421CD">
        <w:trPr>
          <w:trHeight w:hRule="exact" w:val="2616"/>
        </w:trPr>
        <w:tc>
          <w:tcPr>
            <w:tcW w:w="4423" w:type="dxa"/>
          </w:tcPr>
          <w:p w:rsidR="00A05F14" w:rsidRPr="00B421CD" w:rsidRDefault="00BB6F13" w:rsidP="00B421CD">
            <w:pPr>
              <w:spacing w:after="240"/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      </w:r>
            <w:proofErr w:type="spellStart"/>
            <w:r w:rsidRPr="00B421CD">
              <w:rPr>
                <w:sz w:val="26"/>
                <w:szCs w:val="26"/>
              </w:rPr>
              <w:t>Невельский</w:t>
            </w:r>
            <w:proofErr w:type="spellEnd"/>
            <w:r w:rsidRPr="00B421CD">
              <w:rPr>
                <w:sz w:val="26"/>
                <w:szCs w:val="26"/>
              </w:rPr>
              <w:t xml:space="preserve"> городской округ» в 2024 году</w:t>
            </w:r>
          </w:p>
        </w:tc>
      </w:tr>
    </w:tbl>
    <w:p w:rsidR="002D3414" w:rsidRPr="00B421CD" w:rsidRDefault="002D3414" w:rsidP="006C6773">
      <w:pPr>
        <w:jc w:val="both"/>
        <w:rPr>
          <w:sz w:val="26"/>
          <w:szCs w:val="26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B421CD" w:rsidRPr="00B421CD" w:rsidTr="0019675E">
        <w:trPr>
          <w:trHeight w:val="221"/>
        </w:trPr>
        <w:tc>
          <w:tcPr>
            <w:tcW w:w="9384" w:type="dxa"/>
          </w:tcPr>
          <w:p w:rsidR="00B421CD" w:rsidRPr="00B421CD" w:rsidRDefault="00B421CD" w:rsidP="0019675E">
            <w:pPr>
              <w:spacing w:after="240"/>
              <w:ind w:firstLine="1134"/>
              <w:jc w:val="both"/>
              <w:rPr>
                <w:sz w:val="26"/>
                <w:szCs w:val="26"/>
              </w:rPr>
            </w:pPr>
            <w:proofErr w:type="gramStart"/>
            <w:r w:rsidRPr="00B421CD">
              <w:rPr>
                <w:sz w:val="26"/>
                <w:szCs w:val="26"/>
              </w:rPr>
              <w:t xml:space="preserve">В связи с проведением на территории </w:t>
            </w:r>
            <w:proofErr w:type="spellStart"/>
            <w:r w:rsidRPr="00B421CD">
              <w:rPr>
                <w:sz w:val="26"/>
                <w:szCs w:val="26"/>
              </w:rPr>
              <w:t>Невельского</w:t>
            </w:r>
            <w:proofErr w:type="spellEnd"/>
            <w:r w:rsidRPr="00B421CD">
              <w:rPr>
                <w:sz w:val="26"/>
                <w:szCs w:val="26"/>
              </w:rPr>
              <w:t xml:space="preserve"> городского округа комплексных кадастровых работ, руководствуясь статьей 42.10 Федерального закона от 24.07.2007 № 221-ФЗ «О кадастровой деятельности», распоряжением Правительства Сахалинской области от 31.05.2022 №</w:t>
            </w:r>
            <w:r>
              <w:rPr>
                <w:sz w:val="26"/>
                <w:szCs w:val="26"/>
              </w:rPr>
              <w:t xml:space="preserve"> </w:t>
            </w:r>
            <w:r w:rsidRPr="00B421CD">
              <w:rPr>
                <w:sz w:val="26"/>
                <w:szCs w:val="26"/>
              </w:rPr>
              <w:t>293-р «Об организации проведения комплексных кадастровых работ на территории Сахалинской области в 2023 – 2025 годах и о внесении изменений в распоряжение Правительства Сахалинской области от 12 марта 2021 года №</w:t>
            </w:r>
            <w:r>
              <w:rPr>
                <w:sz w:val="26"/>
                <w:szCs w:val="26"/>
              </w:rPr>
              <w:t xml:space="preserve"> </w:t>
            </w:r>
            <w:r w:rsidRPr="00B421CD">
              <w:rPr>
                <w:sz w:val="26"/>
                <w:szCs w:val="26"/>
              </w:rPr>
              <w:t>96-р», ст</w:t>
            </w:r>
            <w:proofErr w:type="gramEnd"/>
            <w:r w:rsidRPr="00B421CD">
              <w:rPr>
                <w:sz w:val="26"/>
                <w:szCs w:val="26"/>
              </w:rPr>
              <w:t>. ст. 44, 45 Устава муниципального образования «</w:t>
            </w:r>
            <w:proofErr w:type="spellStart"/>
            <w:r w:rsidRPr="00B421CD">
              <w:rPr>
                <w:sz w:val="26"/>
                <w:szCs w:val="26"/>
              </w:rPr>
              <w:t>Невельский</w:t>
            </w:r>
            <w:proofErr w:type="spellEnd"/>
            <w:r w:rsidRPr="00B421CD">
              <w:rPr>
                <w:sz w:val="26"/>
                <w:szCs w:val="26"/>
              </w:rPr>
              <w:t xml:space="preserve"> городской округ», администрация </w:t>
            </w:r>
            <w:proofErr w:type="spellStart"/>
            <w:r w:rsidRPr="00B421CD">
              <w:rPr>
                <w:sz w:val="26"/>
                <w:szCs w:val="26"/>
              </w:rPr>
              <w:t>Невельского</w:t>
            </w:r>
            <w:proofErr w:type="spellEnd"/>
            <w:r w:rsidRPr="00B421CD">
              <w:rPr>
                <w:sz w:val="26"/>
                <w:szCs w:val="26"/>
              </w:rPr>
              <w:t xml:space="preserve"> городского округа</w:t>
            </w:r>
          </w:p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t>ПОСТАНОВЛЯЕТ:</w:t>
            </w:r>
          </w:p>
          <w:p w:rsidR="00B421CD" w:rsidRPr="00B421CD" w:rsidRDefault="00B421CD" w:rsidP="0019675E">
            <w:pPr>
              <w:ind w:firstLine="1134"/>
              <w:jc w:val="both"/>
              <w:rPr>
                <w:sz w:val="26"/>
                <w:szCs w:val="26"/>
              </w:rPr>
            </w:pPr>
          </w:p>
        </w:tc>
      </w:tr>
    </w:tbl>
    <w:p w:rsidR="00B421CD" w:rsidRPr="00B421CD" w:rsidRDefault="00B421CD" w:rsidP="00B421CD">
      <w:pPr>
        <w:widowControl w:val="0"/>
        <w:autoSpaceDE w:val="0"/>
        <w:autoSpaceDN w:val="0"/>
        <w:adjustRightInd w:val="0"/>
        <w:ind w:firstLine="1134"/>
        <w:jc w:val="both"/>
        <w:outlineLvl w:val="1"/>
        <w:rPr>
          <w:sz w:val="26"/>
          <w:szCs w:val="26"/>
        </w:rPr>
      </w:pPr>
      <w:r w:rsidRPr="00B421CD">
        <w:rPr>
          <w:sz w:val="26"/>
          <w:szCs w:val="26"/>
        </w:rPr>
        <w:t>1. Создать и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proofErr w:type="spellStart"/>
      <w:r w:rsidRPr="00B421CD">
        <w:rPr>
          <w:sz w:val="26"/>
          <w:szCs w:val="26"/>
        </w:rPr>
        <w:t>Невельский</w:t>
      </w:r>
      <w:proofErr w:type="spellEnd"/>
      <w:r w:rsidRPr="00B421CD">
        <w:rPr>
          <w:sz w:val="26"/>
          <w:szCs w:val="26"/>
        </w:rPr>
        <w:t xml:space="preserve"> городской округ» в 2024 году (прилагается). </w:t>
      </w:r>
    </w:p>
    <w:p w:rsidR="00B421CD" w:rsidRPr="00B421CD" w:rsidRDefault="00B421CD" w:rsidP="00B421CD">
      <w:pPr>
        <w:widowControl w:val="0"/>
        <w:autoSpaceDE w:val="0"/>
        <w:autoSpaceDN w:val="0"/>
        <w:adjustRightInd w:val="0"/>
        <w:ind w:firstLine="1134"/>
        <w:jc w:val="both"/>
        <w:outlineLvl w:val="1"/>
        <w:rPr>
          <w:sz w:val="26"/>
          <w:szCs w:val="26"/>
        </w:rPr>
      </w:pPr>
      <w:r w:rsidRPr="00B421CD">
        <w:rPr>
          <w:sz w:val="26"/>
          <w:szCs w:val="26"/>
        </w:rPr>
        <w:t>2.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proofErr w:type="spellStart"/>
      <w:r w:rsidRPr="00B421CD">
        <w:rPr>
          <w:sz w:val="26"/>
          <w:szCs w:val="26"/>
        </w:rPr>
        <w:t>Невельский</w:t>
      </w:r>
      <w:proofErr w:type="spellEnd"/>
      <w:r w:rsidRPr="00B421CD">
        <w:rPr>
          <w:sz w:val="26"/>
          <w:szCs w:val="26"/>
        </w:rPr>
        <w:t xml:space="preserve"> городской округ» в 2024 году (прилагается).</w:t>
      </w:r>
    </w:p>
    <w:p w:rsidR="00B421CD" w:rsidRPr="00B421CD" w:rsidRDefault="00B421CD" w:rsidP="00B421CD">
      <w:pPr>
        <w:widowControl w:val="0"/>
        <w:autoSpaceDE w:val="0"/>
        <w:autoSpaceDN w:val="0"/>
        <w:adjustRightInd w:val="0"/>
        <w:ind w:firstLine="1134"/>
        <w:jc w:val="both"/>
        <w:outlineLvl w:val="1"/>
        <w:rPr>
          <w:sz w:val="26"/>
          <w:szCs w:val="26"/>
        </w:rPr>
      </w:pPr>
      <w:r w:rsidRPr="00B421CD">
        <w:rPr>
          <w:sz w:val="26"/>
          <w:szCs w:val="26"/>
        </w:rPr>
        <w:t xml:space="preserve">3. </w:t>
      </w:r>
      <w:proofErr w:type="gramStart"/>
      <w:r w:rsidRPr="00B421CD">
        <w:rPr>
          <w:sz w:val="26"/>
          <w:szCs w:val="26"/>
        </w:rPr>
        <w:t>Разместить</w:t>
      </w:r>
      <w:proofErr w:type="gramEnd"/>
      <w:r w:rsidRPr="00B421CD">
        <w:rPr>
          <w:sz w:val="26"/>
          <w:szCs w:val="26"/>
        </w:rPr>
        <w:t xml:space="preserve"> настоящее постановление на официальном Интернет – сайте администрации </w:t>
      </w:r>
      <w:proofErr w:type="spellStart"/>
      <w:r w:rsidRPr="00B421CD">
        <w:rPr>
          <w:sz w:val="26"/>
          <w:szCs w:val="26"/>
        </w:rPr>
        <w:t>Невельского</w:t>
      </w:r>
      <w:proofErr w:type="spellEnd"/>
      <w:r w:rsidRPr="00B421CD">
        <w:rPr>
          <w:sz w:val="26"/>
          <w:szCs w:val="26"/>
        </w:rPr>
        <w:t xml:space="preserve"> городского округа.</w:t>
      </w:r>
    </w:p>
    <w:p w:rsidR="00B421CD" w:rsidRPr="00B421CD" w:rsidRDefault="00B421CD" w:rsidP="00B421CD">
      <w:pPr>
        <w:widowControl w:val="0"/>
        <w:autoSpaceDE w:val="0"/>
        <w:autoSpaceDN w:val="0"/>
        <w:adjustRightInd w:val="0"/>
        <w:ind w:firstLine="1134"/>
        <w:jc w:val="both"/>
        <w:outlineLvl w:val="1"/>
        <w:rPr>
          <w:sz w:val="26"/>
          <w:szCs w:val="26"/>
        </w:rPr>
      </w:pPr>
      <w:bookmarkStart w:id="0" w:name="_GoBack"/>
      <w:bookmarkEnd w:id="0"/>
      <w:r w:rsidRPr="00B421CD">
        <w:rPr>
          <w:sz w:val="26"/>
          <w:szCs w:val="26"/>
        </w:rPr>
        <w:t xml:space="preserve">4. Контроль за исполнением настоящего постановления возложить на первого вице-мэра </w:t>
      </w:r>
      <w:proofErr w:type="spellStart"/>
      <w:r w:rsidRPr="00B421CD">
        <w:rPr>
          <w:sz w:val="26"/>
          <w:szCs w:val="26"/>
        </w:rPr>
        <w:t>Невельского</w:t>
      </w:r>
      <w:proofErr w:type="spellEnd"/>
      <w:r w:rsidRPr="00B421CD">
        <w:rPr>
          <w:sz w:val="26"/>
          <w:szCs w:val="26"/>
        </w:rPr>
        <w:t xml:space="preserve"> городского округа </w:t>
      </w:r>
      <w:proofErr w:type="spellStart"/>
      <w:r w:rsidRPr="00B421CD">
        <w:rPr>
          <w:sz w:val="26"/>
          <w:szCs w:val="26"/>
        </w:rPr>
        <w:t>Ронжину</w:t>
      </w:r>
      <w:proofErr w:type="spellEnd"/>
      <w:r w:rsidRPr="00B421CD">
        <w:rPr>
          <w:sz w:val="26"/>
          <w:szCs w:val="26"/>
        </w:rPr>
        <w:t xml:space="preserve"> Н.В. начальника отдела по управлению имуществом и землепользованию администрации </w:t>
      </w:r>
      <w:proofErr w:type="spellStart"/>
      <w:r w:rsidRPr="00B421CD">
        <w:rPr>
          <w:sz w:val="26"/>
          <w:szCs w:val="26"/>
        </w:rPr>
        <w:t>Невельского</w:t>
      </w:r>
      <w:proofErr w:type="spellEnd"/>
      <w:r w:rsidRPr="00B421CD">
        <w:rPr>
          <w:sz w:val="26"/>
          <w:szCs w:val="26"/>
        </w:rPr>
        <w:t xml:space="preserve"> городского округа </w:t>
      </w:r>
      <w:proofErr w:type="gramStart"/>
      <w:r w:rsidRPr="00B421CD">
        <w:rPr>
          <w:sz w:val="26"/>
          <w:szCs w:val="26"/>
        </w:rPr>
        <w:t>Рябых</w:t>
      </w:r>
      <w:proofErr w:type="gramEnd"/>
      <w:r w:rsidRPr="00B421CD">
        <w:rPr>
          <w:sz w:val="26"/>
          <w:szCs w:val="26"/>
        </w:rPr>
        <w:t xml:space="preserve"> В.Н.</w:t>
      </w:r>
    </w:p>
    <w:p w:rsidR="00B067AF" w:rsidRPr="00B421CD" w:rsidRDefault="00B067AF" w:rsidP="006C6773">
      <w:pPr>
        <w:jc w:val="both"/>
        <w:rPr>
          <w:sz w:val="26"/>
          <w:szCs w:val="26"/>
        </w:rPr>
      </w:pPr>
    </w:p>
    <w:p w:rsidR="00B067AF" w:rsidRPr="00B421CD" w:rsidRDefault="00B067AF" w:rsidP="006C6773">
      <w:pPr>
        <w:jc w:val="both"/>
        <w:rPr>
          <w:sz w:val="26"/>
          <w:szCs w:val="26"/>
        </w:rPr>
      </w:pPr>
    </w:p>
    <w:p w:rsidR="00B421CD" w:rsidRDefault="00BB6F13" w:rsidP="006C6773">
      <w:pPr>
        <w:jc w:val="both"/>
        <w:rPr>
          <w:sz w:val="26"/>
          <w:szCs w:val="26"/>
        </w:rPr>
      </w:pPr>
      <w:r w:rsidRPr="00B421CD">
        <w:rPr>
          <w:sz w:val="26"/>
          <w:szCs w:val="26"/>
        </w:rPr>
        <w:t xml:space="preserve">Мэр </w:t>
      </w:r>
      <w:proofErr w:type="spellStart"/>
      <w:r w:rsidRPr="00B421CD">
        <w:rPr>
          <w:sz w:val="26"/>
          <w:szCs w:val="26"/>
        </w:rPr>
        <w:t>Невельского</w:t>
      </w:r>
      <w:proofErr w:type="spellEnd"/>
      <w:r w:rsidRPr="00B421CD">
        <w:rPr>
          <w:sz w:val="26"/>
          <w:szCs w:val="26"/>
        </w:rPr>
        <w:t xml:space="preserve"> городского округа</w:t>
      </w:r>
      <w:r w:rsidR="00E45370" w:rsidRPr="00B421CD">
        <w:rPr>
          <w:color w:val="0000FF"/>
          <w:sz w:val="26"/>
          <w:szCs w:val="26"/>
        </w:rPr>
        <w:tab/>
      </w:r>
      <w:r w:rsidR="00E45370" w:rsidRPr="00B421CD">
        <w:rPr>
          <w:color w:val="0000FF"/>
          <w:sz w:val="26"/>
          <w:szCs w:val="26"/>
        </w:rPr>
        <w:tab/>
      </w:r>
      <w:r w:rsidR="00E45370" w:rsidRPr="00B421CD">
        <w:rPr>
          <w:color w:val="0000FF"/>
          <w:sz w:val="26"/>
          <w:szCs w:val="26"/>
        </w:rPr>
        <w:tab/>
        <w:t xml:space="preserve">    </w:t>
      </w:r>
      <w:r w:rsidR="00B421CD">
        <w:rPr>
          <w:color w:val="0000FF"/>
          <w:sz w:val="26"/>
          <w:szCs w:val="26"/>
        </w:rPr>
        <w:t xml:space="preserve">                        </w:t>
      </w:r>
      <w:r w:rsidR="00B421CD" w:rsidRPr="00B421CD">
        <w:rPr>
          <w:sz w:val="26"/>
          <w:szCs w:val="26"/>
        </w:rPr>
        <w:t>А.В.</w:t>
      </w:r>
      <w:r w:rsidR="00B421CD">
        <w:rPr>
          <w:sz w:val="26"/>
          <w:szCs w:val="26"/>
        </w:rPr>
        <w:t xml:space="preserve"> </w:t>
      </w:r>
      <w:proofErr w:type="spellStart"/>
      <w:r w:rsidRPr="00B421CD">
        <w:rPr>
          <w:sz w:val="26"/>
          <w:szCs w:val="26"/>
        </w:rPr>
        <w:t>Шабельник</w:t>
      </w:r>
      <w:proofErr w:type="spellEnd"/>
      <w:r w:rsidRPr="00B421CD">
        <w:rPr>
          <w:sz w:val="26"/>
          <w:szCs w:val="26"/>
        </w:rPr>
        <w:t xml:space="preserve"> </w:t>
      </w:r>
      <w:r w:rsidR="00B421CD">
        <w:rPr>
          <w:sz w:val="26"/>
          <w:szCs w:val="26"/>
        </w:rPr>
        <w:br w:type="page"/>
      </w:r>
    </w:p>
    <w:p w:rsidR="00B421CD" w:rsidRPr="00B421CD" w:rsidRDefault="00B421CD" w:rsidP="00B421CD">
      <w:pPr>
        <w:jc w:val="right"/>
        <w:rPr>
          <w:sz w:val="26"/>
          <w:szCs w:val="26"/>
        </w:rPr>
      </w:pPr>
      <w:r w:rsidRPr="00B421CD">
        <w:rPr>
          <w:sz w:val="26"/>
          <w:szCs w:val="26"/>
        </w:rPr>
        <w:lastRenderedPageBreak/>
        <w:t>УТВЕРЖДЕН</w:t>
      </w:r>
    </w:p>
    <w:p w:rsidR="00B421CD" w:rsidRDefault="00B421CD" w:rsidP="00B421CD">
      <w:pPr>
        <w:jc w:val="right"/>
        <w:rPr>
          <w:sz w:val="26"/>
          <w:szCs w:val="26"/>
        </w:rPr>
      </w:pPr>
      <w:r w:rsidRPr="00B421CD">
        <w:rPr>
          <w:sz w:val="26"/>
          <w:szCs w:val="26"/>
        </w:rPr>
        <w:t xml:space="preserve">постановлением администрации </w:t>
      </w:r>
    </w:p>
    <w:p w:rsidR="00B421CD" w:rsidRPr="00B421CD" w:rsidRDefault="00B421CD" w:rsidP="00B421CD">
      <w:pPr>
        <w:jc w:val="right"/>
        <w:rPr>
          <w:sz w:val="26"/>
          <w:szCs w:val="26"/>
        </w:rPr>
      </w:pPr>
      <w:proofErr w:type="spellStart"/>
      <w:r w:rsidRPr="00B421CD">
        <w:rPr>
          <w:sz w:val="26"/>
          <w:szCs w:val="26"/>
        </w:rPr>
        <w:t>Невельский</w:t>
      </w:r>
      <w:proofErr w:type="spellEnd"/>
      <w:r w:rsidRPr="00B421CD">
        <w:rPr>
          <w:sz w:val="26"/>
          <w:szCs w:val="26"/>
        </w:rPr>
        <w:t xml:space="preserve"> городской округ</w:t>
      </w:r>
    </w:p>
    <w:p w:rsidR="00B421CD" w:rsidRDefault="00B421CD" w:rsidP="00B421CD">
      <w:pPr>
        <w:jc w:val="right"/>
        <w:rPr>
          <w:sz w:val="26"/>
          <w:szCs w:val="26"/>
        </w:rPr>
      </w:pPr>
      <w:r>
        <w:rPr>
          <w:sz w:val="26"/>
          <w:szCs w:val="26"/>
        </w:rPr>
        <w:t>от 22.02.2024 № 262</w:t>
      </w:r>
    </w:p>
    <w:p w:rsidR="00B421CD" w:rsidRDefault="00B421CD" w:rsidP="00B421CD">
      <w:pPr>
        <w:jc w:val="right"/>
        <w:rPr>
          <w:sz w:val="26"/>
          <w:szCs w:val="26"/>
        </w:rPr>
      </w:pPr>
    </w:p>
    <w:p w:rsidR="00B421CD" w:rsidRPr="00B421CD" w:rsidRDefault="00B421CD" w:rsidP="00B421CD">
      <w:pPr>
        <w:jc w:val="right"/>
        <w:rPr>
          <w:sz w:val="26"/>
          <w:szCs w:val="26"/>
        </w:rPr>
      </w:pPr>
    </w:p>
    <w:p w:rsidR="00B421CD" w:rsidRPr="00B421CD" w:rsidRDefault="00B421CD" w:rsidP="00B421CD">
      <w:pPr>
        <w:jc w:val="right"/>
        <w:rPr>
          <w:sz w:val="26"/>
          <w:szCs w:val="26"/>
        </w:rPr>
      </w:pPr>
    </w:p>
    <w:p w:rsidR="00B421CD" w:rsidRDefault="00B421CD" w:rsidP="00B421CD">
      <w:pPr>
        <w:jc w:val="center"/>
        <w:rPr>
          <w:sz w:val="26"/>
          <w:szCs w:val="26"/>
        </w:rPr>
      </w:pPr>
    </w:p>
    <w:p w:rsidR="00B421CD" w:rsidRDefault="00B421CD" w:rsidP="00B421CD">
      <w:pPr>
        <w:jc w:val="center"/>
        <w:rPr>
          <w:sz w:val="26"/>
          <w:szCs w:val="26"/>
        </w:rPr>
      </w:pPr>
    </w:p>
    <w:p w:rsidR="00B421CD" w:rsidRPr="00B421CD" w:rsidRDefault="00B421CD" w:rsidP="00B421CD">
      <w:pPr>
        <w:jc w:val="center"/>
        <w:rPr>
          <w:sz w:val="26"/>
          <w:szCs w:val="26"/>
        </w:rPr>
      </w:pPr>
      <w:r w:rsidRPr="00B421CD">
        <w:rPr>
          <w:sz w:val="26"/>
          <w:szCs w:val="26"/>
        </w:rPr>
        <w:t>СОСТАВ</w:t>
      </w:r>
    </w:p>
    <w:p w:rsidR="00B421CD" w:rsidRPr="00B421CD" w:rsidRDefault="00B421CD" w:rsidP="00B421CD">
      <w:pPr>
        <w:jc w:val="center"/>
        <w:rPr>
          <w:sz w:val="26"/>
          <w:szCs w:val="26"/>
        </w:rPr>
      </w:pPr>
      <w:r w:rsidRPr="00B421CD">
        <w:rPr>
          <w:sz w:val="26"/>
          <w:szCs w:val="26"/>
        </w:rPr>
        <w:t>согласительной комиссии по согласованию местоположения границ земельных</w:t>
      </w:r>
    </w:p>
    <w:p w:rsidR="00B421CD" w:rsidRPr="00B421CD" w:rsidRDefault="00B421CD" w:rsidP="00B421CD">
      <w:pPr>
        <w:jc w:val="center"/>
        <w:rPr>
          <w:sz w:val="26"/>
          <w:szCs w:val="26"/>
        </w:rPr>
      </w:pPr>
      <w:r w:rsidRPr="00B421CD">
        <w:rPr>
          <w:sz w:val="26"/>
          <w:szCs w:val="26"/>
        </w:rPr>
        <w:t>участков при выполнении комплексных кадастровых работ на территории</w:t>
      </w:r>
    </w:p>
    <w:p w:rsidR="00B421CD" w:rsidRPr="00B421CD" w:rsidRDefault="00B421CD" w:rsidP="00B421CD">
      <w:pPr>
        <w:jc w:val="center"/>
        <w:rPr>
          <w:sz w:val="26"/>
          <w:szCs w:val="26"/>
        </w:rPr>
      </w:pPr>
      <w:r w:rsidRPr="00B421CD">
        <w:rPr>
          <w:sz w:val="26"/>
          <w:szCs w:val="26"/>
        </w:rPr>
        <w:t xml:space="preserve">муниципального образования </w:t>
      </w:r>
      <w:proofErr w:type="spellStart"/>
      <w:r w:rsidRPr="00B421CD">
        <w:rPr>
          <w:sz w:val="26"/>
          <w:szCs w:val="26"/>
        </w:rPr>
        <w:t>Невельский</w:t>
      </w:r>
      <w:proofErr w:type="spellEnd"/>
      <w:r w:rsidRPr="00B421CD">
        <w:rPr>
          <w:sz w:val="26"/>
          <w:szCs w:val="26"/>
        </w:rPr>
        <w:t xml:space="preserve"> городской округ в 2024 году</w:t>
      </w:r>
    </w:p>
    <w:p w:rsidR="00B421CD" w:rsidRPr="00B421CD" w:rsidRDefault="00B421CD" w:rsidP="00B421CD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B421CD" w:rsidRPr="00B421CD" w:rsidTr="0019675E">
        <w:tc>
          <w:tcPr>
            <w:tcW w:w="3397" w:type="dxa"/>
            <w:shd w:val="clear" w:color="auto" w:fill="auto"/>
          </w:tcPr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proofErr w:type="spellStart"/>
            <w:r w:rsidRPr="00B421CD">
              <w:rPr>
                <w:sz w:val="26"/>
                <w:szCs w:val="26"/>
              </w:rPr>
              <w:t>Ронжина</w:t>
            </w:r>
            <w:proofErr w:type="spellEnd"/>
            <w:r w:rsidRPr="00B421CD">
              <w:rPr>
                <w:sz w:val="26"/>
                <w:szCs w:val="26"/>
              </w:rPr>
              <w:t xml:space="preserve"> Н.В.            -</w:t>
            </w:r>
          </w:p>
        </w:tc>
        <w:tc>
          <w:tcPr>
            <w:tcW w:w="5948" w:type="dxa"/>
            <w:shd w:val="clear" w:color="auto" w:fill="auto"/>
          </w:tcPr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t xml:space="preserve">первый вице-мэр </w:t>
            </w:r>
            <w:proofErr w:type="spellStart"/>
            <w:r w:rsidRPr="00B421CD">
              <w:rPr>
                <w:sz w:val="26"/>
                <w:szCs w:val="26"/>
              </w:rPr>
              <w:t>Невельского</w:t>
            </w:r>
            <w:proofErr w:type="spellEnd"/>
            <w:r w:rsidRPr="00B421CD">
              <w:rPr>
                <w:sz w:val="26"/>
                <w:szCs w:val="26"/>
              </w:rPr>
              <w:t xml:space="preserve"> городского округа, председатель комиссии</w:t>
            </w:r>
          </w:p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</w:p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</w:p>
        </w:tc>
      </w:tr>
      <w:tr w:rsidR="00B421CD" w:rsidRPr="00B421CD" w:rsidTr="0019675E">
        <w:tc>
          <w:tcPr>
            <w:tcW w:w="3397" w:type="dxa"/>
            <w:shd w:val="clear" w:color="auto" w:fill="auto"/>
          </w:tcPr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t xml:space="preserve">Рябых В.Н.          - </w:t>
            </w:r>
          </w:p>
        </w:tc>
        <w:tc>
          <w:tcPr>
            <w:tcW w:w="5948" w:type="dxa"/>
            <w:shd w:val="clear" w:color="auto" w:fill="auto"/>
          </w:tcPr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t xml:space="preserve">начальник отдела по управлению имуществом и землепользованию администрации </w:t>
            </w:r>
            <w:proofErr w:type="spellStart"/>
            <w:r w:rsidRPr="00B421CD">
              <w:rPr>
                <w:sz w:val="26"/>
                <w:szCs w:val="26"/>
              </w:rPr>
              <w:t>Невельского</w:t>
            </w:r>
            <w:proofErr w:type="spellEnd"/>
            <w:r w:rsidRPr="00B421CD">
              <w:rPr>
                <w:sz w:val="26"/>
                <w:szCs w:val="26"/>
              </w:rPr>
              <w:t xml:space="preserve"> городского округа, заместитель председателя комиссии</w:t>
            </w:r>
          </w:p>
        </w:tc>
      </w:tr>
      <w:tr w:rsidR="00B421CD" w:rsidRPr="00B421CD" w:rsidTr="0019675E">
        <w:tc>
          <w:tcPr>
            <w:tcW w:w="3397" w:type="dxa"/>
            <w:shd w:val="clear" w:color="auto" w:fill="auto"/>
          </w:tcPr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t>Титаева О.А.              -</w:t>
            </w:r>
          </w:p>
        </w:tc>
        <w:tc>
          <w:tcPr>
            <w:tcW w:w="5948" w:type="dxa"/>
            <w:shd w:val="clear" w:color="auto" w:fill="auto"/>
          </w:tcPr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t xml:space="preserve">консультант отдела по управлению имуществом и землепользованию администрации </w:t>
            </w:r>
            <w:proofErr w:type="spellStart"/>
            <w:r w:rsidRPr="00B421CD">
              <w:rPr>
                <w:sz w:val="26"/>
                <w:szCs w:val="26"/>
              </w:rPr>
              <w:t>Невельского</w:t>
            </w:r>
            <w:proofErr w:type="spellEnd"/>
            <w:r w:rsidRPr="00B421CD">
              <w:rPr>
                <w:sz w:val="26"/>
                <w:szCs w:val="26"/>
              </w:rPr>
              <w:t xml:space="preserve"> городского округа</w:t>
            </w:r>
          </w:p>
        </w:tc>
      </w:tr>
      <w:tr w:rsidR="00B421CD" w:rsidRPr="00B421CD" w:rsidTr="0019675E">
        <w:tc>
          <w:tcPr>
            <w:tcW w:w="3397" w:type="dxa"/>
            <w:shd w:val="clear" w:color="auto" w:fill="auto"/>
          </w:tcPr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t>Непомнящих К.Ю.              -</w:t>
            </w:r>
          </w:p>
        </w:tc>
        <w:tc>
          <w:tcPr>
            <w:tcW w:w="5948" w:type="dxa"/>
            <w:shd w:val="clear" w:color="auto" w:fill="auto"/>
          </w:tcPr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t xml:space="preserve">ведущий специалист-эксперт отдела по управлению имуществом и землепользованию администрации </w:t>
            </w:r>
            <w:proofErr w:type="spellStart"/>
            <w:r w:rsidRPr="00B421CD">
              <w:rPr>
                <w:sz w:val="26"/>
                <w:szCs w:val="26"/>
              </w:rPr>
              <w:t>Невельского</w:t>
            </w:r>
            <w:proofErr w:type="spellEnd"/>
            <w:r w:rsidRPr="00B421CD">
              <w:rPr>
                <w:sz w:val="26"/>
                <w:szCs w:val="26"/>
              </w:rPr>
              <w:t xml:space="preserve"> городского округа</w:t>
            </w:r>
          </w:p>
        </w:tc>
      </w:tr>
      <w:tr w:rsidR="00B421CD" w:rsidRPr="00B421CD" w:rsidTr="0019675E">
        <w:tc>
          <w:tcPr>
            <w:tcW w:w="3397" w:type="dxa"/>
            <w:shd w:val="clear" w:color="auto" w:fill="auto"/>
          </w:tcPr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t>Горнов А.П.               -</w:t>
            </w:r>
          </w:p>
        </w:tc>
        <w:tc>
          <w:tcPr>
            <w:tcW w:w="5948" w:type="dxa"/>
            <w:shd w:val="clear" w:color="auto" w:fill="auto"/>
          </w:tcPr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t xml:space="preserve">начальник отдела архитектуры и градостроительства администрации </w:t>
            </w:r>
            <w:proofErr w:type="spellStart"/>
            <w:r w:rsidRPr="00B421CD">
              <w:rPr>
                <w:sz w:val="26"/>
                <w:szCs w:val="26"/>
              </w:rPr>
              <w:t>Невельского</w:t>
            </w:r>
            <w:proofErr w:type="spellEnd"/>
            <w:r w:rsidRPr="00B421CD">
              <w:rPr>
                <w:sz w:val="26"/>
                <w:szCs w:val="26"/>
              </w:rPr>
              <w:t xml:space="preserve"> городского округа, главный архитектор г. Невельска и </w:t>
            </w:r>
            <w:proofErr w:type="spellStart"/>
            <w:r w:rsidRPr="00B421CD">
              <w:rPr>
                <w:sz w:val="26"/>
                <w:szCs w:val="26"/>
              </w:rPr>
              <w:t>Невельского</w:t>
            </w:r>
            <w:proofErr w:type="spellEnd"/>
            <w:r w:rsidRPr="00B421CD">
              <w:rPr>
                <w:sz w:val="26"/>
                <w:szCs w:val="26"/>
              </w:rPr>
              <w:t xml:space="preserve"> района</w:t>
            </w:r>
          </w:p>
        </w:tc>
      </w:tr>
      <w:tr w:rsidR="00B421CD" w:rsidRPr="00B421CD" w:rsidTr="0019675E">
        <w:tc>
          <w:tcPr>
            <w:tcW w:w="3397" w:type="dxa"/>
            <w:shd w:val="clear" w:color="auto" w:fill="auto"/>
          </w:tcPr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proofErr w:type="spellStart"/>
            <w:r w:rsidRPr="00B421CD">
              <w:rPr>
                <w:sz w:val="26"/>
                <w:szCs w:val="26"/>
              </w:rPr>
              <w:t>Пацук</w:t>
            </w:r>
            <w:proofErr w:type="spellEnd"/>
            <w:r w:rsidRPr="00B421CD">
              <w:rPr>
                <w:sz w:val="26"/>
                <w:szCs w:val="26"/>
              </w:rPr>
              <w:t xml:space="preserve"> Р.Р.          -</w:t>
            </w:r>
          </w:p>
        </w:tc>
        <w:tc>
          <w:tcPr>
            <w:tcW w:w="5948" w:type="dxa"/>
            <w:shd w:val="clear" w:color="auto" w:fill="auto"/>
          </w:tcPr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t>начальник отдела кадастровых отношений министерства имущественных и земельных отношений Сахалинской области (по согласованию)</w:t>
            </w:r>
          </w:p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t xml:space="preserve">в случае ее отсутствия - референт отдела кадастровых отношений министерства имущественных и земельных отношений Сахалинской области </w:t>
            </w:r>
            <w:proofErr w:type="spellStart"/>
            <w:r w:rsidRPr="00B421CD">
              <w:rPr>
                <w:sz w:val="26"/>
                <w:szCs w:val="26"/>
              </w:rPr>
              <w:t>Сивалекина</w:t>
            </w:r>
            <w:proofErr w:type="spellEnd"/>
            <w:r w:rsidRPr="00B421CD">
              <w:rPr>
                <w:sz w:val="26"/>
                <w:szCs w:val="26"/>
              </w:rPr>
              <w:t xml:space="preserve"> Л.Э.  </w:t>
            </w:r>
          </w:p>
        </w:tc>
      </w:tr>
      <w:tr w:rsidR="00B421CD" w:rsidRPr="00B421CD" w:rsidTr="0019675E">
        <w:tc>
          <w:tcPr>
            <w:tcW w:w="3397" w:type="dxa"/>
            <w:shd w:val="clear" w:color="auto" w:fill="auto"/>
          </w:tcPr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proofErr w:type="spellStart"/>
            <w:r w:rsidRPr="00B421CD">
              <w:rPr>
                <w:sz w:val="26"/>
                <w:szCs w:val="26"/>
              </w:rPr>
              <w:t>Габитова</w:t>
            </w:r>
            <w:proofErr w:type="spellEnd"/>
            <w:r w:rsidRPr="00B421CD">
              <w:rPr>
                <w:sz w:val="26"/>
                <w:szCs w:val="26"/>
              </w:rPr>
              <w:t xml:space="preserve"> М.И.      -</w:t>
            </w:r>
          </w:p>
        </w:tc>
        <w:tc>
          <w:tcPr>
            <w:tcW w:w="5948" w:type="dxa"/>
            <w:shd w:val="clear" w:color="auto" w:fill="auto"/>
          </w:tcPr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B421CD">
              <w:rPr>
                <w:sz w:val="26"/>
                <w:szCs w:val="26"/>
              </w:rPr>
              <w:t>отдела регистрации объектов недвижимости нежилого назначения</w:t>
            </w:r>
            <w:proofErr w:type="gramEnd"/>
            <w:r w:rsidRPr="00B421CD">
              <w:rPr>
                <w:sz w:val="26"/>
                <w:szCs w:val="26"/>
              </w:rPr>
              <w:t xml:space="preserve"> и земельных участков по Холмскому и </w:t>
            </w:r>
            <w:proofErr w:type="spellStart"/>
            <w:r w:rsidRPr="00B421CD">
              <w:rPr>
                <w:sz w:val="26"/>
                <w:szCs w:val="26"/>
              </w:rPr>
              <w:t>Невельскому</w:t>
            </w:r>
            <w:proofErr w:type="spellEnd"/>
            <w:r w:rsidRPr="00B421CD">
              <w:rPr>
                <w:sz w:val="26"/>
                <w:szCs w:val="26"/>
              </w:rPr>
              <w:t xml:space="preserve"> районам Управления Федеральной службы государственной регистрации, кадастра и картографии по Сахалинской области (по согласованию) </w:t>
            </w:r>
          </w:p>
          <w:p w:rsidR="00B421CD" w:rsidRDefault="00B421CD" w:rsidP="0019675E">
            <w:pPr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t xml:space="preserve">в случае ее отсутствия - ведущий специалист-эксперт межмуниципального отдела по Холмскому и </w:t>
            </w:r>
            <w:proofErr w:type="spellStart"/>
            <w:r w:rsidRPr="00B421CD">
              <w:rPr>
                <w:sz w:val="26"/>
                <w:szCs w:val="26"/>
              </w:rPr>
              <w:t>Невельскому</w:t>
            </w:r>
            <w:proofErr w:type="spellEnd"/>
            <w:r w:rsidRPr="00B421CD">
              <w:rPr>
                <w:sz w:val="26"/>
                <w:szCs w:val="26"/>
              </w:rPr>
              <w:t xml:space="preserve"> районам </w:t>
            </w:r>
            <w:proofErr w:type="spellStart"/>
            <w:r w:rsidRPr="00B421CD">
              <w:rPr>
                <w:sz w:val="26"/>
                <w:szCs w:val="26"/>
              </w:rPr>
              <w:t>Котикова</w:t>
            </w:r>
            <w:proofErr w:type="spellEnd"/>
            <w:r w:rsidRPr="00B421CD">
              <w:rPr>
                <w:sz w:val="26"/>
                <w:szCs w:val="26"/>
              </w:rPr>
              <w:t xml:space="preserve"> Н.Л.</w:t>
            </w:r>
          </w:p>
          <w:p w:rsidR="00B421CD" w:rsidRDefault="00B421CD" w:rsidP="0019675E">
            <w:pPr>
              <w:jc w:val="both"/>
              <w:rPr>
                <w:sz w:val="26"/>
                <w:szCs w:val="26"/>
              </w:rPr>
            </w:pPr>
          </w:p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</w:p>
        </w:tc>
      </w:tr>
      <w:tr w:rsidR="00B421CD" w:rsidRPr="00B421CD" w:rsidTr="0019675E">
        <w:tc>
          <w:tcPr>
            <w:tcW w:w="3397" w:type="dxa"/>
            <w:shd w:val="clear" w:color="auto" w:fill="auto"/>
          </w:tcPr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lastRenderedPageBreak/>
              <w:t xml:space="preserve">Крылов Д.А.               - </w:t>
            </w:r>
          </w:p>
        </w:tc>
        <w:tc>
          <w:tcPr>
            <w:tcW w:w="5948" w:type="dxa"/>
            <w:shd w:val="clear" w:color="auto" w:fill="auto"/>
          </w:tcPr>
          <w:p w:rsidR="00B421CD" w:rsidRPr="00B421CD" w:rsidRDefault="00B421CD" w:rsidP="0019675E">
            <w:pPr>
              <w:jc w:val="both"/>
              <w:rPr>
                <w:sz w:val="26"/>
                <w:szCs w:val="26"/>
              </w:rPr>
            </w:pPr>
            <w:r w:rsidRPr="00B421CD">
              <w:rPr>
                <w:sz w:val="26"/>
                <w:szCs w:val="26"/>
              </w:rPr>
              <w:t>Директор Саморегулируемой организации Ассоциация «Объединение кадастровых инженеров» (по согласованию)</w:t>
            </w:r>
          </w:p>
        </w:tc>
      </w:tr>
    </w:tbl>
    <w:p w:rsidR="00B421CD" w:rsidRPr="00B421CD" w:rsidRDefault="00B421CD" w:rsidP="00B421CD">
      <w:pPr>
        <w:jc w:val="both"/>
        <w:rPr>
          <w:sz w:val="26"/>
          <w:szCs w:val="26"/>
        </w:rPr>
      </w:pPr>
    </w:p>
    <w:p w:rsidR="00B421CD" w:rsidRPr="00B421CD" w:rsidRDefault="00B421CD" w:rsidP="00B421CD">
      <w:pPr>
        <w:jc w:val="both"/>
        <w:rPr>
          <w:sz w:val="26"/>
          <w:szCs w:val="26"/>
        </w:rPr>
      </w:pPr>
    </w:p>
    <w:p w:rsidR="00B421CD" w:rsidRPr="00B421CD" w:rsidRDefault="00B421CD" w:rsidP="00B421CD">
      <w:pPr>
        <w:jc w:val="both"/>
        <w:rPr>
          <w:sz w:val="26"/>
          <w:szCs w:val="26"/>
        </w:rPr>
      </w:pPr>
    </w:p>
    <w:p w:rsidR="00B421CD" w:rsidRPr="00B421CD" w:rsidRDefault="00B421CD" w:rsidP="00B421CD">
      <w:pPr>
        <w:jc w:val="both"/>
        <w:rPr>
          <w:sz w:val="26"/>
          <w:szCs w:val="26"/>
        </w:rPr>
      </w:pPr>
    </w:p>
    <w:p w:rsidR="00B421CD" w:rsidRPr="00B421CD" w:rsidRDefault="00B421CD" w:rsidP="00B421CD">
      <w:pPr>
        <w:jc w:val="both"/>
        <w:rPr>
          <w:sz w:val="26"/>
          <w:szCs w:val="26"/>
        </w:rPr>
      </w:pPr>
    </w:p>
    <w:p w:rsidR="00B421CD" w:rsidRPr="00B421CD" w:rsidRDefault="00B421CD" w:rsidP="00B421CD">
      <w:pPr>
        <w:rPr>
          <w:sz w:val="26"/>
          <w:szCs w:val="26"/>
        </w:rPr>
      </w:pPr>
      <w:r w:rsidRPr="00B421CD">
        <w:rPr>
          <w:sz w:val="26"/>
          <w:szCs w:val="26"/>
        </w:rPr>
        <w:br w:type="page"/>
      </w:r>
    </w:p>
    <w:p w:rsidR="00B421CD" w:rsidRPr="00B421CD" w:rsidRDefault="00B421CD" w:rsidP="00B421CD">
      <w:pPr>
        <w:jc w:val="right"/>
        <w:rPr>
          <w:sz w:val="26"/>
          <w:szCs w:val="26"/>
        </w:rPr>
      </w:pPr>
      <w:r w:rsidRPr="00B421CD">
        <w:rPr>
          <w:sz w:val="26"/>
          <w:szCs w:val="26"/>
        </w:rPr>
        <w:lastRenderedPageBreak/>
        <w:t>УТВЕРЖДЕН</w:t>
      </w:r>
    </w:p>
    <w:p w:rsidR="00B421CD" w:rsidRDefault="00B421CD" w:rsidP="00B421CD">
      <w:pPr>
        <w:jc w:val="right"/>
        <w:rPr>
          <w:sz w:val="26"/>
          <w:szCs w:val="26"/>
        </w:rPr>
      </w:pPr>
      <w:r w:rsidRPr="00B421CD">
        <w:rPr>
          <w:sz w:val="26"/>
          <w:szCs w:val="26"/>
        </w:rPr>
        <w:t xml:space="preserve"> постановлением администрации </w:t>
      </w:r>
    </w:p>
    <w:p w:rsidR="00B421CD" w:rsidRPr="00B421CD" w:rsidRDefault="00B421CD" w:rsidP="00B421CD">
      <w:pPr>
        <w:jc w:val="right"/>
        <w:rPr>
          <w:sz w:val="26"/>
          <w:szCs w:val="26"/>
        </w:rPr>
      </w:pPr>
      <w:proofErr w:type="spellStart"/>
      <w:r w:rsidRPr="00B421CD">
        <w:rPr>
          <w:sz w:val="26"/>
          <w:szCs w:val="26"/>
        </w:rPr>
        <w:t>Невельский</w:t>
      </w:r>
      <w:proofErr w:type="spellEnd"/>
      <w:r w:rsidRPr="00B421CD">
        <w:rPr>
          <w:sz w:val="26"/>
          <w:szCs w:val="26"/>
        </w:rPr>
        <w:t xml:space="preserve"> городской округ</w:t>
      </w:r>
    </w:p>
    <w:p w:rsidR="00B421CD" w:rsidRDefault="00B421CD" w:rsidP="00B421CD">
      <w:pPr>
        <w:jc w:val="right"/>
        <w:rPr>
          <w:sz w:val="26"/>
          <w:szCs w:val="26"/>
        </w:rPr>
      </w:pPr>
      <w:r>
        <w:rPr>
          <w:sz w:val="26"/>
          <w:szCs w:val="26"/>
        </w:rPr>
        <w:t>от 22.02.2024 № 262</w:t>
      </w:r>
    </w:p>
    <w:p w:rsidR="00B421CD" w:rsidRDefault="00B421CD" w:rsidP="00B421CD">
      <w:pPr>
        <w:jc w:val="right"/>
        <w:rPr>
          <w:sz w:val="26"/>
          <w:szCs w:val="26"/>
        </w:rPr>
      </w:pPr>
    </w:p>
    <w:p w:rsidR="00B421CD" w:rsidRDefault="00B421CD" w:rsidP="00B421CD">
      <w:pPr>
        <w:jc w:val="right"/>
        <w:rPr>
          <w:sz w:val="26"/>
          <w:szCs w:val="26"/>
        </w:rPr>
      </w:pPr>
    </w:p>
    <w:p w:rsidR="00B421CD" w:rsidRPr="00B421CD" w:rsidRDefault="00B421CD" w:rsidP="00B421CD">
      <w:pPr>
        <w:jc w:val="right"/>
        <w:rPr>
          <w:sz w:val="26"/>
          <w:szCs w:val="26"/>
        </w:rPr>
      </w:pPr>
    </w:p>
    <w:p w:rsidR="00B421CD" w:rsidRPr="00B421CD" w:rsidRDefault="00B421CD" w:rsidP="00B421CD">
      <w:pPr>
        <w:jc w:val="center"/>
        <w:rPr>
          <w:sz w:val="26"/>
          <w:szCs w:val="26"/>
        </w:rPr>
      </w:pPr>
    </w:p>
    <w:p w:rsidR="00B421CD" w:rsidRPr="00B421CD" w:rsidRDefault="00B421CD" w:rsidP="00B421CD">
      <w:pPr>
        <w:jc w:val="center"/>
        <w:rPr>
          <w:sz w:val="26"/>
          <w:szCs w:val="26"/>
        </w:rPr>
      </w:pPr>
      <w:r w:rsidRPr="00B421CD">
        <w:rPr>
          <w:sz w:val="26"/>
          <w:szCs w:val="26"/>
        </w:rPr>
        <w:t>Регламент</w:t>
      </w:r>
    </w:p>
    <w:p w:rsidR="00B421CD" w:rsidRPr="00B421CD" w:rsidRDefault="00B421CD" w:rsidP="00B421CD">
      <w:pPr>
        <w:jc w:val="center"/>
        <w:rPr>
          <w:sz w:val="26"/>
          <w:szCs w:val="26"/>
        </w:rPr>
      </w:pPr>
      <w:r w:rsidRPr="00B421CD">
        <w:rPr>
          <w:sz w:val="26"/>
          <w:szCs w:val="26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proofErr w:type="spellStart"/>
      <w:r w:rsidRPr="00B421CD">
        <w:rPr>
          <w:sz w:val="26"/>
          <w:szCs w:val="26"/>
        </w:rPr>
        <w:t>Невельский</w:t>
      </w:r>
      <w:proofErr w:type="spellEnd"/>
      <w:r w:rsidRPr="00B421CD">
        <w:rPr>
          <w:sz w:val="26"/>
          <w:szCs w:val="26"/>
        </w:rPr>
        <w:t xml:space="preserve"> городской округ»</w:t>
      </w:r>
    </w:p>
    <w:p w:rsidR="00B421CD" w:rsidRPr="00B421CD" w:rsidRDefault="00B421CD" w:rsidP="00B421CD">
      <w:pPr>
        <w:jc w:val="center"/>
        <w:rPr>
          <w:sz w:val="26"/>
          <w:szCs w:val="26"/>
        </w:rPr>
      </w:pPr>
    </w:p>
    <w:p w:rsidR="00B421CD" w:rsidRPr="00B421CD" w:rsidRDefault="00B421CD" w:rsidP="00B421CD">
      <w:pPr>
        <w:jc w:val="center"/>
        <w:rPr>
          <w:sz w:val="26"/>
          <w:szCs w:val="26"/>
        </w:rPr>
      </w:pPr>
      <w:r w:rsidRPr="00B421CD">
        <w:rPr>
          <w:sz w:val="26"/>
          <w:szCs w:val="26"/>
        </w:rPr>
        <w:t>I. Общие положения</w:t>
      </w:r>
    </w:p>
    <w:p w:rsidR="00B421CD" w:rsidRPr="00B421CD" w:rsidRDefault="00B421CD" w:rsidP="00B421CD">
      <w:pPr>
        <w:jc w:val="center"/>
        <w:rPr>
          <w:sz w:val="26"/>
          <w:szCs w:val="26"/>
        </w:rPr>
      </w:pP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1.1.</w:t>
      </w:r>
      <w:r w:rsidRPr="00B421CD">
        <w:rPr>
          <w:sz w:val="26"/>
          <w:szCs w:val="26"/>
        </w:rPr>
        <w:tab/>
        <w:t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(далее – Регламент) разработан в соответствии с Федеральным законом от 24.07.2007 № 221-ФЗ «О кадастровой деятельности» (далее – Федеральный закон № 221-ФЗ).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1.2.</w:t>
      </w:r>
      <w:r w:rsidRPr="00B421CD">
        <w:rPr>
          <w:sz w:val="26"/>
          <w:szCs w:val="26"/>
        </w:rPr>
        <w:tab/>
        <w:t>Настоящий регламент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(далее – согласительная комиссия).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1.3.</w:t>
      </w:r>
      <w:r w:rsidRPr="00B421CD">
        <w:rPr>
          <w:sz w:val="26"/>
          <w:szCs w:val="26"/>
        </w:rPr>
        <w:tab/>
        <w:t>Согласительная комиссия в своей деятельности руководствуется нормативными правовыми актами Российской Федерации, нормативными правовыми актами Сахалинской области, нормативными правовыми актами муниципального образования «</w:t>
      </w:r>
      <w:proofErr w:type="spellStart"/>
      <w:r w:rsidRPr="00B421CD">
        <w:rPr>
          <w:sz w:val="26"/>
          <w:szCs w:val="26"/>
        </w:rPr>
        <w:t>Невельский</w:t>
      </w:r>
      <w:proofErr w:type="spellEnd"/>
      <w:r w:rsidRPr="00B421CD">
        <w:rPr>
          <w:sz w:val="26"/>
          <w:szCs w:val="26"/>
        </w:rPr>
        <w:t xml:space="preserve"> городской округ», а также Регламентом.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1.4.</w:t>
      </w:r>
      <w:r w:rsidRPr="00B421CD">
        <w:rPr>
          <w:sz w:val="26"/>
          <w:szCs w:val="26"/>
        </w:rPr>
        <w:tab/>
        <w:t>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</w:p>
    <w:p w:rsidR="00B421CD" w:rsidRPr="00B421CD" w:rsidRDefault="00B421CD" w:rsidP="00B421CD">
      <w:pPr>
        <w:ind w:firstLine="1134"/>
        <w:jc w:val="center"/>
        <w:rPr>
          <w:sz w:val="26"/>
          <w:szCs w:val="26"/>
        </w:rPr>
      </w:pPr>
      <w:r w:rsidRPr="00B421CD">
        <w:rPr>
          <w:sz w:val="26"/>
          <w:szCs w:val="26"/>
        </w:rPr>
        <w:t>II. Полномочия согласительной комиссии</w:t>
      </w:r>
    </w:p>
    <w:p w:rsidR="00B421CD" w:rsidRPr="00B421CD" w:rsidRDefault="00B421CD" w:rsidP="00B421CD">
      <w:pPr>
        <w:ind w:firstLine="1134"/>
        <w:jc w:val="center"/>
        <w:rPr>
          <w:sz w:val="26"/>
          <w:szCs w:val="26"/>
        </w:rPr>
      </w:pP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2.</w:t>
      </w:r>
      <w:r w:rsidRPr="00B421CD">
        <w:rPr>
          <w:sz w:val="26"/>
          <w:szCs w:val="26"/>
        </w:rPr>
        <w:tab/>
        <w:t>К полномочиям согласительной комиссии относятся: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2.1.</w:t>
      </w:r>
      <w:r w:rsidRPr="00B421CD">
        <w:rPr>
          <w:sz w:val="26"/>
          <w:szCs w:val="26"/>
        </w:rPr>
        <w:tab/>
        <w:t>Рассмотрение возражений относительно местоположения границ земельных участков заинтересованных лиц, обладающих смежными земельными участками на праве: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proofErr w:type="gramStart"/>
      <w:r w:rsidRPr="00B421CD">
        <w:rPr>
          <w:sz w:val="26"/>
          <w:szCs w:val="26"/>
        </w:rPr>
        <w:t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пользование, либо юридическим лицам, не являющимся государственными или муниципальными учреждениями, либо казенными предприятиями, в постоянное (бессрочное) пользование);</w:t>
      </w:r>
      <w:proofErr w:type="gramEnd"/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2) пожизненного наследуемого владения;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lastRenderedPageBreak/>
        <w:t>или органам местного самоуправления в постоянное (бессрочное) пользование);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 (далее – заинтересованные лица);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2.2. Подготовка заключения согласительной комиссии о результатах рассмотрения возражений заинтересованных лиц, указанных в пункте 2.1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 - плана территории в соответствии с такими возражениями;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2.3. Оформление акта согласования местоположения границ при выполнении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комплексных кадастровых работ;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2.4. Разъяснение заинтересованным лицам, указанным в пункте 2.1 Регламента, возможности разрешения земельного спора о местоположении границ земельных участков в судебном порядке.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</w:p>
    <w:p w:rsidR="00B421CD" w:rsidRPr="00B421CD" w:rsidRDefault="00B421CD" w:rsidP="00B421CD">
      <w:pPr>
        <w:ind w:firstLine="1134"/>
        <w:jc w:val="center"/>
        <w:rPr>
          <w:sz w:val="26"/>
          <w:szCs w:val="26"/>
        </w:rPr>
      </w:pPr>
      <w:r w:rsidRPr="00B421CD">
        <w:rPr>
          <w:sz w:val="26"/>
          <w:szCs w:val="26"/>
        </w:rPr>
        <w:t>III. Состав согласительной комиссии, полномочия членов согласительной</w:t>
      </w:r>
    </w:p>
    <w:p w:rsidR="00B421CD" w:rsidRPr="00B421CD" w:rsidRDefault="00B421CD" w:rsidP="00B421CD">
      <w:pPr>
        <w:ind w:firstLine="1134"/>
        <w:jc w:val="center"/>
        <w:rPr>
          <w:sz w:val="26"/>
          <w:szCs w:val="26"/>
        </w:rPr>
      </w:pPr>
      <w:r w:rsidRPr="00B421CD">
        <w:rPr>
          <w:sz w:val="26"/>
          <w:szCs w:val="26"/>
        </w:rPr>
        <w:t>комиссии</w:t>
      </w:r>
    </w:p>
    <w:p w:rsidR="00B421CD" w:rsidRPr="00B421CD" w:rsidRDefault="00B421CD" w:rsidP="00B421CD">
      <w:pPr>
        <w:ind w:firstLine="1134"/>
        <w:jc w:val="center"/>
        <w:rPr>
          <w:sz w:val="26"/>
          <w:szCs w:val="26"/>
        </w:rPr>
      </w:pP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 xml:space="preserve">3.1. Председателем согласительной комиссии является первый вице-мэр </w:t>
      </w:r>
      <w:proofErr w:type="spellStart"/>
      <w:r w:rsidRPr="00B421CD">
        <w:rPr>
          <w:sz w:val="26"/>
          <w:szCs w:val="26"/>
        </w:rPr>
        <w:t>Невельского</w:t>
      </w:r>
      <w:proofErr w:type="spellEnd"/>
      <w:r w:rsidRPr="00B421CD">
        <w:rPr>
          <w:sz w:val="26"/>
          <w:szCs w:val="26"/>
        </w:rPr>
        <w:t xml:space="preserve"> городского округа 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3.2. Председатель согласительной комиссии: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3.2.1. осуществляет общее руководство деятельностью согласительной комиссии;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3.2.2. планирует деятельность согласительной комиссии, утверждает повестку дня заседаний согласительной комиссии;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 xml:space="preserve">3.2.3. организует рассмотрение </w:t>
      </w:r>
      <w:proofErr w:type="gramStart"/>
      <w:r w:rsidRPr="00B421CD">
        <w:rPr>
          <w:sz w:val="26"/>
          <w:szCs w:val="26"/>
        </w:rPr>
        <w:t>вопросов повестки дня заседания согласительной комиссии</w:t>
      </w:r>
      <w:proofErr w:type="gramEnd"/>
      <w:r w:rsidRPr="00B421CD">
        <w:rPr>
          <w:sz w:val="26"/>
          <w:szCs w:val="26"/>
        </w:rPr>
        <w:t>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3.2.4.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3.2.5. подписывает запросы, обращения и другие документы, направляемые от имени согласительной комиссии;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3.3. Заместитель председателя согласительной комиссии осуществляет полномочия председателя в его отсутствие.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3.4. Секретарь согласительной комиссии: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3.4.1. организует подготовку материалов для рассмотрения на заседаниях согласительной комиссии;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3.4.2. формирует проект повестки дня заседания согласительной комиссии;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3.4.3. уведомляет членов согласительной комиссии о времени и месте проведения заседания, о повестке заседания, знакомит с материалами, подготовленными к заседанию;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3.4.4. ведет протоколы заседаний согласительной комиссии;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3.4.5. готовит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при выполнении комплексных кадастровых работ;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lastRenderedPageBreak/>
        <w:t>3.4.6.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3.5. Члены согласительной комиссии: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3.5.1. принимают участие в подготовке заседаний согласительной комиссии в соответствии с поручением председателя согласительной комиссии;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3.5.2. принимают участие в заседаниях согласительной комиссии;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3.5.3. в случае отсутствия на заседании излагают свое мнение по рассматриваемым вопросам в письменной форме, которое оглашается на заседании и приобщается к протоколу заседания согласительной комиссии.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3.6.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</w:p>
    <w:p w:rsidR="00B421CD" w:rsidRPr="00B421CD" w:rsidRDefault="00B421CD" w:rsidP="00B421CD">
      <w:pPr>
        <w:ind w:firstLine="1134"/>
        <w:jc w:val="center"/>
        <w:rPr>
          <w:sz w:val="26"/>
          <w:szCs w:val="26"/>
        </w:rPr>
      </w:pPr>
      <w:r w:rsidRPr="00B421CD">
        <w:rPr>
          <w:sz w:val="26"/>
          <w:szCs w:val="26"/>
        </w:rPr>
        <w:t>IV. Порядок работы согласительной комиссии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 xml:space="preserve">4.1. </w:t>
      </w:r>
      <w:proofErr w:type="gramStart"/>
      <w:r w:rsidRPr="00B421CD">
        <w:rPr>
          <w:sz w:val="26"/>
          <w:szCs w:val="26"/>
        </w:rPr>
        <w:t>Извещение о проведении заседания согласительной комиссии содержащее, в том числе уведомление о завершении подготовки проекта карты-плана территории (далее - извещение), опубликовывается, размещается и направляется заказчиком комплексных кадастровых работ (далее - заказчик комплексных кадастровых работ), не менее чем за пятнадцать рабочих дней до дня проведения указанного заседания в соответствии с примерной формой и содержанием извещения о проведении заседания согласительной комиссии, установленной приказом Министерства</w:t>
      </w:r>
      <w:proofErr w:type="gramEnd"/>
      <w:r w:rsidRPr="00B421CD">
        <w:rPr>
          <w:sz w:val="26"/>
          <w:szCs w:val="26"/>
        </w:rPr>
        <w:t xml:space="preserve"> экономического развития Российской Федерации от 23.04.2015 № 254,путем: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4.1.1. размещения извещения в печатном издании;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4.1.2. размещения извещения на официальном сайте администрации муниципального образования «</w:t>
      </w:r>
      <w:proofErr w:type="spellStart"/>
      <w:r w:rsidRPr="00B421CD">
        <w:rPr>
          <w:sz w:val="26"/>
          <w:szCs w:val="26"/>
        </w:rPr>
        <w:t>Невельский</w:t>
      </w:r>
      <w:proofErr w:type="spellEnd"/>
      <w:r w:rsidRPr="00B421CD">
        <w:rPr>
          <w:sz w:val="26"/>
          <w:szCs w:val="26"/>
        </w:rPr>
        <w:t xml:space="preserve"> городской округ» в информационно-телекоммуникационной сети «Интернет»;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4.1.3. направления извещения в Министерство имущественных и земельных отношений Сахалинской области для размещения на его официальном сайте в информационно-телекоммуникационной сети «Интернет» и для опубликования в газете «Республика» и сетевом издании, в которых осуществляется обнародование (официальное опубликование) правовых актов органов государственной власти сахалинской области, иной официальной информации;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 xml:space="preserve">4.1.4. направления извещения в Управление </w:t>
      </w:r>
      <w:proofErr w:type="spellStart"/>
      <w:r w:rsidRPr="00B421CD">
        <w:rPr>
          <w:sz w:val="26"/>
          <w:szCs w:val="26"/>
        </w:rPr>
        <w:t>Росреестра</w:t>
      </w:r>
      <w:proofErr w:type="spellEnd"/>
      <w:r w:rsidRPr="00B421CD">
        <w:rPr>
          <w:sz w:val="26"/>
          <w:szCs w:val="26"/>
        </w:rPr>
        <w:t xml:space="preserve"> по Сахалинской области для размещения на его официальном сайте в информационно-телекоммуникационной сети «Интернет».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4.2. Проект карты-плана территории направляется в согласительную комиссию заказчиком комплексных кадастровых работ в соответствии с частью 9 статьи 42.10 Федерального закона № 221-ФЗ.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4.3. Согласительная комиссия обеспечивает ознакомление любых лиц с проектом карты-плана территории путем: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4.3.1. направления проекта карты-плана территории в форме электронного документа в соответствии с запросом заявителя;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4.3.2. 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 xml:space="preserve">4.4. На заседании согласительной комиссии представляется проект карты-плана территории, разъясняются результаты выполнения комплексных </w:t>
      </w:r>
      <w:r w:rsidRPr="00B421CD">
        <w:rPr>
          <w:sz w:val="26"/>
          <w:szCs w:val="26"/>
        </w:rPr>
        <w:lastRenderedPageBreak/>
        <w:t>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 xml:space="preserve">4.5. </w:t>
      </w:r>
      <w:proofErr w:type="gramStart"/>
      <w:r w:rsidRPr="00B421CD">
        <w:rPr>
          <w:sz w:val="26"/>
          <w:szCs w:val="26"/>
        </w:rPr>
        <w:t>Возражения заинтересованных лиц, указанных в пункте 2.1 Регламента, относительно местоположения границ земельного участка, указанного в пунктах 1 и 2 части 1 статьи 42.1 Федерального закона №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</w:t>
      </w:r>
      <w:proofErr w:type="gramEnd"/>
      <w:r w:rsidRPr="00B421CD">
        <w:rPr>
          <w:sz w:val="26"/>
          <w:szCs w:val="26"/>
        </w:rPr>
        <w:t xml:space="preserve"> в течение тридцати пяти рабочих дней со дня проведения первого заседания согласительной комиссии.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4.6. Возражения относительно местоположения границ земельного участка должны содержать сведения, указанные в части 15 статьи 42.10 Федерального закона № 221-ФЗ. Возражения, поступившие позже установленного срока, согласительной комиссией не рассматриваются. Уведомление об отказе в рассмотрении данных возражений направляется заинтересованному лицу в течение трех рабочих дней со дня поступления этих возражений.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4.7. При согласовании местоположения границ или частей границ земельного участка местоположение таких границ или их частей считается: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proofErr w:type="gramStart"/>
      <w:r w:rsidRPr="00B421CD">
        <w:rPr>
          <w:sz w:val="26"/>
          <w:szCs w:val="26"/>
        </w:rPr>
        <w:t>4.7.1.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пункте 2.1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 xml:space="preserve">4.7.2. </w:t>
      </w:r>
      <w:proofErr w:type="gramStart"/>
      <w:r w:rsidRPr="00B421CD">
        <w:rPr>
          <w:sz w:val="26"/>
          <w:szCs w:val="26"/>
        </w:rPr>
        <w:t>спорным</w:t>
      </w:r>
      <w:proofErr w:type="gramEnd"/>
      <w:r w:rsidRPr="00B421CD">
        <w:rPr>
          <w:sz w:val="26"/>
          <w:szCs w:val="26"/>
        </w:rPr>
        <w:t>, если возражения относительно местоположения границ или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 xml:space="preserve">частей границ земельного участка </w:t>
      </w:r>
      <w:proofErr w:type="gramStart"/>
      <w:r w:rsidRPr="00B421CD">
        <w:rPr>
          <w:sz w:val="26"/>
          <w:szCs w:val="26"/>
        </w:rPr>
        <w:t>представлены</w:t>
      </w:r>
      <w:proofErr w:type="gramEnd"/>
      <w:r w:rsidRPr="00B421CD">
        <w:rPr>
          <w:sz w:val="26"/>
          <w:szCs w:val="26"/>
        </w:rPr>
        <w:t xml:space="preserve"> заинтересованными лицами, указанными в пункте 2.1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4.8. По результатам работы согласительной комиссии составляется протокол заседания согласительной комиссии, по форме, утвержденной приказом Министерства экономического развития Российской Федерации от 20.04.2015 № 244,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участков, которое содержит: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4.8.1. краткое содержание возражений заинтересованных лиц относительно местоположения границ земельных участков;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4.8.2. информацию о материалах, представленных в согласительную комиссию;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4.8.3. 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</w:t>
      </w:r>
      <w:proofErr w:type="gramStart"/>
      <w:r w:rsidRPr="00B421CD">
        <w:rPr>
          <w:sz w:val="26"/>
          <w:szCs w:val="26"/>
        </w:rPr>
        <w:t>ы-</w:t>
      </w:r>
      <w:proofErr w:type="gramEnd"/>
      <w:r w:rsidRPr="00B421CD">
        <w:rPr>
          <w:sz w:val="26"/>
          <w:szCs w:val="26"/>
        </w:rPr>
        <w:t xml:space="preserve"> 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 xml:space="preserve">4.9. </w:t>
      </w:r>
      <w:proofErr w:type="gramStart"/>
      <w:r w:rsidRPr="00B421CD">
        <w:rPr>
          <w:sz w:val="26"/>
          <w:szCs w:val="26"/>
        </w:rPr>
        <w:t xml:space="preserve">Акты согласования местоположения границ при выполнении комплексных кадастровых работ и заключения согласительной комиссии, указанные в пунктах 2.2 и 2.3 раздела 2 Регламента, оформляются в течение пяти рабочих дней со дня проведения заседания согласительной комиссии в форме документов на бумажном носителе, которые хранятся в администрации </w:t>
      </w:r>
      <w:proofErr w:type="spellStart"/>
      <w:r w:rsidRPr="00B421CD">
        <w:rPr>
          <w:sz w:val="26"/>
          <w:szCs w:val="26"/>
        </w:rPr>
        <w:lastRenderedPageBreak/>
        <w:t>Невельского</w:t>
      </w:r>
      <w:proofErr w:type="spellEnd"/>
      <w:r w:rsidRPr="00B421CD">
        <w:rPr>
          <w:sz w:val="26"/>
          <w:szCs w:val="26"/>
        </w:rPr>
        <w:t xml:space="preserve"> городского округа (в отделе по управлению имуществом и землепользованию).</w:t>
      </w:r>
      <w:proofErr w:type="gramEnd"/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 xml:space="preserve">4.10. </w:t>
      </w:r>
      <w:proofErr w:type="gramStart"/>
      <w:r w:rsidRPr="00B421CD">
        <w:rPr>
          <w:sz w:val="26"/>
          <w:szCs w:val="26"/>
        </w:rPr>
        <w:t>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</w:t>
      </w:r>
      <w:proofErr w:type="gramEnd"/>
      <w:r w:rsidRPr="00B421CD">
        <w:rPr>
          <w:sz w:val="26"/>
          <w:szCs w:val="26"/>
        </w:rPr>
        <w:t xml:space="preserve"> возражений заинтересованных лиц относительно местоположения границ земельных участков, протокол и заключение направляются исполнителю комплексных кадастровых работ в течение трех рабочих дней со дня их подписания.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 xml:space="preserve">4.11.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десяти рабочих дней </w:t>
      </w:r>
      <w:proofErr w:type="gramStart"/>
      <w:r w:rsidRPr="00B421CD">
        <w:rPr>
          <w:sz w:val="26"/>
          <w:szCs w:val="26"/>
        </w:rPr>
        <w:t>с даты поступления</w:t>
      </w:r>
      <w:proofErr w:type="gramEnd"/>
      <w:r w:rsidRPr="00B421CD">
        <w:rPr>
          <w:sz w:val="26"/>
          <w:szCs w:val="26"/>
        </w:rPr>
        <w:t xml:space="preserve"> документов, предусмотренных пунктом 4.10. Регламента.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4.12. В течение двадцати рабочих дней со дня истечения срока представления, предусмотренных частью 14 статьи 42.10 Федерального закона № 221-ФЗ,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4.13. Заседания согласительной комиссии проводятся по мере необходимости.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4.14. Заседание согласительной комиссии считается правомочным, если в нем принимает участие более половины членов согласительной комиссии.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4.15. Решения согласительной комиссии принимаются большинством голосов от числа присутствующих на заседании членов согласительной комиссии и оформляются протоколом. При равенстве голосов членов согласительной комиссии голос председателя согласительной комиссии является решающим.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</w:p>
    <w:p w:rsidR="00B421CD" w:rsidRPr="00B421CD" w:rsidRDefault="00B421CD" w:rsidP="00B421CD">
      <w:pPr>
        <w:ind w:firstLine="1134"/>
        <w:jc w:val="center"/>
        <w:rPr>
          <w:sz w:val="26"/>
          <w:szCs w:val="26"/>
        </w:rPr>
      </w:pPr>
      <w:r w:rsidRPr="00B421CD">
        <w:rPr>
          <w:sz w:val="26"/>
          <w:szCs w:val="26"/>
        </w:rPr>
        <w:t>V. Заключительные положения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5.1. Земельные споры о местоположении границ земельных участков, не урегулированные в результате предусмотренного статьей 42.10 Федерального закона № 221-ФЗ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B421CD" w:rsidRPr="00B421CD" w:rsidRDefault="00B421CD" w:rsidP="00B421CD">
      <w:pPr>
        <w:ind w:firstLine="1134"/>
        <w:jc w:val="both"/>
        <w:rPr>
          <w:sz w:val="26"/>
          <w:szCs w:val="26"/>
        </w:rPr>
      </w:pPr>
      <w:r w:rsidRPr="00B421CD">
        <w:rPr>
          <w:sz w:val="26"/>
          <w:szCs w:val="26"/>
        </w:rPr>
        <w:t>5.2. Наличие или отсутствие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sectPr w:rsidR="00B421CD" w:rsidRPr="00B421CD" w:rsidSect="00B421CD">
      <w:pgSz w:w="11906" w:h="16838"/>
      <w:pgMar w:top="709" w:right="850" w:bottom="28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BB" w:rsidRDefault="00E16EBB">
      <w:r>
        <w:separator/>
      </w:r>
    </w:p>
  </w:endnote>
  <w:endnote w:type="continuationSeparator" w:id="0">
    <w:p w:rsidR="00E16EBB" w:rsidRDefault="00E1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BB" w:rsidRDefault="00E16EBB">
      <w:r>
        <w:separator/>
      </w:r>
    </w:p>
  </w:footnote>
  <w:footnote w:type="continuationSeparator" w:id="0">
    <w:p w:rsidR="00E16EBB" w:rsidRDefault="00E1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13"/>
    <w:rsid w:val="00022561"/>
    <w:rsid w:val="000619F4"/>
    <w:rsid w:val="0009445B"/>
    <w:rsid w:val="000E7259"/>
    <w:rsid w:val="0014501F"/>
    <w:rsid w:val="00150F90"/>
    <w:rsid w:val="00154562"/>
    <w:rsid w:val="00182B37"/>
    <w:rsid w:val="001A5FA5"/>
    <w:rsid w:val="001D48F1"/>
    <w:rsid w:val="0024062C"/>
    <w:rsid w:val="00266938"/>
    <w:rsid w:val="002D3414"/>
    <w:rsid w:val="002E66E0"/>
    <w:rsid w:val="00312409"/>
    <w:rsid w:val="00322CD7"/>
    <w:rsid w:val="004267C9"/>
    <w:rsid w:val="004D31E7"/>
    <w:rsid w:val="004F508F"/>
    <w:rsid w:val="005215DF"/>
    <w:rsid w:val="005471A4"/>
    <w:rsid w:val="00574FBD"/>
    <w:rsid w:val="005872D3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421CD"/>
    <w:rsid w:val="00BB6F13"/>
    <w:rsid w:val="00C73BD2"/>
    <w:rsid w:val="00C8030D"/>
    <w:rsid w:val="00CD6C25"/>
    <w:rsid w:val="00DF5E6B"/>
    <w:rsid w:val="00E10D32"/>
    <w:rsid w:val="00E16EBB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F192A31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8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2024-02-25T22:32:00Z</cp:lastPrinted>
  <dcterms:created xsi:type="dcterms:W3CDTF">2024-02-25T22:31:00Z</dcterms:created>
  <dcterms:modified xsi:type="dcterms:W3CDTF">2024-02-25T22:32:00Z</dcterms:modified>
</cp:coreProperties>
</file>