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242284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242284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E6D56">
              <w:rPr>
                <w:rFonts w:ascii="Courier New" w:hAnsi="Courier New" w:cs="Courier New"/>
              </w:rPr>
              <w:t>17.01.2025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E6D56">
              <w:rPr>
                <w:rFonts w:ascii="Courier New" w:hAnsi="Courier New" w:cs="Courier New"/>
              </w:rPr>
              <w:t>40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A05F14" w:rsidRPr="00242284" w:rsidTr="00242284">
        <w:trPr>
          <w:trHeight w:hRule="exact" w:val="3745"/>
        </w:trPr>
        <w:tc>
          <w:tcPr>
            <w:tcW w:w="3997" w:type="dxa"/>
          </w:tcPr>
          <w:p w:rsidR="00A05F14" w:rsidRPr="00242284" w:rsidRDefault="00FE6D56" w:rsidP="00242284">
            <w:pPr>
              <w:spacing w:after="240"/>
              <w:jc w:val="both"/>
              <w:rPr>
                <w:sz w:val="26"/>
                <w:szCs w:val="26"/>
              </w:rPr>
            </w:pPr>
            <w:r w:rsidRPr="00242284">
              <w:rPr>
                <w:sz w:val="26"/>
                <w:szCs w:val="26"/>
              </w:rPr>
              <w:t xml:space="preserve">Об утверждении перечня муниципального имущества </w:t>
            </w:r>
            <w:proofErr w:type="spellStart"/>
            <w:r w:rsidRPr="00242284">
              <w:rPr>
                <w:sz w:val="26"/>
                <w:szCs w:val="26"/>
              </w:rPr>
              <w:t>Невельского</w:t>
            </w:r>
            <w:proofErr w:type="spellEnd"/>
            <w:r w:rsidRPr="00242284">
              <w:rPr>
                <w:sz w:val="26"/>
                <w:szCs w:val="26"/>
              </w:rPr>
              <w:t xml:space="preserve"> муниципального округа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2D3414" w:rsidRPr="00242284" w:rsidRDefault="002D3414" w:rsidP="006C6773">
      <w:pPr>
        <w:jc w:val="both"/>
        <w:rPr>
          <w:sz w:val="26"/>
          <w:szCs w:val="26"/>
        </w:rPr>
      </w:pPr>
    </w:p>
    <w:p w:rsidR="00242284" w:rsidRPr="00242284" w:rsidRDefault="00242284" w:rsidP="00242284">
      <w:pPr>
        <w:ind w:firstLine="1134"/>
        <w:jc w:val="both"/>
        <w:rPr>
          <w:sz w:val="26"/>
          <w:szCs w:val="26"/>
        </w:rPr>
      </w:pPr>
      <w:r w:rsidRPr="00242284">
        <w:rPr>
          <w:sz w:val="26"/>
          <w:szCs w:val="26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постановлением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от 17.04.2019 </w:t>
      </w:r>
      <w:r>
        <w:rPr>
          <w:sz w:val="26"/>
          <w:szCs w:val="26"/>
        </w:rPr>
        <w:t xml:space="preserve">               </w:t>
      </w:r>
      <w:r w:rsidRPr="00242284">
        <w:rPr>
          <w:sz w:val="26"/>
          <w:szCs w:val="26"/>
        </w:rPr>
        <w:t>№ 566 «Об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Pr="00242284">
        <w:rPr>
          <w:sz w:val="26"/>
          <w:szCs w:val="26"/>
        </w:rPr>
        <w:t>Невельский</w:t>
      </w:r>
      <w:proofErr w:type="spellEnd"/>
      <w:r w:rsidRPr="00242284">
        <w:rPr>
          <w:sz w:val="26"/>
          <w:szCs w:val="26"/>
        </w:rPr>
        <w:t xml:space="preserve">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ст. ст. 49, 50 Устава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муниципального округа Сахалинской области, администрация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муниципального округа</w:t>
      </w:r>
    </w:p>
    <w:p w:rsidR="00242284" w:rsidRPr="00242284" w:rsidRDefault="00242284" w:rsidP="00242284">
      <w:pPr>
        <w:ind w:firstLine="1134"/>
        <w:jc w:val="both"/>
        <w:rPr>
          <w:sz w:val="26"/>
          <w:szCs w:val="26"/>
        </w:rPr>
      </w:pPr>
    </w:p>
    <w:p w:rsidR="00242284" w:rsidRPr="00242284" w:rsidRDefault="00242284" w:rsidP="00242284">
      <w:pPr>
        <w:jc w:val="both"/>
        <w:rPr>
          <w:sz w:val="26"/>
          <w:szCs w:val="26"/>
        </w:rPr>
      </w:pPr>
      <w:r w:rsidRPr="00242284">
        <w:rPr>
          <w:sz w:val="26"/>
          <w:szCs w:val="26"/>
        </w:rPr>
        <w:t>ПОСТАНОВЛЯЕТ:</w:t>
      </w:r>
    </w:p>
    <w:p w:rsidR="00242284" w:rsidRPr="00242284" w:rsidRDefault="00242284" w:rsidP="00242284">
      <w:pPr>
        <w:ind w:firstLine="1134"/>
        <w:jc w:val="both"/>
        <w:rPr>
          <w:sz w:val="26"/>
          <w:szCs w:val="26"/>
        </w:rPr>
      </w:pP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1. Утвердить Перечень муниципального имущества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муниципального округа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2. Признать утратившими силу постановление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округа: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2.1. постановление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от 16.04.2021 № 530 «Об утверждении перечня муниципального имущества муниципального образования «</w:t>
      </w:r>
      <w:proofErr w:type="spellStart"/>
      <w:r w:rsidRPr="00242284">
        <w:rPr>
          <w:sz w:val="26"/>
          <w:szCs w:val="26"/>
        </w:rPr>
        <w:t>Невельский</w:t>
      </w:r>
      <w:proofErr w:type="spellEnd"/>
      <w:r w:rsidRPr="00242284">
        <w:rPr>
          <w:sz w:val="26"/>
          <w:szCs w:val="26"/>
        </w:rPr>
        <w:t xml:space="preserve"> городской округ» в целях </w:t>
      </w:r>
      <w:r w:rsidRPr="00242284">
        <w:rPr>
          <w:sz w:val="26"/>
          <w:szCs w:val="26"/>
        </w:rPr>
        <w:lastRenderedPageBreak/>
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2.2. постановление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</w:t>
      </w:r>
      <w:r w:rsidRPr="00242284">
        <w:rPr>
          <w:sz w:val="26"/>
          <w:szCs w:val="26"/>
        </w:rPr>
        <w:t>от 05.05.2022 № 578 «О внесении дополнений в Перечень муниципального имущества муниципального образования «</w:t>
      </w:r>
      <w:proofErr w:type="spellStart"/>
      <w:r w:rsidRPr="00242284">
        <w:rPr>
          <w:sz w:val="26"/>
          <w:szCs w:val="26"/>
        </w:rPr>
        <w:t>Невельский</w:t>
      </w:r>
      <w:proofErr w:type="spellEnd"/>
      <w:r w:rsidRPr="00242284">
        <w:rPr>
          <w:sz w:val="26"/>
          <w:szCs w:val="26"/>
        </w:rPr>
        <w:t xml:space="preserve">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от 16.04.2021 </w:t>
      </w:r>
      <w:r>
        <w:rPr>
          <w:sz w:val="26"/>
          <w:szCs w:val="26"/>
        </w:rPr>
        <w:t xml:space="preserve">              </w:t>
      </w:r>
      <w:r w:rsidRPr="00242284">
        <w:rPr>
          <w:sz w:val="26"/>
          <w:szCs w:val="26"/>
        </w:rPr>
        <w:t>№ 530»;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2.3. постановление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</w:t>
      </w:r>
      <w:r w:rsidRPr="00242284">
        <w:rPr>
          <w:sz w:val="26"/>
          <w:szCs w:val="26"/>
        </w:rPr>
        <w:t>от 11.07.2023 № 1011 «О внесении дополнений в Перечень муниципального имущества муниципального образования «</w:t>
      </w:r>
      <w:proofErr w:type="spellStart"/>
      <w:r w:rsidRPr="00242284">
        <w:rPr>
          <w:sz w:val="26"/>
          <w:szCs w:val="26"/>
        </w:rPr>
        <w:t>Невельский</w:t>
      </w:r>
      <w:proofErr w:type="spellEnd"/>
      <w:r w:rsidRPr="00242284">
        <w:rPr>
          <w:sz w:val="26"/>
          <w:szCs w:val="26"/>
        </w:rPr>
        <w:t xml:space="preserve">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от 16.04.2021. </w:t>
      </w:r>
      <w:r>
        <w:rPr>
          <w:sz w:val="26"/>
          <w:szCs w:val="26"/>
        </w:rPr>
        <w:t xml:space="preserve">               </w:t>
      </w:r>
      <w:r w:rsidRPr="00242284">
        <w:rPr>
          <w:sz w:val="26"/>
          <w:szCs w:val="26"/>
        </w:rPr>
        <w:t>№ 530»;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2.4. постановление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</w:t>
      </w:r>
      <w:r w:rsidRPr="00242284">
        <w:rPr>
          <w:sz w:val="26"/>
          <w:szCs w:val="26"/>
        </w:rPr>
        <w:t>от 15.10.2024 № 1617 «О внесении дополнений в Перечень муниципального имущества муниципального образования «</w:t>
      </w:r>
      <w:proofErr w:type="spellStart"/>
      <w:r w:rsidRPr="00242284">
        <w:rPr>
          <w:sz w:val="26"/>
          <w:szCs w:val="26"/>
        </w:rPr>
        <w:t>Невельский</w:t>
      </w:r>
      <w:proofErr w:type="spellEnd"/>
      <w:r w:rsidRPr="00242284">
        <w:rPr>
          <w:sz w:val="26"/>
          <w:szCs w:val="26"/>
        </w:rPr>
        <w:t xml:space="preserve">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городского округа от 16.04.2021г. </w:t>
      </w:r>
      <w:r>
        <w:rPr>
          <w:sz w:val="26"/>
          <w:szCs w:val="26"/>
        </w:rPr>
        <w:t xml:space="preserve">            </w:t>
      </w:r>
      <w:r w:rsidRPr="00242284">
        <w:rPr>
          <w:sz w:val="26"/>
          <w:szCs w:val="26"/>
        </w:rPr>
        <w:t>№ 530».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3. Настоящее постановление разместить на официальном Интернет- сайте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муниципального округа.</w:t>
      </w:r>
    </w:p>
    <w:p w:rsidR="00242284" w:rsidRPr="00242284" w:rsidRDefault="00242284" w:rsidP="0024228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242284">
        <w:rPr>
          <w:sz w:val="26"/>
          <w:szCs w:val="26"/>
        </w:rPr>
        <w:t xml:space="preserve">4. Контроль за исполнением настоящего постановления возложить на первого вице-мэра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муниципального округа </w:t>
      </w:r>
      <w:proofErr w:type="spellStart"/>
      <w:r w:rsidRPr="00242284">
        <w:rPr>
          <w:sz w:val="26"/>
          <w:szCs w:val="26"/>
        </w:rPr>
        <w:t>Ронжину</w:t>
      </w:r>
      <w:proofErr w:type="spellEnd"/>
      <w:r w:rsidRPr="00242284">
        <w:rPr>
          <w:sz w:val="26"/>
          <w:szCs w:val="26"/>
        </w:rPr>
        <w:t xml:space="preserve"> Н.В., начальника отдела по управлению имуществом и землепользованию администрации </w:t>
      </w:r>
      <w:proofErr w:type="spellStart"/>
      <w:r w:rsidRPr="00242284">
        <w:rPr>
          <w:sz w:val="26"/>
          <w:szCs w:val="26"/>
        </w:rPr>
        <w:t>Невельского</w:t>
      </w:r>
      <w:proofErr w:type="spellEnd"/>
      <w:r w:rsidRPr="00242284">
        <w:rPr>
          <w:sz w:val="26"/>
          <w:szCs w:val="26"/>
        </w:rPr>
        <w:t xml:space="preserve"> муниципального округа </w:t>
      </w:r>
      <w:proofErr w:type="spellStart"/>
      <w:r w:rsidRPr="00242284">
        <w:rPr>
          <w:sz w:val="26"/>
          <w:szCs w:val="26"/>
        </w:rPr>
        <w:t>Багаутдинова</w:t>
      </w:r>
      <w:proofErr w:type="spellEnd"/>
      <w:r w:rsidRPr="00242284">
        <w:rPr>
          <w:sz w:val="26"/>
          <w:szCs w:val="26"/>
        </w:rPr>
        <w:t xml:space="preserve"> В.В</w:t>
      </w:r>
      <w:r>
        <w:rPr>
          <w:sz w:val="26"/>
          <w:szCs w:val="26"/>
        </w:rPr>
        <w:t>.</w:t>
      </w:r>
    </w:p>
    <w:p w:rsidR="00B067AF" w:rsidRPr="00242284" w:rsidRDefault="00B067AF" w:rsidP="006C6773">
      <w:pPr>
        <w:jc w:val="both"/>
        <w:rPr>
          <w:sz w:val="26"/>
          <w:szCs w:val="26"/>
        </w:rPr>
      </w:pPr>
    </w:p>
    <w:p w:rsidR="00B067AF" w:rsidRPr="00242284" w:rsidRDefault="00B067AF" w:rsidP="006C6773">
      <w:pPr>
        <w:jc w:val="both"/>
        <w:rPr>
          <w:sz w:val="26"/>
          <w:szCs w:val="26"/>
        </w:rPr>
      </w:pPr>
    </w:p>
    <w:p w:rsidR="00B067AF" w:rsidRPr="00242284" w:rsidRDefault="00B067AF" w:rsidP="006C6773">
      <w:pPr>
        <w:jc w:val="both"/>
        <w:rPr>
          <w:sz w:val="26"/>
          <w:szCs w:val="26"/>
        </w:rPr>
      </w:pPr>
    </w:p>
    <w:p w:rsidR="006C6773" w:rsidRPr="00242284" w:rsidRDefault="00242284" w:rsidP="006C6773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Мэр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</w:t>
      </w:r>
      <w:r w:rsidR="00FE6D56" w:rsidRPr="00242284">
        <w:rPr>
          <w:sz w:val="26"/>
          <w:szCs w:val="26"/>
        </w:rPr>
        <w:t xml:space="preserve"> округа</w:t>
      </w:r>
      <w:r w:rsidR="00E45370" w:rsidRPr="00242284">
        <w:rPr>
          <w:color w:val="0000FF"/>
          <w:sz w:val="26"/>
          <w:szCs w:val="26"/>
        </w:rPr>
        <w:tab/>
      </w:r>
      <w:r w:rsidR="00E45370" w:rsidRPr="00242284">
        <w:rPr>
          <w:color w:val="0000FF"/>
          <w:sz w:val="26"/>
          <w:szCs w:val="26"/>
        </w:rPr>
        <w:tab/>
      </w:r>
      <w:r w:rsidR="00E45370" w:rsidRPr="00242284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</w:t>
      </w:r>
      <w:r w:rsidRPr="00242284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proofErr w:type="spellStart"/>
      <w:r w:rsidR="00FE6D56" w:rsidRPr="00242284">
        <w:rPr>
          <w:sz w:val="26"/>
          <w:szCs w:val="26"/>
        </w:rPr>
        <w:t>Шабельник</w:t>
      </w:r>
      <w:proofErr w:type="spellEnd"/>
      <w:r w:rsidR="00FE6D56" w:rsidRPr="00242284">
        <w:rPr>
          <w:sz w:val="26"/>
          <w:szCs w:val="26"/>
        </w:rPr>
        <w:t xml:space="preserve"> </w:t>
      </w:r>
    </w:p>
    <w:p w:rsidR="00242284" w:rsidRDefault="0024228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42284" w:rsidRDefault="00242284" w:rsidP="0024228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242284" w:rsidRDefault="00242284" w:rsidP="0024228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242284" w:rsidRDefault="00242284" w:rsidP="0024228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242284" w:rsidRDefault="00242284" w:rsidP="0024228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17.01.</w:t>
      </w:r>
      <w:r>
        <w:rPr>
          <w:sz w:val="26"/>
          <w:szCs w:val="26"/>
        </w:rPr>
        <w:t xml:space="preserve">2025 № </w:t>
      </w:r>
      <w:r>
        <w:rPr>
          <w:sz w:val="26"/>
          <w:szCs w:val="26"/>
        </w:rPr>
        <w:t>40</w:t>
      </w:r>
    </w:p>
    <w:p w:rsidR="00242284" w:rsidRDefault="00242284" w:rsidP="00242284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242284" w:rsidRDefault="00242284" w:rsidP="00242284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242284" w:rsidRDefault="00242284" w:rsidP="00242284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242284" w:rsidRDefault="00242284" w:rsidP="00242284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242284" w:rsidRDefault="00242284" w:rsidP="00242284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A4317E">
        <w:rPr>
          <w:sz w:val="26"/>
          <w:szCs w:val="26"/>
        </w:rPr>
        <w:t xml:space="preserve">муниципального имущества </w:t>
      </w:r>
      <w:proofErr w:type="spellStart"/>
      <w:r w:rsidRPr="00A4317E">
        <w:rPr>
          <w:sz w:val="26"/>
          <w:szCs w:val="26"/>
        </w:rPr>
        <w:t>Невельск</w:t>
      </w:r>
      <w:r>
        <w:rPr>
          <w:sz w:val="26"/>
          <w:szCs w:val="26"/>
        </w:rPr>
        <w:t>ого</w:t>
      </w:r>
      <w:proofErr w:type="spellEnd"/>
      <w:r w:rsidRPr="00A4317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Pr="00A4317E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A4317E">
        <w:rPr>
          <w:sz w:val="26"/>
          <w:szCs w:val="26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42284" w:rsidRDefault="00242284" w:rsidP="0024228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3733"/>
        <w:gridCol w:w="1625"/>
      </w:tblGrid>
      <w:tr w:rsidR="00242284" w:rsidRPr="0030074D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30074D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0074D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30074D" w:rsidRDefault="00242284" w:rsidP="000815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0074D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30074D" w:rsidRDefault="00242284" w:rsidP="000815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30074D">
              <w:rPr>
                <w:sz w:val="26"/>
                <w:szCs w:val="26"/>
              </w:rPr>
              <w:t>Адрес (местонахождение)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30074D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0074D">
              <w:rPr>
                <w:sz w:val="26"/>
                <w:szCs w:val="26"/>
              </w:rPr>
              <w:t>Общая площадь, кв. м</w:t>
            </w:r>
          </w:p>
        </w:tc>
      </w:tr>
      <w:tr w:rsidR="00242284" w:rsidRPr="0030074D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30074D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0074D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4B2C46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>Встроенное помещение - магазин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4B2C46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>с. Шебунино, 1-ый Дачный переулок, д.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4B2C46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>33,6</w:t>
            </w:r>
          </w:p>
        </w:tc>
      </w:tr>
      <w:tr w:rsidR="00242284" w:rsidRPr="0030074D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30074D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73BBB">
              <w:rPr>
                <w:sz w:val="26"/>
                <w:szCs w:val="26"/>
              </w:rPr>
              <w:t>2</w:t>
            </w:r>
            <w:r w:rsidRPr="0030074D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4B2C46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>Нежилое здание – производственная база, 1980 года постройки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4B2C46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>с. Шебунино, ул. Дачная, д. 1 офис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4B2C46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B2C46">
              <w:rPr>
                <w:sz w:val="26"/>
                <w:szCs w:val="26"/>
              </w:rPr>
              <w:t>154,0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Модульная баня с. Шебунино, 2021 года постройки (движимое имущество)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с. Шебунино, ул. Горная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44,0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Нежилое здание, офис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с. Горнозаводск, ул. Шахтовая 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12,8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Нежилое здание, офис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с. Горнозаводск, ул. Шахтовая 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Встроенное помещение - магазин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г. Невельск, ул. Ленина, д. 82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60,7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Земельный участок с кадастровым номером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65:06:0000001:1898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с. </w:t>
            </w:r>
            <w:proofErr w:type="spellStart"/>
            <w:r w:rsidRPr="00EE4333">
              <w:rPr>
                <w:sz w:val="26"/>
                <w:szCs w:val="26"/>
              </w:rPr>
              <w:t>Ясноморское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1957,0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Земельный участок с кадастровым номером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 65:06:0000001:1801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Невельск. с. </w:t>
            </w:r>
            <w:proofErr w:type="spellStart"/>
            <w:r w:rsidRPr="00EE4333">
              <w:rPr>
                <w:sz w:val="26"/>
                <w:szCs w:val="26"/>
              </w:rPr>
              <w:t>Ясноморское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11 086,0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Земельный участок с кадастровым номером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65:06:0000001:1905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с. </w:t>
            </w:r>
            <w:proofErr w:type="spellStart"/>
            <w:r w:rsidRPr="00EE4333">
              <w:rPr>
                <w:sz w:val="26"/>
                <w:szCs w:val="26"/>
              </w:rPr>
              <w:t>Ясноморское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2024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>., 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X1M3204FMRS001502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2024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 xml:space="preserve">., </w:t>
            </w:r>
            <w:r w:rsidRPr="00EE4333">
              <w:rPr>
                <w:sz w:val="26"/>
                <w:szCs w:val="26"/>
              </w:rPr>
              <w:lastRenderedPageBreak/>
              <w:t>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X1M3204FMRS001536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lastRenderedPageBreak/>
              <w:t xml:space="preserve">Сахалинская область,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д. </w:t>
            </w:r>
            <w:r w:rsidRPr="00EE4333"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2024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 xml:space="preserve">.,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X1M3204FMRS001430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2024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>., 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X1M3204FMRS001523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2023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>., 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X1M3204FMPS002873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г. Невельск, ул. Приморская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2023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 xml:space="preserve">.,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X1M3204FMPS002907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2023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>., Идентификационный номер;</w:t>
            </w:r>
          </w:p>
          <w:p w:rsidR="00242284" w:rsidRPr="00EE4333" w:rsidRDefault="00242284" w:rsidP="0008151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16" w:lineRule="auto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X1M3204FMPS003289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2023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>., 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X1M3204FMPS003355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320415-14 «Вектор NEXT», год выпуска 2024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 xml:space="preserve">.,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Идентификационный номер;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VIN X1M3204FMPS003363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42284" w:rsidRPr="00EE4333" w:rsidTr="0024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E4333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Автобус ПАЗ 320412-04, год выпуска 2015 </w:t>
            </w:r>
            <w:proofErr w:type="spellStart"/>
            <w:r w:rsidRPr="00EE4333">
              <w:rPr>
                <w:sz w:val="26"/>
                <w:szCs w:val="26"/>
              </w:rPr>
              <w:t>г.в</w:t>
            </w:r>
            <w:proofErr w:type="spellEnd"/>
            <w:r w:rsidRPr="00EE4333">
              <w:rPr>
                <w:sz w:val="26"/>
                <w:szCs w:val="26"/>
              </w:rPr>
              <w:t xml:space="preserve"> Идентификационный номер: VIN X1M3204CPF0001249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Сахалинская область, </w:t>
            </w:r>
          </w:p>
          <w:p w:rsidR="00242284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E4333">
              <w:rPr>
                <w:sz w:val="26"/>
                <w:szCs w:val="26"/>
              </w:rPr>
              <w:t xml:space="preserve">г. Невельск, ул. Приморская </w:t>
            </w:r>
          </w:p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bookmarkStart w:id="0" w:name="_GoBack"/>
            <w:bookmarkEnd w:id="0"/>
            <w:r w:rsidRPr="00EE4333">
              <w:rPr>
                <w:sz w:val="26"/>
                <w:szCs w:val="26"/>
              </w:rPr>
              <w:t>д. 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84" w:rsidRPr="00EE4333" w:rsidRDefault="00242284" w:rsidP="0008151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242284" w:rsidRPr="00EE4333" w:rsidRDefault="00242284" w:rsidP="0024228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C6773" w:rsidRPr="00242284" w:rsidRDefault="006C6773">
      <w:pPr>
        <w:rPr>
          <w:sz w:val="26"/>
          <w:szCs w:val="26"/>
        </w:rPr>
      </w:pPr>
    </w:p>
    <w:sectPr w:rsidR="006C6773" w:rsidRPr="00242284" w:rsidSect="0024228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11" w:rsidRDefault="00570411">
      <w:r>
        <w:separator/>
      </w:r>
    </w:p>
  </w:endnote>
  <w:endnote w:type="continuationSeparator" w:id="0">
    <w:p w:rsidR="00570411" w:rsidRDefault="0057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11" w:rsidRDefault="00570411">
      <w:r>
        <w:separator/>
      </w:r>
    </w:p>
  </w:footnote>
  <w:footnote w:type="continuationSeparator" w:id="0">
    <w:p w:rsidR="00570411" w:rsidRDefault="0057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5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42284"/>
    <w:rsid w:val="00266938"/>
    <w:rsid w:val="002D3414"/>
    <w:rsid w:val="002E66E0"/>
    <w:rsid w:val="00322CD7"/>
    <w:rsid w:val="004267C9"/>
    <w:rsid w:val="004F508F"/>
    <w:rsid w:val="005215DF"/>
    <w:rsid w:val="005471A4"/>
    <w:rsid w:val="00570411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E6D5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D181A9-FCAD-4F10-83D4-DF292E0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BCF47CD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2025-01-17T00:10:00Z</cp:lastPrinted>
  <dcterms:created xsi:type="dcterms:W3CDTF">2025-01-17T00:05:00Z</dcterms:created>
  <dcterms:modified xsi:type="dcterms:W3CDTF">2025-01-17T00:11:00Z</dcterms:modified>
</cp:coreProperties>
</file>