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984E09">
              <w:rPr>
                <w:rFonts w:ascii="Courier New" w:hAnsi="Courier New" w:cs="Courier New"/>
              </w:rPr>
              <w:t>06.05.2024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984E09">
              <w:rPr>
                <w:rFonts w:ascii="Courier New" w:hAnsi="Courier New" w:cs="Courier New"/>
              </w:rPr>
              <w:t>604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2"/>
      </w:tblGrid>
      <w:tr w:rsidR="00A05F14" w:rsidRPr="00E53FE4" w:rsidTr="00E53FE4">
        <w:trPr>
          <w:trHeight w:hRule="exact" w:val="1268"/>
        </w:trPr>
        <w:tc>
          <w:tcPr>
            <w:tcW w:w="4712" w:type="dxa"/>
          </w:tcPr>
          <w:p w:rsidR="00A05F14" w:rsidRPr="00E53FE4" w:rsidRDefault="00984E09" w:rsidP="00E53FE4">
            <w:pPr>
              <w:spacing w:after="240"/>
              <w:jc w:val="both"/>
              <w:rPr>
                <w:sz w:val="26"/>
                <w:szCs w:val="26"/>
              </w:rPr>
            </w:pPr>
            <w:r w:rsidRPr="00E53FE4">
              <w:rPr>
                <w:sz w:val="26"/>
                <w:szCs w:val="26"/>
              </w:rPr>
              <w:t>Об утверждении Перечня муниципальных программ муниципального образования «</w:t>
            </w:r>
            <w:proofErr w:type="spellStart"/>
            <w:r w:rsidRPr="00E53FE4">
              <w:rPr>
                <w:sz w:val="26"/>
                <w:szCs w:val="26"/>
              </w:rPr>
              <w:t>Невельский</w:t>
            </w:r>
            <w:proofErr w:type="spellEnd"/>
            <w:r w:rsidRPr="00E53FE4">
              <w:rPr>
                <w:sz w:val="26"/>
                <w:szCs w:val="26"/>
              </w:rPr>
              <w:t xml:space="preserve"> городской округ»</w:t>
            </w:r>
          </w:p>
        </w:tc>
      </w:tr>
    </w:tbl>
    <w:p w:rsidR="002D3414" w:rsidRPr="00E53FE4" w:rsidRDefault="002D3414" w:rsidP="006C6773">
      <w:pPr>
        <w:jc w:val="both"/>
        <w:rPr>
          <w:sz w:val="26"/>
          <w:szCs w:val="26"/>
        </w:rPr>
      </w:pPr>
    </w:p>
    <w:p w:rsidR="00E53FE4" w:rsidRPr="00E53FE4" w:rsidRDefault="00E53FE4" w:rsidP="00E53FE4">
      <w:pPr>
        <w:ind w:firstLine="1134"/>
        <w:jc w:val="both"/>
        <w:rPr>
          <w:sz w:val="26"/>
          <w:szCs w:val="26"/>
        </w:rPr>
      </w:pPr>
      <w:r w:rsidRPr="00E53FE4">
        <w:rPr>
          <w:sz w:val="26"/>
          <w:szCs w:val="26"/>
        </w:rPr>
        <w:t xml:space="preserve">В соответствии с п. 2 постановления администрации </w:t>
      </w:r>
      <w:proofErr w:type="spellStart"/>
      <w:r w:rsidRPr="00E53FE4">
        <w:rPr>
          <w:sz w:val="26"/>
          <w:szCs w:val="26"/>
        </w:rPr>
        <w:t>Невельского</w:t>
      </w:r>
      <w:proofErr w:type="spellEnd"/>
      <w:r w:rsidRPr="00E53FE4">
        <w:rPr>
          <w:sz w:val="26"/>
          <w:szCs w:val="26"/>
        </w:rPr>
        <w:t xml:space="preserve"> городского округа от 30.05.2023 № 786 «Об утверждении Порядка разработки, реализации, мониторинга и оценки эффективности муниципальных программ </w:t>
      </w:r>
      <w:proofErr w:type="spellStart"/>
      <w:r w:rsidRPr="00E53FE4">
        <w:rPr>
          <w:sz w:val="26"/>
          <w:szCs w:val="26"/>
        </w:rPr>
        <w:t>Невельского</w:t>
      </w:r>
      <w:proofErr w:type="spellEnd"/>
      <w:r w:rsidRPr="00E53FE4">
        <w:rPr>
          <w:sz w:val="26"/>
          <w:szCs w:val="26"/>
        </w:rPr>
        <w:t xml:space="preserve"> городского округа», руководствуясь статьями 44, 45 Устава муниципального образования «</w:t>
      </w:r>
      <w:proofErr w:type="spellStart"/>
      <w:r w:rsidRPr="00E53FE4">
        <w:rPr>
          <w:sz w:val="26"/>
          <w:szCs w:val="26"/>
        </w:rPr>
        <w:t>Невельский</w:t>
      </w:r>
      <w:proofErr w:type="spellEnd"/>
      <w:r w:rsidRPr="00E53FE4">
        <w:rPr>
          <w:sz w:val="26"/>
          <w:szCs w:val="26"/>
        </w:rPr>
        <w:t xml:space="preserve"> городской округ», администрация </w:t>
      </w:r>
      <w:proofErr w:type="spellStart"/>
      <w:r w:rsidRPr="00E53FE4">
        <w:rPr>
          <w:sz w:val="26"/>
          <w:szCs w:val="26"/>
        </w:rPr>
        <w:t>Невельского</w:t>
      </w:r>
      <w:proofErr w:type="spellEnd"/>
      <w:r w:rsidRPr="00E53FE4">
        <w:rPr>
          <w:sz w:val="26"/>
          <w:szCs w:val="26"/>
        </w:rPr>
        <w:t xml:space="preserve"> городского округа</w:t>
      </w:r>
    </w:p>
    <w:p w:rsidR="00E53FE4" w:rsidRPr="00E53FE4" w:rsidRDefault="00E53FE4" w:rsidP="00E53FE4">
      <w:pPr>
        <w:jc w:val="both"/>
        <w:rPr>
          <w:sz w:val="26"/>
          <w:szCs w:val="26"/>
        </w:rPr>
      </w:pPr>
    </w:p>
    <w:p w:rsidR="00E53FE4" w:rsidRPr="00E53FE4" w:rsidRDefault="00E53FE4" w:rsidP="00E53FE4">
      <w:pPr>
        <w:jc w:val="both"/>
        <w:rPr>
          <w:sz w:val="26"/>
          <w:szCs w:val="26"/>
        </w:rPr>
      </w:pPr>
      <w:r w:rsidRPr="00E53FE4">
        <w:rPr>
          <w:sz w:val="26"/>
          <w:szCs w:val="26"/>
        </w:rPr>
        <w:t>ПОСТАНОВЛЯЕТ:</w:t>
      </w:r>
    </w:p>
    <w:p w:rsidR="00E53FE4" w:rsidRPr="00E53FE4" w:rsidRDefault="00E53FE4" w:rsidP="00E53FE4">
      <w:pPr>
        <w:jc w:val="both"/>
        <w:rPr>
          <w:sz w:val="26"/>
          <w:szCs w:val="26"/>
        </w:rPr>
      </w:pPr>
    </w:p>
    <w:p w:rsidR="00E53FE4" w:rsidRPr="00E53FE4" w:rsidRDefault="00E53FE4" w:rsidP="00E53FE4">
      <w:pPr>
        <w:ind w:firstLine="1134"/>
        <w:jc w:val="both"/>
        <w:rPr>
          <w:bCs/>
          <w:sz w:val="26"/>
          <w:szCs w:val="26"/>
        </w:rPr>
      </w:pPr>
      <w:r w:rsidRPr="00E53FE4">
        <w:rPr>
          <w:sz w:val="26"/>
          <w:szCs w:val="26"/>
        </w:rPr>
        <w:t>1. Утвердить Перечень муниципальных программ муниципального образования «</w:t>
      </w:r>
      <w:proofErr w:type="spellStart"/>
      <w:r w:rsidRPr="00E53FE4">
        <w:rPr>
          <w:sz w:val="26"/>
          <w:szCs w:val="26"/>
        </w:rPr>
        <w:t>Невельский</w:t>
      </w:r>
      <w:proofErr w:type="spellEnd"/>
      <w:r w:rsidRPr="00E53FE4">
        <w:rPr>
          <w:sz w:val="26"/>
          <w:szCs w:val="26"/>
        </w:rPr>
        <w:t xml:space="preserve"> городской округ» (прилагается)</w:t>
      </w:r>
      <w:r w:rsidRPr="00E53FE4">
        <w:rPr>
          <w:bCs/>
          <w:sz w:val="26"/>
          <w:szCs w:val="26"/>
        </w:rPr>
        <w:t>.</w:t>
      </w:r>
    </w:p>
    <w:p w:rsidR="00E53FE4" w:rsidRPr="00E53FE4" w:rsidRDefault="00E53FE4" w:rsidP="00E53FE4">
      <w:pPr>
        <w:ind w:firstLine="1134"/>
        <w:jc w:val="both"/>
        <w:rPr>
          <w:bCs/>
          <w:sz w:val="26"/>
          <w:szCs w:val="26"/>
        </w:rPr>
      </w:pPr>
      <w:r w:rsidRPr="00E53FE4">
        <w:rPr>
          <w:bCs/>
          <w:sz w:val="26"/>
          <w:szCs w:val="26"/>
        </w:rPr>
        <w:t xml:space="preserve">2. Признать утратившими силу постановления администрации </w:t>
      </w:r>
      <w:proofErr w:type="spellStart"/>
      <w:r w:rsidRPr="00E53FE4">
        <w:rPr>
          <w:bCs/>
          <w:sz w:val="26"/>
          <w:szCs w:val="26"/>
        </w:rPr>
        <w:t>Невельского</w:t>
      </w:r>
      <w:proofErr w:type="spellEnd"/>
      <w:r w:rsidRPr="00E53FE4">
        <w:rPr>
          <w:bCs/>
          <w:sz w:val="26"/>
          <w:szCs w:val="26"/>
        </w:rPr>
        <w:t xml:space="preserve"> городского округа:</w:t>
      </w:r>
    </w:p>
    <w:p w:rsidR="00E53FE4" w:rsidRPr="00E53FE4" w:rsidRDefault="00E53FE4" w:rsidP="00E53FE4">
      <w:pPr>
        <w:ind w:firstLine="1134"/>
        <w:jc w:val="both"/>
        <w:rPr>
          <w:bCs/>
          <w:sz w:val="26"/>
          <w:szCs w:val="26"/>
        </w:rPr>
      </w:pPr>
      <w:r w:rsidRPr="00E53FE4">
        <w:rPr>
          <w:bCs/>
          <w:sz w:val="26"/>
          <w:szCs w:val="26"/>
        </w:rPr>
        <w:t>- от 26.08.2020 № 1195 «Об утверждении Перечня муниципальных программ муниципального образования «</w:t>
      </w:r>
      <w:proofErr w:type="spellStart"/>
      <w:r w:rsidRPr="00E53FE4">
        <w:rPr>
          <w:bCs/>
          <w:sz w:val="26"/>
          <w:szCs w:val="26"/>
        </w:rPr>
        <w:t>Невельский</w:t>
      </w:r>
      <w:proofErr w:type="spellEnd"/>
      <w:r w:rsidRPr="00E53FE4">
        <w:rPr>
          <w:bCs/>
          <w:sz w:val="26"/>
          <w:szCs w:val="26"/>
        </w:rPr>
        <w:t xml:space="preserve"> городской округ»;</w:t>
      </w:r>
    </w:p>
    <w:p w:rsidR="00E53FE4" w:rsidRPr="00E53FE4" w:rsidRDefault="00E53FE4" w:rsidP="00E53FE4">
      <w:pPr>
        <w:ind w:firstLine="1134"/>
        <w:jc w:val="both"/>
        <w:rPr>
          <w:bCs/>
          <w:sz w:val="26"/>
          <w:szCs w:val="26"/>
        </w:rPr>
      </w:pPr>
      <w:r w:rsidRPr="00E53FE4">
        <w:rPr>
          <w:bCs/>
          <w:sz w:val="26"/>
          <w:szCs w:val="26"/>
        </w:rPr>
        <w:t>- от 18.12.2023 № 1987 «О внесении изменений в Перечень муниципальных программ муниципального образования «</w:t>
      </w:r>
      <w:proofErr w:type="spellStart"/>
      <w:r w:rsidRPr="00E53FE4">
        <w:rPr>
          <w:bCs/>
          <w:sz w:val="26"/>
          <w:szCs w:val="26"/>
        </w:rPr>
        <w:t>Невельский</w:t>
      </w:r>
      <w:proofErr w:type="spellEnd"/>
      <w:r w:rsidRPr="00E53FE4">
        <w:rPr>
          <w:bCs/>
          <w:sz w:val="26"/>
          <w:szCs w:val="26"/>
        </w:rPr>
        <w:t xml:space="preserve"> городской округ», утвержденный постановлением администрации </w:t>
      </w:r>
      <w:proofErr w:type="spellStart"/>
      <w:r w:rsidRPr="00E53FE4">
        <w:rPr>
          <w:bCs/>
          <w:sz w:val="26"/>
          <w:szCs w:val="26"/>
        </w:rPr>
        <w:t>Невельского</w:t>
      </w:r>
      <w:proofErr w:type="spellEnd"/>
      <w:r w:rsidRPr="00E53FE4">
        <w:rPr>
          <w:bCs/>
          <w:sz w:val="26"/>
          <w:szCs w:val="26"/>
        </w:rPr>
        <w:t xml:space="preserve"> городского округа от 26.08.2020 № 1195.</w:t>
      </w:r>
    </w:p>
    <w:p w:rsidR="00E53FE4" w:rsidRPr="00E53FE4" w:rsidRDefault="00E53FE4" w:rsidP="00E53FE4">
      <w:pPr>
        <w:ind w:firstLine="1134"/>
        <w:jc w:val="both"/>
        <w:rPr>
          <w:sz w:val="26"/>
          <w:szCs w:val="26"/>
        </w:rPr>
      </w:pPr>
      <w:r w:rsidRPr="00E53FE4">
        <w:rPr>
          <w:bCs/>
          <w:sz w:val="26"/>
          <w:szCs w:val="26"/>
        </w:rPr>
        <w:t>3. Настоящее постановление вступает в силу с 01 января 2025 года.</w:t>
      </w:r>
    </w:p>
    <w:p w:rsidR="00E53FE4" w:rsidRPr="00E53FE4" w:rsidRDefault="00E53FE4" w:rsidP="00E53FE4">
      <w:pPr>
        <w:ind w:firstLine="1134"/>
        <w:jc w:val="both"/>
        <w:rPr>
          <w:sz w:val="26"/>
          <w:szCs w:val="26"/>
        </w:rPr>
      </w:pPr>
      <w:r w:rsidRPr="00E53FE4">
        <w:rPr>
          <w:sz w:val="26"/>
          <w:szCs w:val="26"/>
        </w:rPr>
        <w:t xml:space="preserve">4. </w:t>
      </w:r>
      <w:proofErr w:type="gramStart"/>
      <w:r w:rsidRPr="00E53FE4">
        <w:rPr>
          <w:sz w:val="26"/>
          <w:szCs w:val="26"/>
        </w:rPr>
        <w:t>Разместить</w:t>
      </w:r>
      <w:proofErr w:type="gramEnd"/>
      <w:r w:rsidRPr="00E53FE4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E53FE4">
        <w:rPr>
          <w:sz w:val="26"/>
          <w:szCs w:val="26"/>
        </w:rPr>
        <w:t>Невельского</w:t>
      </w:r>
      <w:proofErr w:type="spellEnd"/>
      <w:r w:rsidRPr="00E53FE4">
        <w:rPr>
          <w:sz w:val="26"/>
          <w:szCs w:val="26"/>
        </w:rPr>
        <w:t xml:space="preserve"> городского округа.</w:t>
      </w:r>
    </w:p>
    <w:p w:rsidR="00E53FE4" w:rsidRPr="00E53FE4" w:rsidRDefault="00E53FE4" w:rsidP="00E53FE4">
      <w:pPr>
        <w:ind w:firstLine="1134"/>
        <w:jc w:val="both"/>
        <w:rPr>
          <w:sz w:val="26"/>
          <w:szCs w:val="26"/>
        </w:rPr>
      </w:pPr>
      <w:r w:rsidRPr="00E53FE4">
        <w:rPr>
          <w:sz w:val="26"/>
          <w:szCs w:val="26"/>
        </w:rPr>
        <w:t xml:space="preserve">5. </w:t>
      </w:r>
      <w:proofErr w:type="gramStart"/>
      <w:r w:rsidRPr="00E53FE4">
        <w:rPr>
          <w:sz w:val="26"/>
          <w:szCs w:val="26"/>
        </w:rPr>
        <w:t>Контроль за</w:t>
      </w:r>
      <w:proofErr w:type="gramEnd"/>
      <w:r w:rsidRPr="00E53FE4">
        <w:rPr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E53FE4">
        <w:rPr>
          <w:sz w:val="26"/>
          <w:szCs w:val="26"/>
        </w:rPr>
        <w:t>Невельского</w:t>
      </w:r>
      <w:proofErr w:type="spellEnd"/>
      <w:r w:rsidRPr="00E53FE4">
        <w:rPr>
          <w:sz w:val="26"/>
          <w:szCs w:val="26"/>
        </w:rPr>
        <w:t xml:space="preserve"> городского округа </w:t>
      </w:r>
      <w:proofErr w:type="spellStart"/>
      <w:r w:rsidRPr="00E53FE4">
        <w:rPr>
          <w:sz w:val="26"/>
          <w:szCs w:val="26"/>
        </w:rPr>
        <w:t>Ронжину</w:t>
      </w:r>
      <w:proofErr w:type="spellEnd"/>
      <w:r w:rsidRPr="00E53FE4">
        <w:rPr>
          <w:sz w:val="26"/>
          <w:szCs w:val="26"/>
        </w:rPr>
        <w:t xml:space="preserve"> Н.В.</w:t>
      </w:r>
    </w:p>
    <w:p w:rsidR="00E53FE4" w:rsidRPr="00E53FE4" w:rsidRDefault="00E53FE4" w:rsidP="00E53FE4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E53FE4" w:rsidRDefault="00B067AF" w:rsidP="006C6773">
      <w:pPr>
        <w:jc w:val="both"/>
        <w:rPr>
          <w:sz w:val="26"/>
          <w:szCs w:val="26"/>
        </w:rPr>
      </w:pPr>
    </w:p>
    <w:p w:rsidR="00B067AF" w:rsidRPr="00E53FE4" w:rsidRDefault="00B067AF" w:rsidP="006C6773">
      <w:pPr>
        <w:jc w:val="both"/>
        <w:rPr>
          <w:sz w:val="26"/>
          <w:szCs w:val="26"/>
        </w:rPr>
      </w:pPr>
    </w:p>
    <w:p w:rsidR="006C6773" w:rsidRPr="00E53FE4" w:rsidRDefault="00984E09" w:rsidP="006C6773">
      <w:pPr>
        <w:jc w:val="both"/>
        <w:rPr>
          <w:color w:val="0000FF"/>
          <w:sz w:val="26"/>
          <w:szCs w:val="26"/>
        </w:rPr>
      </w:pPr>
      <w:r w:rsidRPr="00E53FE4">
        <w:rPr>
          <w:sz w:val="26"/>
          <w:szCs w:val="26"/>
        </w:rPr>
        <w:t xml:space="preserve">Мэр </w:t>
      </w:r>
      <w:proofErr w:type="spellStart"/>
      <w:r w:rsidRPr="00E53FE4">
        <w:rPr>
          <w:sz w:val="26"/>
          <w:szCs w:val="26"/>
        </w:rPr>
        <w:t>Невельского</w:t>
      </w:r>
      <w:proofErr w:type="spellEnd"/>
      <w:r w:rsidRPr="00E53FE4">
        <w:rPr>
          <w:sz w:val="26"/>
          <w:szCs w:val="26"/>
        </w:rPr>
        <w:t xml:space="preserve"> городского округа</w:t>
      </w:r>
      <w:r w:rsidR="00E45370" w:rsidRPr="00E53FE4">
        <w:rPr>
          <w:color w:val="0000FF"/>
          <w:sz w:val="26"/>
          <w:szCs w:val="26"/>
        </w:rPr>
        <w:tab/>
      </w:r>
      <w:r w:rsidR="00E45370" w:rsidRPr="00E53FE4">
        <w:rPr>
          <w:color w:val="0000FF"/>
          <w:sz w:val="26"/>
          <w:szCs w:val="26"/>
        </w:rPr>
        <w:tab/>
      </w:r>
      <w:r w:rsidR="00E45370" w:rsidRPr="00E53FE4">
        <w:rPr>
          <w:color w:val="0000FF"/>
          <w:sz w:val="26"/>
          <w:szCs w:val="26"/>
        </w:rPr>
        <w:tab/>
        <w:t xml:space="preserve">    </w:t>
      </w:r>
      <w:r w:rsidR="00E53FE4">
        <w:rPr>
          <w:color w:val="0000FF"/>
          <w:sz w:val="26"/>
          <w:szCs w:val="26"/>
        </w:rPr>
        <w:t xml:space="preserve">                        </w:t>
      </w:r>
      <w:proofErr w:type="spellStart"/>
      <w:r w:rsidR="00E53FE4" w:rsidRPr="00E53FE4">
        <w:rPr>
          <w:sz w:val="26"/>
          <w:szCs w:val="26"/>
        </w:rPr>
        <w:t>А.В.</w:t>
      </w:r>
      <w:r w:rsidRPr="00E53FE4">
        <w:rPr>
          <w:sz w:val="26"/>
          <w:szCs w:val="26"/>
        </w:rPr>
        <w:t>Шабельник</w:t>
      </w:r>
      <w:proofErr w:type="spellEnd"/>
      <w:r w:rsidRPr="00E53FE4">
        <w:rPr>
          <w:sz w:val="26"/>
          <w:szCs w:val="26"/>
        </w:rPr>
        <w:t xml:space="preserve"> </w:t>
      </w:r>
    </w:p>
    <w:p w:rsidR="00E53FE4" w:rsidRDefault="00E53FE4">
      <w:pPr>
        <w:rPr>
          <w:sz w:val="26"/>
          <w:szCs w:val="26"/>
        </w:rPr>
        <w:sectPr w:rsidR="00E53FE4" w:rsidSect="00E53FE4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E53FE4" w:rsidRDefault="00E53FE4" w:rsidP="00E53FE4">
      <w:pPr>
        <w:jc w:val="right"/>
        <w:rPr>
          <w:sz w:val="28"/>
          <w:szCs w:val="28"/>
        </w:rPr>
      </w:pPr>
      <w:r w:rsidRPr="00250ED6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</w:p>
    <w:p w:rsidR="00E53FE4" w:rsidRDefault="00E53FE4" w:rsidP="00E53FE4">
      <w:pPr>
        <w:jc w:val="right"/>
        <w:rPr>
          <w:sz w:val="28"/>
          <w:szCs w:val="28"/>
        </w:rPr>
      </w:pPr>
      <w:r w:rsidRPr="00250ED6">
        <w:rPr>
          <w:sz w:val="28"/>
          <w:szCs w:val="28"/>
        </w:rPr>
        <w:t xml:space="preserve">постановлением администрации </w:t>
      </w:r>
    </w:p>
    <w:p w:rsidR="00E53FE4" w:rsidRDefault="00E53FE4" w:rsidP="00E53FE4">
      <w:pPr>
        <w:jc w:val="right"/>
        <w:rPr>
          <w:sz w:val="28"/>
          <w:szCs w:val="28"/>
        </w:rPr>
      </w:pPr>
      <w:proofErr w:type="spellStart"/>
      <w:r w:rsidRPr="00250ED6">
        <w:rPr>
          <w:sz w:val="28"/>
          <w:szCs w:val="28"/>
        </w:rPr>
        <w:t>Н</w:t>
      </w:r>
      <w:r>
        <w:rPr>
          <w:sz w:val="28"/>
          <w:szCs w:val="28"/>
        </w:rPr>
        <w:t>евельского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6C6773" w:rsidRDefault="00E53FE4" w:rsidP="00E53F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06.05.2024 </w:t>
      </w:r>
      <w:r w:rsidRPr="00250ED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605</w:t>
      </w:r>
    </w:p>
    <w:p w:rsidR="00E53FE4" w:rsidRDefault="00E53FE4" w:rsidP="00E53FE4">
      <w:pPr>
        <w:jc w:val="right"/>
        <w:rPr>
          <w:sz w:val="26"/>
          <w:szCs w:val="26"/>
        </w:rPr>
      </w:pPr>
    </w:p>
    <w:p w:rsidR="00E53FE4" w:rsidRPr="00E53FE4" w:rsidRDefault="00E53FE4" w:rsidP="00E53FE4">
      <w:pPr>
        <w:widowControl w:val="0"/>
        <w:autoSpaceDE w:val="0"/>
        <w:autoSpaceDN w:val="0"/>
        <w:jc w:val="center"/>
        <w:rPr>
          <w:bCs/>
        </w:rPr>
      </w:pPr>
      <w:r>
        <w:rPr>
          <w:sz w:val="26"/>
          <w:szCs w:val="26"/>
        </w:rPr>
        <w:t xml:space="preserve"> </w:t>
      </w:r>
      <w:r w:rsidRPr="00E53FE4">
        <w:rPr>
          <w:bCs/>
        </w:rPr>
        <w:t>ПЕРЕЧЕНЬ</w:t>
      </w:r>
    </w:p>
    <w:p w:rsidR="00E53FE4" w:rsidRPr="00E53FE4" w:rsidRDefault="00E53FE4" w:rsidP="00E53FE4">
      <w:pPr>
        <w:widowControl w:val="0"/>
        <w:autoSpaceDE w:val="0"/>
        <w:autoSpaceDN w:val="0"/>
        <w:jc w:val="center"/>
        <w:rPr>
          <w:bCs/>
        </w:rPr>
      </w:pPr>
      <w:r w:rsidRPr="00E53FE4">
        <w:rPr>
          <w:bCs/>
        </w:rPr>
        <w:t xml:space="preserve">МУНИЦИПАЛЬНЫХ ПРОГРАММ МУНИЦИПАЛЬНОГО ОБРАЗОВАНИЯ </w:t>
      </w:r>
    </w:p>
    <w:p w:rsidR="00E53FE4" w:rsidRDefault="00E53FE4" w:rsidP="00E53FE4">
      <w:pPr>
        <w:widowControl w:val="0"/>
        <w:autoSpaceDE w:val="0"/>
        <w:autoSpaceDN w:val="0"/>
        <w:jc w:val="center"/>
        <w:rPr>
          <w:bCs/>
        </w:rPr>
      </w:pPr>
      <w:r w:rsidRPr="00E53FE4">
        <w:rPr>
          <w:bCs/>
        </w:rPr>
        <w:t xml:space="preserve">«НЕВЕЛЬСКИЙ ГОРОДСКОЙ ОКРУГ»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"/>
        <w:gridCol w:w="4131"/>
        <w:gridCol w:w="4881"/>
      </w:tblGrid>
      <w:tr w:rsidR="00E53FE4" w:rsidRPr="00E53FE4" w:rsidTr="00E53FE4">
        <w:trPr>
          <w:trHeight w:val="6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E4" w:rsidRPr="00E53FE4" w:rsidRDefault="00E53FE4" w:rsidP="008D0BF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N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E4" w:rsidRPr="00E53FE4" w:rsidRDefault="00E53FE4" w:rsidP="008D0B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Наименование муниципальной программы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8D0B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Ответственный исполнитель</w:t>
            </w:r>
          </w:p>
        </w:tc>
      </w:tr>
      <w:tr w:rsidR="00E53FE4" w:rsidRPr="00E53FE4" w:rsidTr="00E53FE4">
        <w:trPr>
          <w:trHeight w:val="6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1.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Развитие образования в муниципальном образовании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Отдел образования администрации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</w:t>
            </w:r>
          </w:p>
        </w:tc>
      </w:tr>
      <w:tr w:rsidR="00E53FE4" w:rsidRPr="00E53FE4" w:rsidTr="00E53FE4">
        <w:trPr>
          <w:trHeight w:val="6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2.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Социальная поддержка населения муниципального образования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Администрация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 (специалист по опеке над совершеннолетними)</w:t>
            </w:r>
          </w:p>
        </w:tc>
      </w:tr>
      <w:tr w:rsidR="00E53FE4" w:rsidRPr="00E53FE4" w:rsidTr="00E53FE4">
        <w:trPr>
          <w:trHeight w:val="6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3.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Обеспечение населения муниципального образования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 качественным жильем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</w:t>
            </w:r>
          </w:p>
        </w:tc>
      </w:tr>
      <w:tr w:rsidR="00E53FE4" w:rsidRPr="00E53FE4" w:rsidTr="00E53FE4">
        <w:trPr>
          <w:trHeight w:val="6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4.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Обеспечение населения муниципального образования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 качественными услугами жилищно-коммунального хозяйства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</w:t>
            </w:r>
          </w:p>
        </w:tc>
      </w:tr>
      <w:tr w:rsidR="00E53FE4" w:rsidRPr="00E53FE4" w:rsidTr="00E53FE4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5.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Обеспечение общественного порядка, противодействие преступности и незаконному обороту наркотиков в муниципальном образовании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Администрация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 (специалист по взаимодействию с правоохранительными органами)</w:t>
            </w:r>
          </w:p>
        </w:tc>
      </w:tr>
      <w:tr w:rsidR="00E53FE4" w:rsidRPr="00E53FE4" w:rsidTr="00E53FE4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6.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Развитие культуры в муниципальном образовании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Отдел культуры, спорта и молодежной политики администрации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</w:t>
            </w:r>
          </w:p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</w:p>
        </w:tc>
      </w:tr>
      <w:tr w:rsidR="00E53FE4" w:rsidRPr="00E53FE4" w:rsidTr="00E53FE4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7.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Развитие физической культуры и спорта в муниципальном образовании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Отдел культуры, спорта и молодежной политики администрации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</w:t>
            </w:r>
          </w:p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</w:p>
        </w:tc>
      </w:tr>
      <w:tr w:rsidR="00E53FE4" w:rsidRPr="00E53FE4" w:rsidTr="00E53FE4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lastRenderedPageBreak/>
              <w:t>8.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Развитие транспортной инфраструктуры и дорожного хозяйства муниципального образования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</w:t>
            </w:r>
          </w:p>
        </w:tc>
      </w:tr>
      <w:tr w:rsidR="00E53FE4" w:rsidRPr="00E53FE4" w:rsidTr="00E53FE4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9.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Экономическое развитие в муниципальном образовании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Администрация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 (отдел экономического развития, инвестиционной политики и закупок администрации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округа)</w:t>
            </w:r>
          </w:p>
        </w:tc>
      </w:tr>
      <w:tr w:rsidR="00E53FE4" w:rsidRPr="00E53FE4" w:rsidTr="00E53FE4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10.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Совершенствование системы муниципального управления в муниципальном образовании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Администрация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 (организационный отдел администрации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округа)</w:t>
            </w:r>
          </w:p>
        </w:tc>
      </w:tr>
      <w:tr w:rsidR="00E53FE4" w:rsidRPr="00E53FE4" w:rsidTr="00E53FE4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11.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Управление муниципальными финансами муниципального образования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Финансовый отдел администрации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</w:t>
            </w:r>
          </w:p>
        </w:tc>
      </w:tr>
      <w:tr w:rsidR="00E53FE4" w:rsidRPr="00E53FE4" w:rsidTr="00E53FE4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12.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Охрана окружающей среды в муниципальном образовании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</w:t>
            </w:r>
          </w:p>
        </w:tc>
      </w:tr>
      <w:tr w:rsidR="00E53FE4" w:rsidRPr="00E53FE4" w:rsidTr="00E53FE4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13.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Комплексное развитие сельских территорий в муниципальном образовании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Администрация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 (отдел экономического развития, инвестиционной политики и закупок администрации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округа)</w:t>
            </w:r>
          </w:p>
        </w:tc>
      </w:tr>
      <w:tr w:rsidR="00E53FE4" w:rsidRPr="00E53FE4" w:rsidTr="00E53FE4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14.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Защита населения и территории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Администрация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 (муниципальное казённое учреждение «Управление по делам гражданской обороны и чрезвычайным ситуациям муниципального образования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округ»)</w:t>
            </w:r>
          </w:p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</w:p>
        </w:tc>
      </w:tr>
      <w:tr w:rsidR="00E53FE4" w:rsidRPr="00E53FE4" w:rsidTr="00E53FE4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15.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Развитие внутреннего и въездного туризма в муниципальном образовании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Администрация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 (отдел экономического развития, инвестиционной политики и закупок администрации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округа)</w:t>
            </w:r>
          </w:p>
        </w:tc>
      </w:tr>
      <w:tr w:rsidR="00E53FE4" w:rsidRPr="00E53FE4" w:rsidTr="00E53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lastRenderedPageBreak/>
              <w:t>16.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Совершенствование системы управления муниципальным имуществом в муниципальном образовании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Отдел по управлению имуществом и землепользованию администрации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</w:t>
            </w:r>
          </w:p>
        </w:tc>
      </w:tr>
      <w:tr w:rsidR="00E53FE4" w:rsidRPr="00E53FE4" w:rsidTr="00E53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17.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Доступная среда в муниципальном образовании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Администрация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 (специалист по опеке над совершеннолетними)</w:t>
            </w:r>
          </w:p>
        </w:tc>
      </w:tr>
      <w:tr w:rsidR="00E53FE4" w:rsidRPr="00E53FE4" w:rsidTr="00E53FE4">
        <w:trPr>
          <w:trHeight w:val="13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18.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Формирование современной городской среды на территории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округа»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округа.</w:t>
            </w:r>
          </w:p>
        </w:tc>
      </w:tr>
      <w:tr w:rsidR="00E53FE4" w:rsidRPr="00E53FE4" w:rsidTr="00E53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19.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Сохранение и укрепление общественного здоровья в муниципальном образовании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Отдел культуры, спорта и молодежной политики администрации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</w:t>
            </w:r>
          </w:p>
        </w:tc>
      </w:tr>
      <w:tr w:rsidR="00E53FE4" w:rsidRPr="00E53FE4" w:rsidTr="00E53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20.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Повышение эффективности реализации молодежной политики в муниципальном образовании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Отдел культуры, спорта и молодежной политики администрации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</w:t>
            </w:r>
          </w:p>
        </w:tc>
      </w:tr>
      <w:tr w:rsidR="00E53FE4" w:rsidRPr="00E53FE4" w:rsidTr="00E53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21.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Развитие торговли и услуг на территории муниципального образования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Администрация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 (отдел экономического развития, инвестиционной политики и закупок администрации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округа)</w:t>
            </w:r>
          </w:p>
        </w:tc>
      </w:tr>
      <w:tr w:rsidR="00E53FE4" w:rsidRPr="00E53FE4" w:rsidTr="00E53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22.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>Развитие сельского хозяйства и регулирование рынков сельскохозяйственной продукции, сырья и продовольствия в муниципальном образовании «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Невельский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городской округ»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4" w:rsidRPr="00E53FE4" w:rsidRDefault="00E53FE4" w:rsidP="00E53FE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5"/>
                <w:szCs w:val="25"/>
              </w:rPr>
            </w:pPr>
            <w:r w:rsidRPr="00E53FE4">
              <w:rPr>
                <w:color w:val="0D0D0D" w:themeColor="text1" w:themeTint="F2"/>
                <w:sz w:val="25"/>
                <w:szCs w:val="25"/>
              </w:rPr>
              <w:t xml:space="preserve">Администрация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 (отдел экономического развития, инвестиционной политики и закупок администрации </w:t>
            </w:r>
            <w:proofErr w:type="spellStart"/>
            <w:r w:rsidRPr="00E53FE4">
              <w:rPr>
                <w:color w:val="0D0D0D" w:themeColor="text1" w:themeTint="F2"/>
                <w:sz w:val="25"/>
                <w:szCs w:val="25"/>
              </w:rPr>
              <w:t>Невельского</w:t>
            </w:r>
            <w:proofErr w:type="spellEnd"/>
            <w:r w:rsidRPr="00E53FE4">
              <w:rPr>
                <w:color w:val="0D0D0D" w:themeColor="text1" w:themeTint="F2"/>
                <w:sz w:val="25"/>
                <w:szCs w:val="25"/>
              </w:rPr>
              <w:t xml:space="preserve"> городского округа)</w:t>
            </w:r>
          </w:p>
        </w:tc>
      </w:tr>
    </w:tbl>
    <w:p w:rsidR="00E53FE4" w:rsidRPr="00E53FE4" w:rsidRDefault="00E53FE4" w:rsidP="00E53FE4">
      <w:pPr>
        <w:jc w:val="both"/>
        <w:rPr>
          <w:color w:val="0D0D0D" w:themeColor="text1" w:themeTint="F2"/>
        </w:rPr>
      </w:pPr>
    </w:p>
    <w:p w:rsidR="00E53FE4" w:rsidRPr="00E53FE4" w:rsidRDefault="00E53FE4" w:rsidP="00E53FE4">
      <w:pPr>
        <w:jc w:val="right"/>
        <w:rPr>
          <w:sz w:val="26"/>
          <w:szCs w:val="26"/>
        </w:rPr>
      </w:pPr>
    </w:p>
    <w:sectPr w:rsidR="00E53FE4" w:rsidRPr="00E53FE4" w:rsidSect="00E53FE4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76" w:rsidRDefault="00072C76">
      <w:r>
        <w:separator/>
      </w:r>
    </w:p>
  </w:endnote>
  <w:endnote w:type="continuationSeparator" w:id="0">
    <w:p w:rsidR="00072C76" w:rsidRDefault="0007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76" w:rsidRDefault="00072C76">
      <w:r>
        <w:separator/>
      </w:r>
    </w:p>
  </w:footnote>
  <w:footnote w:type="continuationSeparator" w:id="0">
    <w:p w:rsidR="00072C76" w:rsidRDefault="00072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9"/>
    <w:rsid w:val="00022561"/>
    <w:rsid w:val="000619F4"/>
    <w:rsid w:val="00072C76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4E09"/>
    <w:rsid w:val="00986EB7"/>
    <w:rsid w:val="00A05F14"/>
    <w:rsid w:val="00A82593"/>
    <w:rsid w:val="00A8540D"/>
    <w:rsid w:val="00B00482"/>
    <w:rsid w:val="00B03A82"/>
    <w:rsid w:val="00B03E76"/>
    <w:rsid w:val="00B067AF"/>
    <w:rsid w:val="00BF5520"/>
    <w:rsid w:val="00C8030D"/>
    <w:rsid w:val="00CD6C25"/>
    <w:rsid w:val="00DF5E6B"/>
    <w:rsid w:val="00E10D32"/>
    <w:rsid w:val="00E45370"/>
    <w:rsid w:val="00E53FE4"/>
    <w:rsid w:val="00E54584"/>
    <w:rsid w:val="00E63EBC"/>
    <w:rsid w:val="00E90436"/>
    <w:rsid w:val="00EE43D9"/>
    <w:rsid w:val="00EF0D36"/>
    <w:rsid w:val="00F178DD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6A6F8C55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2024-05-06T23:51:00Z</cp:lastPrinted>
  <dcterms:created xsi:type="dcterms:W3CDTF">2024-05-06T23:50:00Z</dcterms:created>
  <dcterms:modified xsi:type="dcterms:W3CDTF">2024-05-06T23:51:00Z</dcterms:modified>
</cp:coreProperties>
</file>