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9908A8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660432">
              <w:rPr>
                <w:rFonts w:ascii="Courier New" w:hAnsi="Courier New" w:cs="Courier New"/>
              </w:rPr>
              <w:t>29.05.2024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660432">
              <w:rPr>
                <w:rFonts w:ascii="Courier New" w:hAnsi="Courier New" w:cs="Courier New"/>
              </w:rPr>
              <w:t>740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9908A8" w:rsidTr="009908A8">
        <w:trPr>
          <w:trHeight w:hRule="exact" w:val="2484"/>
        </w:trPr>
        <w:tc>
          <w:tcPr>
            <w:tcW w:w="4423" w:type="dxa"/>
          </w:tcPr>
          <w:p w:rsidR="00A05F14" w:rsidRPr="009908A8" w:rsidRDefault="00660432" w:rsidP="009908A8">
            <w:pPr>
              <w:spacing w:after="240"/>
              <w:jc w:val="both"/>
              <w:rPr>
                <w:sz w:val="26"/>
                <w:szCs w:val="26"/>
              </w:rPr>
            </w:pPr>
            <w:r w:rsidRPr="009908A8">
              <w:rPr>
                <w:sz w:val="26"/>
                <w:szCs w:val="26"/>
              </w:rPr>
              <w:t>О внесении изменений в Перечень муниципальных программ муниципального образования «</w:t>
            </w:r>
            <w:proofErr w:type="spellStart"/>
            <w:r w:rsidRPr="009908A8">
              <w:rPr>
                <w:sz w:val="26"/>
                <w:szCs w:val="26"/>
              </w:rPr>
              <w:t>Невельский</w:t>
            </w:r>
            <w:proofErr w:type="spellEnd"/>
            <w:r w:rsidRPr="009908A8">
              <w:rPr>
                <w:sz w:val="26"/>
                <w:szCs w:val="26"/>
              </w:rPr>
              <w:t xml:space="preserve"> городской округ», утвержденный постановлением администрации </w:t>
            </w:r>
            <w:proofErr w:type="spellStart"/>
            <w:r w:rsidRPr="009908A8">
              <w:rPr>
                <w:sz w:val="26"/>
                <w:szCs w:val="26"/>
              </w:rPr>
              <w:t>Невельского</w:t>
            </w:r>
            <w:proofErr w:type="spellEnd"/>
            <w:r w:rsidRPr="009908A8">
              <w:rPr>
                <w:sz w:val="26"/>
                <w:szCs w:val="26"/>
              </w:rPr>
              <w:t xml:space="preserve"> городского округа от 06.05.2024 № 604</w:t>
            </w:r>
          </w:p>
        </w:tc>
      </w:tr>
    </w:tbl>
    <w:p w:rsidR="002D3414" w:rsidRPr="009908A8" w:rsidRDefault="002D3414" w:rsidP="006C6773">
      <w:pPr>
        <w:jc w:val="both"/>
        <w:rPr>
          <w:sz w:val="26"/>
          <w:szCs w:val="26"/>
        </w:rPr>
      </w:pPr>
    </w:p>
    <w:p w:rsidR="009908A8" w:rsidRPr="009908A8" w:rsidRDefault="009908A8" w:rsidP="009908A8">
      <w:pPr>
        <w:ind w:firstLine="1134"/>
        <w:jc w:val="both"/>
        <w:rPr>
          <w:sz w:val="26"/>
          <w:szCs w:val="26"/>
        </w:rPr>
      </w:pPr>
      <w:r w:rsidRPr="009908A8">
        <w:rPr>
          <w:sz w:val="26"/>
          <w:szCs w:val="26"/>
        </w:rPr>
        <w:t xml:space="preserve">В соответствии с п. 2 постановления администрации </w:t>
      </w:r>
      <w:proofErr w:type="spellStart"/>
      <w:r w:rsidRPr="009908A8">
        <w:rPr>
          <w:sz w:val="26"/>
          <w:szCs w:val="26"/>
        </w:rPr>
        <w:t>Невельского</w:t>
      </w:r>
      <w:proofErr w:type="spellEnd"/>
      <w:r w:rsidRPr="009908A8">
        <w:rPr>
          <w:sz w:val="26"/>
          <w:szCs w:val="26"/>
        </w:rPr>
        <w:t xml:space="preserve"> городского округа от 30.05.2023 № 786 «Об утверждении Порядка разработки, реализации, мониторинга и оценки эффективности муниципальных программ </w:t>
      </w:r>
      <w:proofErr w:type="spellStart"/>
      <w:r w:rsidRPr="009908A8">
        <w:rPr>
          <w:sz w:val="26"/>
          <w:szCs w:val="26"/>
        </w:rPr>
        <w:t>Невельского</w:t>
      </w:r>
      <w:proofErr w:type="spellEnd"/>
      <w:r w:rsidRPr="009908A8">
        <w:rPr>
          <w:sz w:val="26"/>
          <w:szCs w:val="26"/>
        </w:rPr>
        <w:t xml:space="preserve"> городского округа», руководствуясь статьями 44, 45 Устава муниципального образования «</w:t>
      </w:r>
      <w:proofErr w:type="spellStart"/>
      <w:r w:rsidRPr="009908A8">
        <w:rPr>
          <w:sz w:val="26"/>
          <w:szCs w:val="26"/>
        </w:rPr>
        <w:t>Невельский</w:t>
      </w:r>
      <w:proofErr w:type="spellEnd"/>
      <w:r w:rsidRPr="009908A8">
        <w:rPr>
          <w:sz w:val="26"/>
          <w:szCs w:val="26"/>
        </w:rPr>
        <w:t xml:space="preserve"> городской округ», администрация </w:t>
      </w:r>
      <w:proofErr w:type="spellStart"/>
      <w:r w:rsidRPr="009908A8">
        <w:rPr>
          <w:sz w:val="26"/>
          <w:szCs w:val="26"/>
        </w:rPr>
        <w:t>Невельского</w:t>
      </w:r>
      <w:proofErr w:type="spellEnd"/>
      <w:r w:rsidRPr="009908A8">
        <w:rPr>
          <w:sz w:val="26"/>
          <w:szCs w:val="26"/>
        </w:rPr>
        <w:t xml:space="preserve"> городского округа</w:t>
      </w:r>
    </w:p>
    <w:p w:rsidR="009908A8" w:rsidRPr="009908A8" w:rsidRDefault="009908A8" w:rsidP="009908A8">
      <w:pPr>
        <w:jc w:val="both"/>
        <w:rPr>
          <w:sz w:val="26"/>
          <w:szCs w:val="26"/>
        </w:rPr>
      </w:pPr>
    </w:p>
    <w:p w:rsidR="009908A8" w:rsidRPr="009908A8" w:rsidRDefault="009908A8" w:rsidP="009908A8">
      <w:pPr>
        <w:jc w:val="both"/>
        <w:rPr>
          <w:sz w:val="26"/>
          <w:szCs w:val="26"/>
        </w:rPr>
      </w:pPr>
      <w:r w:rsidRPr="009908A8">
        <w:rPr>
          <w:sz w:val="26"/>
          <w:szCs w:val="26"/>
        </w:rPr>
        <w:t>ПОСТАНОВЛЯЕТ:</w:t>
      </w:r>
    </w:p>
    <w:p w:rsidR="009908A8" w:rsidRPr="009908A8" w:rsidRDefault="009908A8" w:rsidP="009908A8">
      <w:pPr>
        <w:jc w:val="both"/>
        <w:rPr>
          <w:sz w:val="26"/>
          <w:szCs w:val="26"/>
        </w:rPr>
      </w:pPr>
    </w:p>
    <w:p w:rsidR="009908A8" w:rsidRPr="009908A8" w:rsidRDefault="009908A8" w:rsidP="009908A8">
      <w:pPr>
        <w:ind w:firstLine="1134"/>
        <w:jc w:val="both"/>
        <w:rPr>
          <w:bCs/>
          <w:sz w:val="26"/>
          <w:szCs w:val="26"/>
        </w:rPr>
      </w:pPr>
      <w:r w:rsidRPr="009908A8">
        <w:rPr>
          <w:sz w:val="26"/>
          <w:szCs w:val="26"/>
        </w:rPr>
        <w:t>1. Внести изменения в Перечень муниципальных программ муниципального образования «</w:t>
      </w:r>
      <w:proofErr w:type="spellStart"/>
      <w:r w:rsidRPr="009908A8">
        <w:rPr>
          <w:sz w:val="26"/>
          <w:szCs w:val="26"/>
        </w:rPr>
        <w:t>Невельский</w:t>
      </w:r>
      <w:proofErr w:type="spellEnd"/>
      <w:r w:rsidRPr="009908A8">
        <w:rPr>
          <w:sz w:val="26"/>
          <w:szCs w:val="26"/>
        </w:rPr>
        <w:t xml:space="preserve"> городской округ», утвержденный постановлением администрации </w:t>
      </w:r>
      <w:proofErr w:type="spellStart"/>
      <w:r w:rsidRPr="009908A8">
        <w:rPr>
          <w:sz w:val="26"/>
          <w:szCs w:val="26"/>
        </w:rPr>
        <w:t>Невельского</w:t>
      </w:r>
      <w:proofErr w:type="spellEnd"/>
      <w:r w:rsidRPr="009908A8">
        <w:rPr>
          <w:sz w:val="26"/>
          <w:szCs w:val="26"/>
        </w:rPr>
        <w:t xml:space="preserve"> городского округа от 06.05.2024 № 604, изложив его в новой редакции (приложение).</w:t>
      </w:r>
    </w:p>
    <w:p w:rsidR="009908A8" w:rsidRPr="009908A8" w:rsidRDefault="009908A8" w:rsidP="009908A8">
      <w:pPr>
        <w:ind w:firstLine="1134"/>
        <w:jc w:val="both"/>
        <w:rPr>
          <w:sz w:val="26"/>
          <w:szCs w:val="26"/>
        </w:rPr>
      </w:pPr>
      <w:r w:rsidRPr="009908A8">
        <w:rPr>
          <w:sz w:val="26"/>
          <w:szCs w:val="26"/>
        </w:rPr>
        <w:t xml:space="preserve">2. Разместить настоящее постановление на официальном Интернет-сайте администрации </w:t>
      </w:r>
      <w:proofErr w:type="spellStart"/>
      <w:r w:rsidRPr="009908A8">
        <w:rPr>
          <w:sz w:val="26"/>
          <w:szCs w:val="26"/>
        </w:rPr>
        <w:t>Невельского</w:t>
      </w:r>
      <w:proofErr w:type="spellEnd"/>
      <w:r w:rsidRPr="009908A8">
        <w:rPr>
          <w:sz w:val="26"/>
          <w:szCs w:val="26"/>
        </w:rPr>
        <w:t xml:space="preserve"> городского округа.</w:t>
      </w:r>
    </w:p>
    <w:p w:rsidR="009908A8" w:rsidRPr="009908A8" w:rsidRDefault="009908A8" w:rsidP="009908A8">
      <w:pPr>
        <w:ind w:firstLine="1134"/>
        <w:jc w:val="both"/>
        <w:rPr>
          <w:sz w:val="26"/>
          <w:szCs w:val="26"/>
        </w:rPr>
      </w:pPr>
      <w:r w:rsidRPr="009908A8">
        <w:rPr>
          <w:sz w:val="26"/>
          <w:szCs w:val="26"/>
        </w:rPr>
        <w:t xml:space="preserve">3. Контроль за исполнением настоящего постановления возложить на первого вице-мэра </w:t>
      </w:r>
      <w:proofErr w:type="spellStart"/>
      <w:r w:rsidRPr="009908A8">
        <w:rPr>
          <w:sz w:val="26"/>
          <w:szCs w:val="26"/>
        </w:rPr>
        <w:t>Невельского</w:t>
      </w:r>
      <w:proofErr w:type="spellEnd"/>
      <w:r w:rsidRPr="009908A8">
        <w:rPr>
          <w:sz w:val="26"/>
          <w:szCs w:val="26"/>
        </w:rPr>
        <w:t xml:space="preserve"> городского округа </w:t>
      </w:r>
      <w:proofErr w:type="spellStart"/>
      <w:r w:rsidRPr="009908A8">
        <w:rPr>
          <w:sz w:val="26"/>
          <w:szCs w:val="26"/>
        </w:rPr>
        <w:t>Ронжину</w:t>
      </w:r>
      <w:proofErr w:type="spellEnd"/>
      <w:r w:rsidRPr="009908A8">
        <w:rPr>
          <w:sz w:val="26"/>
          <w:szCs w:val="26"/>
        </w:rPr>
        <w:t xml:space="preserve"> Н.В.</w:t>
      </w:r>
    </w:p>
    <w:p w:rsidR="00B067AF" w:rsidRPr="009908A8" w:rsidRDefault="00B067AF" w:rsidP="006C6773">
      <w:pPr>
        <w:jc w:val="both"/>
        <w:rPr>
          <w:sz w:val="26"/>
          <w:szCs w:val="26"/>
        </w:rPr>
      </w:pPr>
    </w:p>
    <w:p w:rsidR="00B067AF" w:rsidRPr="009908A8" w:rsidRDefault="00B067AF" w:rsidP="006C6773">
      <w:pPr>
        <w:jc w:val="both"/>
        <w:rPr>
          <w:sz w:val="26"/>
          <w:szCs w:val="26"/>
        </w:rPr>
      </w:pPr>
    </w:p>
    <w:p w:rsidR="00B067AF" w:rsidRPr="009908A8" w:rsidRDefault="00B067AF" w:rsidP="006C6773">
      <w:pPr>
        <w:jc w:val="both"/>
        <w:rPr>
          <w:sz w:val="26"/>
          <w:szCs w:val="26"/>
        </w:rPr>
      </w:pPr>
    </w:p>
    <w:p w:rsidR="006C6773" w:rsidRPr="009908A8" w:rsidRDefault="00660432" w:rsidP="006C6773">
      <w:pPr>
        <w:jc w:val="both"/>
        <w:rPr>
          <w:color w:val="0000FF"/>
          <w:sz w:val="26"/>
          <w:szCs w:val="26"/>
        </w:rPr>
      </w:pPr>
      <w:r w:rsidRPr="009908A8">
        <w:rPr>
          <w:sz w:val="26"/>
          <w:szCs w:val="26"/>
        </w:rPr>
        <w:t xml:space="preserve">Мэр </w:t>
      </w:r>
      <w:proofErr w:type="spellStart"/>
      <w:r w:rsidRPr="009908A8">
        <w:rPr>
          <w:sz w:val="26"/>
          <w:szCs w:val="26"/>
        </w:rPr>
        <w:t>Невельского</w:t>
      </w:r>
      <w:proofErr w:type="spellEnd"/>
      <w:r w:rsidRPr="009908A8">
        <w:rPr>
          <w:sz w:val="26"/>
          <w:szCs w:val="26"/>
        </w:rPr>
        <w:t xml:space="preserve"> городского округа</w:t>
      </w:r>
      <w:r w:rsidR="00E45370" w:rsidRPr="009908A8">
        <w:rPr>
          <w:color w:val="0000FF"/>
          <w:sz w:val="26"/>
          <w:szCs w:val="26"/>
        </w:rPr>
        <w:tab/>
      </w:r>
      <w:r w:rsidR="00E45370" w:rsidRPr="009908A8">
        <w:rPr>
          <w:color w:val="0000FF"/>
          <w:sz w:val="26"/>
          <w:szCs w:val="26"/>
        </w:rPr>
        <w:tab/>
      </w:r>
      <w:r w:rsidR="00E45370" w:rsidRPr="009908A8">
        <w:rPr>
          <w:color w:val="0000FF"/>
          <w:sz w:val="26"/>
          <w:szCs w:val="26"/>
        </w:rPr>
        <w:tab/>
        <w:t xml:space="preserve">    </w:t>
      </w:r>
      <w:r w:rsidR="009908A8">
        <w:rPr>
          <w:color w:val="0000FF"/>
          <w:sz w:val="26"/>
          <w:szCs w:val="26"/>
        </w:rPr>
        <w:t xml:space="preserve">                        </w:t>
      </w:r>
      <w:r w:rsidR="009908A8" w:rsidRPr="009908A8">
        <w:rPr>
          <w:sz w:val="26"/>
          <w:szCs w:val="26"/>
        </w:rPr>
        <w:t>А.В.</w:t>
      </w:r>
      <w:r w:rsidR="009908A8">
        <w:rPr>
          <w:sz w:val="26"/>
          <w:szCs w:val="26"/>
        </w:rPr>
        <w:t xml:space="preserve"> </w:t>
      </w:r>
      <w:proofErr w:type="spellStart"/>
      <w:r w:rsidRPr="009908A8">
        <w:rPr>
          <w:sz w:val="26"/>
          <w:szCs w:val="26"/>
        </w:rPr>
        <w:t>Шабельник</w:t>
      </w:r>
      <w:proofErr w:type="spellEnd"/>
      <w:r w:rsidRPr="009908A8">
        <w:rPr>
          <w:sz w:val="26"/>
          <w:szCs w:val="26"/>
        </w:rPr>
        <w:t xml:space="preserve"> </w:t>
      </w:r>
    </w:p>
    <w:p w:rsidR="009908A8" w:rsidRDefault="009908A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908A8" w:rsidRDefault="009908A8">
      <w:pPr>
        <w:rPr>
          <w:sz w:val="26"/>
          <w:szCs w:val="26"/>
        </w:rPr>
        <w:sectPr w:rsidR="009908A8" w:rsidSect="009908A8">
          <w:pgSz w:w="11906" w:h="16838"/>
          <w:pgMar w:top="1134" w:right="850" w:bottom="1134" w:left="1701" w:header="708" w:footer="885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  <w:gridCol w:w="4347"/>
      </w:tblGrid>
      <w:tr w:rsidR="009908A8" w:rsidRPr="00FF0B97" w:rsidTr="00243F0D">
        <w:tc>
          <w:tcPr>
            <w:tcW w:w="10627" w:type="dxa"/>
          </w:tcPr>
          <w:p w:rsidR="009908A8" w:rsidRPr="00FF0B97" w:rsidRDefault="009908A8" w:rsidP="00243F0D">
            <w:pPr>
              <w:rPr>
                <w:color w:val="0D0D0D" w:themeColor="text1" w:themeTint="F2"/>
              </w:rPr>
            </w:pPr>
          </w:p>
        </w:tc>
        <w:tc>
          <w:tcPr>
            <w:tcW w:w="4347" w:type="dxa"/>
          </w:tcPr>
          <w:p w:rsidR="009908A8" w:rsidRDefault="009908A8" w:rsidP="009908A8">
            <w:pPr>
              <w:jc w:val="right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>ПРИЛОЖЕНИЕ</w:t>
            </w:r>
          </w:p>
          <w:p w:rsidR="009908A8" w:rsidRDefault="009908A8" w:rsidP="009908A8">
            <w:pPr>
              <w:jc w:val="right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к постановлению</w:t>
            </w:r>
            <w:r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r w:rsidRPr="009908A8">
              <w:rPr>
                <w:color w:val="0D0D0D" w:themeColor="text1" w:themeTint="F2"/>
                <w:sz w:val="26"/>
                <w:szCs w:val="26"/>
              </w:rPr>
              <w:t xml:space="preserve">администрации 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Невельского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городского округа </w:t>
            </w:r>
          </w:p>
          <w:p w:rsidR="009908A8" w:rsidRPr="009908A8" w:rsidRDefault="009908A8" w:rsidP="009908A8">
            <w:pPr>
              <w:jc w:val="right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 xml:space="preserve">от </w:t>
            </w:r>
            <w:r>
              <w:rPr>
                <w:color w:val="0D0D0D" w:themeColor="text1" w:themeTint="F2"/>
                <w:sz w:val="26"/>
                <w:szCs w:val="26"/>
              </w:rPr>
              <w:t xml:space="preserve">29.05.2024 </w:t>
            </w:r>
            <w:r w:rsidRPr="009908A8">
              <w:rPr>
                <w:color w:val="0D0D0D" w:themeColor="text1" w:themeTint="F2"/>
                <w:sz w:val="26"/>
                <w:szCs w:val="26"/>
              </w:rPr>
              <w:t>№</w:t>
            </w:r>
            <w:r>
              <w:rPr>
                <w:color w:val="0D0D0D" w:themeColor="text1" w:themeTint="F2"/>
                <w:sz w:val="26"/>
                <w:szCs w:val="26"/>
              </w:rPr>
              <w:t xml:space="preserve"> 740</w:t>
            </w:r>
          </w:p>
          <w:p w:rsidR="009908A8" w:rsidRPr="00FF0B97" w:rsidRDefault="009908A8" w:rsidP="00243F0D">
            <w:pPr>
              <w:rPr>
                <w:color w:val="0D0D0D" w:themeColor="text1" w:themeTint="F2"/>
              </w:rPr>
            </w:pPr>
          </w:p>
          <w:p w:rsidR="009908A8" w:rsidRPr="00FF0B97" w:rsidRDefault="009908A8" w:rsidP="00243F0D">
            <w:pPr>
              <w:rPr>
                <w:color w:val="0D0D0D" w:themeColor="text1" w:themeTint="F2"/>
              </w:rPr>
            </w:pPr>
          </w:p>
        </w:tc>
      </w:tr>
    </w:tbl>
    <w:p w:rsidR="009908A8" w:rsidRDefault="009908A8" w:rsidP="009908A8">
      <w:pPr>
        <w:rPr>
          <w:color w:val="0D0D0D" w:themeColor="text1" w:themeTint="F2"/>
        </w:rPr>
      </w:pPr>
    </w:p>
    <w:p w:rsidR="009908A8" w:rsidRPr="00FF0B97" w:rsidRDefault="009908A8" w:rsidP="009908A8"/>
    <w:p w:rsidR="009908A8" w:rsidRDefault="009908A8" w:rsidP="009908A8"/>
    <w:p w:rsidR="009908A8" w:rsidRPr="009908A8" w:rsidRDefault="009908A8" w:rsidP="009908A8">
      <w:pPr>
        <w:widowControl w:val="0"/>
        <w:autoSpaceDE w:val="0"/>
        <w:autoSpaceDN w:val="0"/>
        <w:jc w:val="center"/>
        <w:rPr>
          <w:bCs/>
          <w:sz w:val="26"/>
          <w:szCs w:val="26"/>
        </w:rPr>
      </w:pPr>
      <w:r w:rsidRPr="009908A8">
        <w:rPr>
          <w:bCs/>
          <w:sz w:val="26"/>
          <w:szCs w:val="26"/>
        </w:rPr>
        <w:t>ПЕРЕЧЕНЬ</w:t>
      </w:r>
    </w:p>
    <w:p w:rsidR="009908A8" w:rsidRPr="009908A8" w:rsidRDefault="009908A8" w:rsidP="009908A8">
      <w:pPr>
        <w:widowControl w:val="0"/>
        <w:autoSpaceDE w:val="0"/>
        <w:autoSpaceDN w:val="0"/>
        <w:jc w:val="center"/>
        <w:rPr>
          <w:bCs/>
          <w:sz w:val="26"/>
          <w:szCs w:val="26"/>
        </w:rPr>
      </w:pPr>
      <w:r w:rsidRPr="009908A8">
        <w:rPr>
          <w:bCs/>
          <w:sz w:val="26"/>
          <w:szCs w:val="26"/>
        </w:rPr>
        <w:t xml:space="preserve">МУНИЦИПАЛЬНЫХ ПРОГРАММ МУНИЦИПАЛЬНОГО ОБРАЗОВАНИЯ </w:t>
      </w:r>
    </w:p>
    <w:p w:rsidR="009908A8" w:rsidRPr="009908A8" w:rsidRDefault="009908A8" w:rsidP="009908A8">
      <w:pPr>
        <w:widowControl w:val="0"/>
        <w:autoSpaceDE w:val="0"/>
        <w:autoSpaceDN w:val="0"/>
        <w:jc w:val="center"/>
        <w:rPr>
          <w:bCs/>
          <w:sz w:val="26"/>
          <w:szCs w:val="26"/>
        </w:rPr>
      </w:pPr>
      <w:r w:rsidRPr="009908A8">
        <w:rPr>
          <w:bCs/>
          <w:sz w:val="26"/>
          <w:szCs w:val="26"/>
        </w:rPr>
        <w:t xml:space="preserve">«НЕВЕЛЬСКИЙ ГОРОДСКОЙ ОКРУГ» </w:t>
      </w:r>
    </w:p>
    <w:p w:rsidR="009908A8" w:rsidRPr="009908A8" w:rsidRDefault="009908A8" w:rsidP="009908A8">
      <w:pPr>
        <w:tabs>
          <w:tab w:val="left" w:pos="6770"/>
        </w:tabs>
        <w:rPr>
          <w:sz w:val="26"/>
          <w:szCs w:val="26"/>
        </w:rPr>
      </w:pPr>
    </w:p>
    <w:tbl>
      <w:tblPr>
        <w:tblW w:w="15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5"/>
        <w:gridCol w:w="5994"/>
        <w:gridCol w:w="8390"/>
      </w:tblGrid>
      <w:tr w:rsidR="009908A8" w:rsidRPr="009908A8" w:rsidTr="009908A8">
        <w:trPr>
          <w:trHeight w:val="64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A8" w:rsidRDefault="009908A8" w:rsidP="009908A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>№</w:t>
            </w:r>
          </w:p>
          <w:p w:rsidR="009908A8" w:rsidRPr="009908A8" w:rsidRDefault="009908A8" w:rsidP="009908A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>п</w:t>
            </w:r>
            <w:r>
              <w:rPr>
                <w:color w:val="0D0D0D" w:themeColor="text1" w:themeTint="F2"/>
                <w:sz w:val="26"/>
                <w:szCs w:val="26"/>
              </w:rPr>
              <w:t>/</w:t>
            </w:r>
            <w:r w:rsidRPr="009908A8">
              <w:rPr>
                <w:color w:val="0D0D0D" w:themeColor="text1" w:themeTint="F2"/>
                <w:sz w:val="26"/>
                <w:szCs w:val="26"/>
              </w:rPr>
              <w:t>п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>Ответственный исполнитель</w:t>
            </w:r>
          </w:p>
        </w:tc>
      </w:tr>
      <w:tr w:rsidR="009908A8" w:rsidRPr="009908A8" w:rsidTr="009908A8">
        <w:trPr>
          <w:trHeight w:val="64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>1.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>Развитие образования в муниципальном образовании «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Невельский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городской округ»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 xml:space="preserve">Отдел образования администрации 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Невельского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городского округа</w:t>
            </w:r>
          </w:p>
        </w:tc>
      </w:tr>
      <w:tr w:rsidR="009908A8" w:rsidRPr="009908A8" w:rsidTr="009908A8">
        <w:trPr>
          <w:trHeight w:val="64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>2.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>Социальная поддержка населения муниципального образования «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Невельский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городской округ»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 xml:space="preserve">Администрация 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Невельского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городского округа (специалист по опеке над совершеннолетними)</w:t>
            </w:r>
          </w:p>
        </w:tc>
      </w:tr>
      <w:tr w:rsidR="009908A8" w:rsidRPr="009908A8" w:rsidTr="009908A8">
        <w:trPr>
          <w:trHeight w:val="64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>3.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>Обеспечение населения муниципального образования «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Невельский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городской округ» качественным жильем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 xml:space="preserve">Отдел капитального строительства и жилищно-коммунального хозяйства администрации 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Невельского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городского округа</w:t>
            </w:r>
          </w:p>
        </w:tc>
      </w:tr>
      <w:tr w:rsidR="009908A8" w:rsidRPr="009908A8" w:rsidTr="009908A8">
        <w:trPr>
          <w:trHeight w:val="64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>4.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>Обеспечение населения муниципального образования «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Невельский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городской округ» качественными услугами жилищно-коммунального хозяйства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 xml:space="preserve">Отдел капитального строительства и жилищно-коммунального хозяйства администрации 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Невельского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городского округа</w:t>
            </w:r>
          </w:p>
        </w:tc>
      </w:tr>
      <w:tr w:rsidR="009908A8" w:rsidRPr="009908A8" w:rsidTr="009908A8">
        <w:trPr>
          <w:trHeight w:val="118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>5.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 xml:space="preserve">Обеспечение общественного порядка, противодействие преступности и незаконному </w:t>
            </w:r>
            <w:r w:rsidRPr="009908A8">
              <w:rPr>
                <w:color w:val="0D0D0D" w:themeColor="text1" w:themeTint="F2"/>
                <w:sz w:val="26"/>
                <w:szCs w:val="26"/>
              </w:rPr>
              <w:lastRenderedPageBreak/>
              <w:t>обороту наркотиков в муниципальном образовании «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Невельский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городской округ»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lastRenderedPageBreak/>
              <w:t xml:space="preserve">Администрация 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Невельского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городского округа (специалист по взаимодействию с правоохранительными органами)</w:t>
            </w:r>
          </w:p>
        </w:tc>
      </w:tr>
      <w:tr w:rsidR="009908A8" w:rsidRPr="009908A8" w:rsidTr="009908A8">
        <w:trPr>
          <w:trHeight w:val="118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>6.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>Развитие сферы культуры в муниципальном образовании «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Невельский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городской округ»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 xml:space="preserve">Отдел культуры, спорта и молодежной политики администрации 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Невельского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городского округа</w:t>
            </w:r>
          </w:p>
        </w:tc>
      </w:tr>
      <w:tr w:rsidR="009908A8" w:rsidRPr="009908A8" w:rsidTr="009908A8">
        <w:trPr>
          <w:trHeight w:val="118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>7.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>Развитие физической культуры и спорта в муниципальном образовании «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Невельский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городской округ»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 xml:space="preserve">Отдел культуры, спорта и молодежной политики администрации 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Невельского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городского округа</w:t>
            </w:r>
          </w:p>
        </w:tc>
      </w:tr>
      <w:tr w:rsidR="009908A8" w:rsidRPr="009908A8" w:rsidTr="009908A8">
        <w:trPr>
          <w:trHeight w:val="118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>8.</w:t>
            </w:r>
          </w:p>
        </w:tc>
        <w:tc>
          <w:tcPr>
            <w:tcW w:w="5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>Развитие транспортной инфраструктуры и дорожного хозяйства муниципального образования «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Невельский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городской округ»</w:t>
            </w:r>
          </w:p>
        </w:tc>
        <w:tc>
          <w:tcPr>
            <w:tcW w:w="8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 xml:space="preserve">Отдел капитального строительства и жилищно-коммунального хозяйства администрации 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Невельского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городского округа</w:t>
            </w:r>
          </w:p>
        </w:tc>
      </w:tr>
      <w:tr w:rsidR="009908A8" w:rsidRPr="009908A8" w:rsidTr="009908A8">
        <w:trPr>
          <w:trHeight w:val="118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>9.</w:t>
            </w:r>
          </w:p>
        </w:tc>
        <w:tc>
          <w:tcPr>
            <w:tcW w:w="5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>Экономическое развитие в муниципальном образовании «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Невельский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городской округ»</w:t>
            </w:r>
          </w:p>
        </w:tc>
        <w:tc>
          <w:tcPr>
            <w:tcW w:w="8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 xml:space="preserve">Администрация 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Невельского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городского округа (отдел экономического развития, инвестиционной политики и закупок администрации 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Невельского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городского округа)</w:t>
            </w:r>
          </w:p>
        </w:tc>
      </w:tr>
      <w:tr w:rsidR="009908A8" w:rsidRPr="009908A8" w:rsidTr="009908A8">
        <w:trPr>
          <w:trHeight w:val="118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>10.</w:t>
            </w:r>
          </w:p>
        </w:tc>
        <w:tc>
          <w:tcPr>
            <w:tcW w:w="5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>Совершенствование системы муниципального управления в муниципальном образовании «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Невельский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городской округ»</w:t>
            </w:r>
          </w:p>
        </w:tc>
        <w:tc>
          <w:tcPr>
            <w:tcW w:w="8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 xml:space="preserve">Администрация 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Невельского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городского округа (организационный отдел администрации 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Невельского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городского округа)</w:t>
            </w:r>
          </w:p>
        </w:tc>
      </w:tr>
      <w:tr w:rsidR="009908A8" w:rsidRPr="009908A8" w:rsidTr="009908A8">
        <w:trPr>
          <w:trHeight w:val="118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>11.</w:t>
            </w:r>
          </w:p>
        </w:tc>
        <w:tc>
          <w:tcPr>
            <w:tcW w:w="5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>Управление муниципальными финансами муниципального образования «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Невельский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городской округ»</w:t>
            </w:r>
          </w:p>
        </w:tc>
        <w:tc>
          <w:tcPr>
            <w:tcW w:w="8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 xml:space="preserve">Финансовый отдел администрации 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Невельского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городского округа</w:t>
            </w:r>
          </w:p>
        </w:tc>
      </w:tr>
      <w:tr w:rsidR="009908A8" w:rsidRPr="009908A8" w:rsidTr="009908A8">
        <w:trPr>
          <w:trHeight w:val="118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>12.</w:t>
            </w:r>
          </w:p>
        </w:tc>
        <w:tc>
          <w:tcPr>
            <w:tcW w:w="5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>Охрана окружающей среды, воспроизводство и использование природных ресурсов в муниципальном образовании «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Невельский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городской округ»</w:t>
            </w:r>
          </w:p>
        </w:tc>
        <w:tc>
          <w:tcPr>
            <w:tcW w:w="8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 xml:space="preserve">Отдел капитального строительства и жилищно-коммунального хозяйства администрации 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Невельского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городского округа</w:t>
            </w:r>
          </w:p>
        </w:tc>
      </w:tr>
      <w:tr w:rsidR="009908A8" w:rsidRPr="009908A8" w:rsidTr="009908A8">
        <w:trPr>
          <w:trHeight w:val="118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>13.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 xml:space="preserve">Комплексное развитие сельских территорий в </w:t>
            </w:r>
            <w:r w:rsidRPr="009908A8">
              <w:rPr>
                <w:color w:val="0D0D0D" w:themeColor="text1" w:themeTint="F2"/>
                <w:sz w:val="26"/>
                <w:szCs w:val="26"/>
              </w:rPr>
              <w:lastRenderedPageBreak/>
              <w:t>муниципальном образовании «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Невельский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городской округ»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lastRenderedPageBreak/>
              <w:t xml:space="preserve">Администрация 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Невельского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городского округа (отдел экономического </w:t>
            </w:r>
            <w:r w:rsidRPr="009908A8">
              <w:rPr>
                <w:color w:val="0D0D0D" w:themeColor="text1" w:themeTint="F2"/>
                <w:sz w:val="26"/>
                <w:szCs w:val="26"/>
              </w:rPr>
              <w:lastRenderedPageBreak/>
              <w:t xml:space="preserve">развития, инвестиционной политики и закупок администрации 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Невельского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городского округа)</w:t>
            </w:r>
          </w:p>
        </w:tc>
      </w:tr>
      <w:tr w:rsidR="009908A8" w:rsidRPr="009908A8" w:rsidTr="009908A8">
        <w:trPr>
          <w:trHeight w:val="118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lastRenderedPageBreak/>
              <w:t>14.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 xml:space="preserve">Защита населения и территории 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Невельского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городского округа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  <w:bookmarkStart w:id="0" w:name="_GoBack"/>
            <w:bookmarkEnd w:id="0"/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 xml:space="preserve">Администрация 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Невельского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городского округа (муниципальное казённое учреждение «Управление по делам гражданской обороны и чрезвычайным ситуациям муниципального образования «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Невельский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городской округ»)</w:t>
            </w:r>
          </w:p>
        </w:tc>
      </w:tr>
      <w:tr w:rsidR="009908A8" w:rsidRPr="009908A8" w:rsidTr="009908A8">
        <w:trPr>
          <w:trHeight w:val="118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>15.</w:t>
            </w:r>
          </w:p>
        </w:tc>
        <w:tc>
          <w:tcPr>
            <w:tcW w:w="5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>Развитие внутреннего и въездного туризма в муниципальном образовании «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Невельский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городской округ»</w:t>
            </w:r>
          </w:p>
        </w:tc>
        <w:tc>
          <w:tcPr>
            <w:tcW w:w="8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 xml:space="preserve">Администрация 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Невельского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городского округа (отдел экономического развития, инвестиционной политики и закупок администрации 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Невельского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городского округа)</w:t>
            </w:r>
          </w:p>
        </w:tc>
      </w:tr>
      <w:tr w:rsidR="009908A8" w:rsidRPr="009908A8" w:rsidTr="009908A8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>16.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>Совершенствование системы управления муниципальным имуществом в муниципальном образовании «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Невельский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городской округ»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 xml:space="preserve">Отдел по управлению имуществом и землепользованию администрации 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Невельского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городского округа</w:t>
            </w:r>
          </w:p>
        </w:tc>
      </w:tr>
      <w:tr w:rsidR="009908A8" w:rsidRPr="009908A8" w:rsidTr="009908A8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>17.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>Доступная среда в муниципальном образовании «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Невельский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городской округ»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 xml:space="preserve">Администрация 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Невельского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городского округа (специалист по опеке над совершеннолетними)</w:t>
            </w:r>
          </w:p>
        </w:tc>
      </w:tr>
      <w:tr w:rsidR="009908A8" w:rsidRPr="009908A8" w:rsidTr="009908A8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>18.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 xml:space="preserve">Формирование современной городской среды на территории 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Невельского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городского округа»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 xml:space="preserve">Отдел капитального строительства и жилищно-коммунального хозяйства администрации 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Невельского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городского округа.</w:t>
            </w:r>
          </w:p>
        </w:tc>
      </w:tr>
      <w:tr w:rsidR="009908A8" w:rsidRPr="009908A8" w:rsidTr="009908A8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>19.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>Укрепление общественного здоровья населения муниципального образования «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Невельский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городской округ»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 xml:space="preserve">Отдел культуры, спорта и молодежной политики администрации 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Невельского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городского округа</w:t>
            </w:r>
          </w:p>
        </w:tc>
      </w:tr>
      <w:tr w:rsidR="009908A8" w:rsidRPr="009908A8" w:rsidTr="009908A8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>20.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>Реализация молодежной политики в муниципальном образовании «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Невельский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городской округ»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 xml:space="preserve">Отдел культуры, спорта и молодежной политики администрации 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Невельского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городского округа</w:t>
            </w:r>
          </w:p>
        </w:tc>
      </w:tr>
      <w:tr w:rsidR="009908A8" w:rsidRPr="009908A8" w:rsidTr="009908A8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>21.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 xml:space="preserve">Развитие муниципальной службы в муниципальном </w:t>
            </w:r>
            <w:r w:rsidRPr="009908A8">
              <w:rPr>
                <w:color w:val="0D0D0D" w:themeColor="text1" w:themeTint="F2"/>
                <w:sz w:val="26"/>
                <w:szCs w:val="26"/>
              </w:rPr>
              <w:lastRenderedPageBreak/>
              <w:t>образовании «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Невельский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городской округ»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lastRenderedPageBreak/>
              <w:t xml:space="preserve">Администрация 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Невельского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городского округа (Консультант </w:t>
            </w:r>
            <w:r w:rsidRPr="009908A8">
              <w:rPr>
                <w:color w:val="0D0D0D" w:themeColor="text1" w:themeTint="F2"/>
                <w:sz w:val="26"/>
                <w:szCs w:val="26"/>
              </w:rPr>
              <w:lastRenderedPageBreak/>
              <w:t>администрации (вопросы муниципальной службы)</w:t>
            </w:r>
          </w:p>
        </w:tc>
      </w:tr>
      <w:tr w:rsidR="009908A8" w:rsidRPr="009908A8" w:rsidTr="009908A8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lastRenderedPageBreak/>
              <w:t>22.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>Развитие сельского хозяйства и регулирование рынков сельскохозяйственной продукции, сырья и продовольствия в муниципальном образовании «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Невельский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городской округ»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8" w:rsidRPr="009908A8" w:rsidRDefault="009908A8" w:rsidP="00243F0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9908A8">
              <w:rPr>
                <w:color w:val="0D0D0D" w:themeColor="text1" w:themeTint="F2"/>
                <w:sz w:val="26"/>
                <w:szCs w:val="26"/>
              </w:rPr>
              <w:t xml:space="preserve">Администрация 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Невельского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городского округа (отдел экономического развития, инвестиционной политики и закупок администрации </w:t>
            </w:r>
            <w:proofErr w:type="spellStart"/>
            <w:r w:rsidRPr="009908A8">
              <w:rPr>
                <w:color w:val="0D0D0D" w:themeColor="text1" w:themeTint="F2"/>
                <w:sz w:val="26"/>
                <w:szCs w:val="26"/>
              </w:rPr>
              <w:t>Невельского</w:t>
            </w:r>
            <w:proofErr w:type="spellEnd"/>
            <w:r w:rsidRPr="009908A8">
              <w:rPr>
                <w:color w:val="0D0D0D" w:themeColor="text1" w:themeTint="F2"/>
                <w:sz w:val="26"/>
                <w:szCs w:val="26"/>
              </w:rPr>
              <w:t xml:space="preserve"> городского округа)</w:t>
            </w:r>
          </w:p>
        </w:tc>
      </w:tr>
    </w:tbl>
    <w:p w:rsidR="009908A8" w:rsidRPr="009908A8" w:rsidRDefault="009908A8" w:rsidP="009908A8">
      <w:pPr>
        <w:tabs>
          <w:tab w:val="left" w:pos="6770"/>
        </w:tabs>
        <w:rPr>
          <w:sz w:val="26"/>
          <w:szCs w:val="26"/>
        </w:rPr>
      </w:pPr>
    </w:p>
    <w:p w:rsidR="006C6773" w:rsidRPr="009908A8" w:rsidRDefault="006C6773">
      <w:pPr>
        <w:rPr>
          <w:sz w:val="26"/>
          <w:szCs w:val="26"/>
        </w:rPr>
      </w:pPr>
    </w:p>
    <w:sectPr w:rsidR="006C6773" w:rsidRPr="009908A8" w:rsidSect="00FF0B97">
      <w:pgSz w:w="16838" w:h="11906" w:orient="landscape"/>
      <w:pgMar w:top="709" w:right="709" w:bottom="851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531" w:rsidRDefault="008F3531">
      <w:r>
        <w:separator/>
      </w:r>
    </w:p>
  </w:endnote>
  <w:endnote w:type="continuationSeparator" w:id="0">
    <w:p w:rsidR="008F3531" w:rsidRDefault="008F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531" w:rsidRDefault="008F3531">
      <w:r>
        <w:separator/>
      </w:r>
    </w:p>
  </w:footnote>
  <w:footnote w:type="continuationSeparator" w:id="0">
    <w:p w:rsidR="008F3531" w:rsidRDefault="008F3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32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60432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8F3531"/>
    <w:rsid w:val="00931CBB"/>
    <w:rsid w:val="00986EB7"/>
    <w:rsid w:val="009908A8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2773D"/>
  <w15:docId w15:val="{C79E4D15-7968-4E09-8B9B-EB3321FE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90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ogdanova\AppData\Local\Temp\Cognitive\0AA633547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6</TotalTime>
  <Pages>5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Богданова</dc:creator>
  <cp:lastModifiedBy>Светлана Владимировна Богданова</cp:lastModifiedBy>
  <cp:revision>2</cp:revision>
  <cp:lastPrinted>2024-05-28T23:31:00Z</cp:lastPrinted>
  <dcterms:created xsi:type="dcterms:W3CDTF">2024-05-28T23:23:00Z</dcterms:created>
  <dcterms:modified xsi:type="dcterms:W3CDTF">2024-05-28T23:32:00Z</dcterms:modified>
</cp:coreProperties>
</file>