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B29DD">
              <w:rPr>
                <w:rFonts w:ascii="Courier New" w:hAnsi="Courier New" w:cs="Courier New"/>
              </w:rPr>
              <w:t>31.05.2023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B29DD">
              <w:rPr>
                <w:rFonts w:ascii="Courier New" w:hAnsi="Courier New" w:cs="Courier New"/>
              </w:rPr>
              <w:t>801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9"/>
      </w:tblGrid>
      <w:tr w:rsidR="00A05F14" w:rsidRPr="00387C13" w:rsidTr="00387C13">
        <w:trPr>
          <w:trHeight w:hRule="exact" w:val="4341"/>
        </w:trPr>
        <w:tc>
          <w:tcPr>
            <w:tcW w:w="4969" w:type="dxa"/>
          </w:tcPr>
          <w:p w:rsidR="00A05F14" w:rsidRPr="00387C13" w:rsidRDefault="007B29DD" w:rsidP="00E1575C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387C13">
              <w:rPr>
                <w:sz w:val="26"/>
                <w:szCs w:val="26"/>
              </w:rPr>
              <w:t xml:space="preserve">О внесении изменений и дополнений в перечень объектов для отбывания осужденными наказания в виде обязательных и исправительных работ, утвержденный  постановлением администрации </w:t>
            </w:r>
            <w:proofErr w:type="spellStart"/>
            <w:r w:rsidRPr="00387C13">
              <w:rPr>
                <w:sz w:val="26"/>
                <w:szCs w:val="26"/>
              </w:rPr>
              <w:t>Невельского</w:t>
            </w:r>
            <w:proofErr w:type="spellEnd"/>
            <w:r w:rsidRPr="00387C13">
              <w:rPr>
                <w:sz w:val="26"/>
                <w:szCs w:val="26"/>
              </w:rPr>
              <w:t xml:space="preserve"> городского округа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      </w:r>
            <w:proofErr w:type="spellStart"/>
            <w:r w:rsidRPr="00387C13">
              <w:rPr>
                <w:sz w:val="26"/>
                <w:szCs w:val="26"/>
              </w:rPr>
              <w:t>Невельский</w:t>
            </w:r>
            <w:proofErr w:type="spellEnd"/>
            <w:r w:rsidRPr="00387C13">
              <w:rPr>
                <w:sz w:val="26"/>
                <w:szCs w:val="26"/>
              </w:rPr>
              <w:t xml:space="preserve"> городской округ» от 26.01.2022  № 100 (ред. от 14.04.2023  №582)</w:t>
            </w:r>
            <w:proofErr w:type="gramEnd"/>
          </w:p>
        </w:tc>
      </w:tr>
    </w:tbl>
    <w:p w:rsidR="002D3414" w:rsidRPr="00387C13" w:rsidRDefault="002D3414" w:rsidP="006C6773">
      <w:pPr>
        <w:jc w:val="both"/>
        <w:rPr>
          <w:sz w:val="26"/>
          <w:szCs w:val="26"/>
        </w:rPr>
      </w:pPr>
    </w:p>
    <w:p w:rsidR="002D3414" w:rsidRPr="00387C13" w:rsidRDefault="002D3414" w:rsidP="006C6773">
      <w:pPr>
        <w:jc w:val="both"/>
        <w:rPr>
          <w:sz w:val="26"/>
          <w:szCs w:val="26"/>
        </w:rPr>
      </w:pPr>
    </w:p>
    <w:p w:rsidR="002D3414" w:rsidRPr="00387C13" w:rsidRDefault="002D3414" w:rsidP="006C6773">
      <w:pPr>
        <w:jc w:val="both"/>
        <w:rPr>
          <w:sz w:val="26"/>
          <w:szCs w:val="26"/>
        </w:rPr>
      </w:pP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>В связи с банкротством муниципального унитарного предприятия «Горнозаводская управляющая компания», руководствуясь ст. ст. 44, 45 Устава муниципального образования «</w:t>
      </w:r>
      <w:proofErr w:type="spellStart"/>
      <w:r w:rsidRPr="00387C13">
        <w:rPr>
          <w:sz w:val="26"/>
          <w:szCs w:val="26"/>
        </w:rPr>
        <w:t>Невельский</w:t>
      </w:r>
      <w:proofErr w:type="spellEnd"/>
      <w:r w:rsidRPr="00387C13">
        <w:rPr>
          <w:sz w:val="26"/>
          <w:szCs w:val="26"/>
        </w:rPr>
        <w:t xml:space="preserve"> городской округ», администрация </w:t>
      </w:r>
      <w:proofErr w:type="spellStart"/>
      <w:r w:rsidRPr="00387C13">
        <w:rPr>
          <w:sz w:val="26"/>
          <w:szCs w:val="26"/>
        </w:rPr>
        <w:t>Невельского</w:t>
      </w:r>
      <w:proofErr w:type="spellEnd"/>
      <w:r w:rsidRPr="00387C13">
        <w:rPr>
          <w:sz w:val="26"/>
          <w:szCs w:val="26"/>
        </w:rPr>
        <w:t xml:space="preserve"> городского округа</w:t>
      </w:r>
    </w:p>
    <w:p w:rsidR="00387C13" w:rsidRPr="00387C13" w:rsidRDefault="00387C13" w:rsidP="00387C13">
      <w:pPr>
        <w:jc w:val="both"/>
        <w:rPr>
          <w:color w:val="000000"/>
          <w:sz w:val="26"/>
          <w:szCs w:val="26"/>
        </w:rPr>
      </w:pPr>
    </w:p>
    <w:p w:rsidR="00387C13" w:rsidRPr="00387C13" w:rsidRDefault="00387C13" w:rsidP="00387C13">
      <w:pPr>
        <w:rPr>
          <w:color w:val="000000"/>
          <w:sz w:val="26"/>
          <w:szCs w:val="26"/>
        </w:rPr>
      </w:pPr>
      <w:r w:rsidRPr="00387C13">
        <w:rPr>
          <w:color w:val="000000"/>
          <w:sz w:val="26"/>
          <w:szCs w:val="26"/>
        </w:rPr>
        <w:t>ПОСТАНОВЛЯЕТ:</w:t>
      </w:r>
    </w:p>
    <w:p w:rsidR="00387C13" w:rsidRPr="00387C13" w:rsidRDefault="00387C13" w:rsidP="00387C13">
      <w:pPr>
        <w:jc w:val="both"/>
        <w:rPr>
          <w:color w:val="000000"/>
          <w:sz w:val="26"/>
          <w:szCs w:val="26"/>
        </w:rPr>
      </w:pP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 xml:space="preserve">1. </w:t>
      </w:r>
      <w:proofErr w:type="gramStart"/>
      <w:r w:rsidRPr="00387C13">
        <w:rPr>
          <w:sz w:val="26"/>
          <w:szCs w:val="26"/>
        </w:rPr>
        <w:t xml:space="preserve">Внести изменения и дополнения в перечень объектов для отбывания осужденными наказания в виде обязательных и исправительных работ, утвержденный постановлением администрации </w:t>
      </w:r>
      <w:proofErr w:type="spellStart"/>
      <w:r w:rsidRPr="00387C13">
        <w:rPr>
          <w:sz w:val="26"/>
          <w:szCs w:val="26"/>
        </w:rPr>
        <w:t>Невельского</w:t>
      </w:r>
      <w:proofErr w:type="spellEnd"/>
      <w:r w:rsidRPr="00387C13">
        <w:rPr>
          <w:sz w:val="26"/>
          <w:szCs w:val="26"/>
        </w:rPr>
        <w:t xml:space="preserve"> городского округа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387C13">
        <w:rPr>
          <w:sz w:val="26"/>
          <w:szCs w:val="26"/>
        </w:rPr>
        <w:t>Невельский</w:t>
      </w:r>
      <w:proofErr w:type="spellEnd"/>
      <w:r w:rsidRPr="00387C13">
        <w:rPr>
          <w:sz w:val="26"/>
          <w:szCs w:val="26"/>
        </w:rPr>
        <w:t xml:space="preserve"> городской округ» от 26.01.2022  № 100 (ред. от 14.04.2023  № 582) следующего содержания:</w:t>
      </w:r>
      <w:proofErr w:type="gramEnd"/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 xml:space="preserve">1.1. исключить из таблицы предприятие под № 7 </w:t>
      </w:r>
      <w:r w:rsidRPr="00387C13">
        <w:rPr>
          <w:sz w:val="26"/>
          <w:szCs w:val="26"/>
        </w:rPr>
        <w:br/>
        <w:t>МУП «</w:t>
      </w:r>
      <w:proofErr w:type="gramStart"/>
      <w:r w:rsidRPr="00387C13">
        <w:rPr>
          <w:sz w:val="26"/>
          <w:szCs w:val="26"/>
        </w:rPr>
        <w:t>Горнозаводская</w:t>
      </w:r>
      <w:proofErr w:type="gramEnd"/>
      <w:r w:rsidRPr="00387C13">
        <w:rPr>
          <w:sz w:val="26"/>
          <w:szCs w:val="26"/>
        </w:rPr>
        <w:t xml:space="preserve"> УК»;</w:t>
      </w: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lastRenderedPageBreak/>
        <w:t>1.2. включить общество с ограниченной ответственностью «УК Район» с количеством мест для отбывания осужденными наказаний на территории села Горнозаводск:</w:t>
      </w: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 xml:space="preserve"> - в виде обязательных работ – 5:</w:t>
      </w: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>- в виде исправительных работ – 3.</w:t>
      </w: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 xml:space="preserve">2. Настоящее постановление разместить на официальном  Интернет - сайте администрации </w:t>
      </w:r>
      <w:proofErr w:type="spellStart"/>
      <w:r w:rsidRPr="00387C13">
        <w:rPr>
          <w:sz w:val="26"/>
          <w:szCs w:val="26"/>
        </w:rPr>
        <w:t>Невельского</w:t>
      </w:r>
      <w:proofErr w:type="spellEnd"/>
      <w:r w:rsidRPr="00387C13">
        <w:rPr>
          <w:sz w:val="26"/>
          <w:szCs w:val="26"/>
        </w:rPr>
        <w:t xml:space="preserve"> городского округа.</w:t>
      </w:r>
    </w:p>
    <w:p w:rsidR="00387C13" w:rsidRPr="00387C13" w:rsidRDefault="00387C13" w:rsidP="00387C13">
      <w:pPr>
        <w:ind w:firstLine="1134"/>
        <w:jc w:val="both"/>
        <w:rPr>
          <w:sz w:val="26"/>
          <w:szCs w:val="26"/>
        </w:rPr>
      </w:pPr>
      <w:r w:rsidRPr="00387C13">
        <w:rPr>
          <w:sz w:val="26"/>
          <w:szCs w:val="26"/>
        </w:rPr>
        <w:t xml:space="preserve">3. </w:t>
      </w:r>
      <w:proofErr w:type="gramStart"/>
      <w:r w:rsidRPr="00387C13">
        <w:rPr>
          <w:sz w:val="26"/>
          <w:szCs w:val="26"/>
        </w:rPr>
        <w:t>Контроль за</w:t>
      </w:r>
      <w:proofErr w:type="gramEnd"/>
      <w:r w:rsidRPr="00387C13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387C13">
        <w:rPr>
          <w:sz w:val="26"/>
          <w:szCs w:val="26"/>
        </w:rPr>
        <w:t>Невельского</w:t>
      </w:r>
      <w:proofErr w:type="spellEnd"/>
      <w:r w:rsidRPr="00387C13">
        <w:rPr>
          <w:sz w:val="26"/>
          <w:szCs w:val="26"/>
        </w:rPr>
        <w:t xml:space="preserve"> городского округа Смирнова Д. В. </w:t>
      </w:r>
    </w:p>
    <w:p w:rsidR="00B067AF" w:rsidRPr="00387C13" w:rsidRDefault="00B067AF" w:rsidP="00387C13">
      <w:pPr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B067AF" w:rsidRPr="00387C13" w:rsidRDefault="00B067AF" w:rsidP="006C6773">
      <w:pPr>
        <w:jc w:val="both"/>
        <w:rPr>
          <w:sz w:val="26"/>
          <w:szCs w:val="26"/>
        </w:rPr>
      </w:pPr>
    </w:p>
    <w:p w:rsidR="00B067AF" w:rsidRPr="00387C13" w:rsidRDefault="00B067AF" w:rsidP="006C6773">
      <w:pPr>
        <w:jc w:val="both"/>
        <w:rPr>
          <w:sz w:val="26"/>
          <w:szCs w:val="26"/>
        </w:rPr>
      </w:pPr>
    </w:p>
    <w:p w:rsidR="006C6773" w:rsidRPr="00EF0D36" w:rsidRDefault="007B29DD" w:rsidP="006C6773">
      <w:pPr>
        <w:jc w:val="both"/>
        <w:rPr>
          <w:color w:val="0000FF"/>
          <w:sz w:val="28"/>
          <w:szCs w:val="28"/>
        </w:rPr>
      </w:pPr>
      <w:r w:rsidRPr="00387C13">
        <w:rPr>
          <w:sz w:val="26"/>
          <w:szCs w:val="26"/>
        </w:rPr>
        <w:t xml:space="preserve">Мэр </w:t>
      </w:r>
      <w:proofErr w:type="spellStart"/>
      <w:r w:rsidRPr="00387C13">
        <w:rPr>
          <w:sz w:val="26"/>
          <w:szCs w:val="26"/>
        </w:rPr>
        <w:t>Невельского</w:t>
      </w:r>
      <w:proofErr w:type="spellEnd"/>
      <w:r w:rsidRPr="00387C13">
        <w:rPr>
          <w:sz w:val="26"/>
          <w:szCs w:val="26"/>
        </w:rPr>
        <w:t xml:space="preserve"> городского округа</w:t>
      </w:r>
      <w:r w:rsidR="00E45370" w:rsidRPr="00387C13">
        <w:rPr>
          <w:color w:val="0000FF"/>
          <w:sz w:val="26"/>
          <w:szCs w:val="26"/>
        </w:rPr>
        <w:tab/>
      </w:r>
      <w:r w:rsidR="00E45370" w:rsidRPr="00387C13">
        <w:rPr>
          <w:color w:val="0000FF"/>
          <w:sz w:val="26"/>
          <w:szCs w:val="26"/>
        </w:rPr>
        <w:tab/>
      </w:r>
      <w:r w:rsidR="00E45370" w:rsidRPr="00387C13">
        <w:rPr>
          <w:color w:val="0000FF"/>
          <w:sz w:val="26"/>
          <w:szCs w:val="26"/>
        </w:rPr>
        <w:tab/>
        <w:t xml:space="preserve">    </w:t>
      </w:r>
      <w:r w:rsidR="00387C13">
        <w:rPr>
          <w:color w:val="0000FF"/>
          <w:sz w:val="26"/>
          <w:szCs w:val="26"/>
        </w:rPr>
        <w:t xml:space="preserve">                       </w:t>
      </w:r>
      <w:r w:rsidR="00387C13" w:rsidRPr="00387C13">
        <w:rPr>
          <w:sz w:val="26"/>
          <w:szCs w:val="26"/>
        </w:rPr>
        <w:t xml:space="preserve">А.В. </w:t>
      </w:r>
      <w:proofErr w:type="spellStart"/>
      <w:r w:rsidRPr="00387C13">
        <w:rPr>
          <w:sz w:val="26"/>
          <w:szCs w:val="26"/>
        </w:rPr>
        <w:t>Шабельник</w:t>
      </w:r>
      <w:proofErr w:type="spellEnd"/>
      <w:r w:rsidRPr="00387C13">
        <w:rPr>
          <w:sz w:val="26"/>
          <w:szCs w:val="26"/>
        </w:rPr>
        <w:t xml:space="preserve"> </w:t>
      </w:r>
    </w:p>
    <w:p w:rsidR="006C6773" w:rsidRDefault="006C6773"/>
    <w:sectPr w:rsidR="006C6773" w:rsidSect="00387C1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9E" w:rsidRDefault="006F509E">
      <w:r>
        <w:separator/>
      </w:r>
    </w:p>
  </w:endnote>
  <w:endnote w:type="continuationSeparator" w:id="0">
    <w:p w:rsidR="006F509E" w:rsidRDefault="006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9E" w:rsidRDefault="006F509E">
      <w:r>
        <w:separator/>
      </w:r>
    </w:p>
  </w:footnote>
  <w:footnote w:type="continuationSeparator" w:id="0">
    <w:p w:rsidR="006F509E" w:rsidRDefault="006F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D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87C13"/>
    <w:rsid w:val="003F29F8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6F509E"/>
    <w:rsid w:val="007418D2"/>
    <w:rsid w:val="007B29DD"/>
    <w:rsid w:val="0088257C"/>
    <w:rsid w:val="008A56A4"/>
    <w:rsid w:val="00931CBB"/>
    <w:rsid w:val="00986EB7"/>
    <w:rsid w:val="00A05F14"/>
    <w:rsid w:val="00A11970"/>
    <w:rsid w:val="00A240B3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1575C"/>
    <w:rsid w:val="00E45370"/>
    <w:rsid w:val="00E63EBC"/>
    <w:rsid w:val="00E90436"/>
    <w:rsid w:val="00EE43D9"/>
    <w:rsid w:val="00EF0D36"/>
    <w:rsid w:val="00F705A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1EC64B1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2023-06-01T04:10:00Z</cp:lastPrinted>
  <dcterms:created xsi:type="dcterms:W3CDTF">2023-06-01T04:09:00Z</dcterms:created>
  <dcterms:modified xsi:type="dcterms:W3CDTF">2023-06-01T04:10:00Z</dcterms:modified>
</cp:coreProperties>
</file>