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90" w:rsidRDefault="004B62CA" w:rsidP="00375C9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C90" w:rsidRDefault="00375C90" w:rsidP="00375C90">
      <w:pPr>
        <w:jc w:val="center"/>
        <w:rPr>
          <w:lang w:val="en-US"/>
        </w:rPr>
      </w:pPr>
    </w:p>
    <w:p w:rsidR="00375C90" w:rsidRDefault="00375C90" w:rsidP="00375C90">
      <w:pPr>
        <w:jc w:val="center"/>
        <w:rPr>
          <w:lang w:val="en-US"/>
        </w:rPr>
      </w:pPr>
    </w:p>
    <w:p w:rsidR="00375C90" w:rsidRDefault="00375C90" w:rsidP="00375C90">
      <w:pPr>
        <w:jc w:val="center"/>
        <w:rPr>
          <w:lang w:val="en-US"/>
        </w:rPr>
      </w:pPr>
    </w:p>
    <w:p w:rsidR="00375C90" w:rsidRDefault="00375C90" w:rsidP="00375C90">
      <w:pPr>
        <w:jc w:val="center"/>
        <w:rPr>
          <w:lang w:val="en-US"/>
        </w:rPr>
      </w:pPr>
    </w:p>
    <w:p w:rsidR="00375C90" w:rsidRDefault="00375C90" w:rsidP="00375C9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75C9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75C90" w:rsidRDefault="00375C90" w:rsidP="00D80585">
            <w:pPr>
              <w:pStyle w:val="7"/>
            </w:pPr>
            <w:r>
              <w:t>РАСПОРЯЖЕНИЕ</w:t>
            </w:r>
          </w:p>
          <w:p w:rsidR="00375C90" w:rsidRDefault="00375C90" w:rsidP="00D8058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75C9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75C90" w:rsidRDefault="004B62CA" w:rsidP="00D8058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5C90" w:rsidRDefault="002D4577" w:rsidP="00375C90"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75C90" w:rsidRDefault="002D4577" w:rsidP="00375C90">
                            <w:r>
                              <w:t>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5C90" w:rsidRDefault="002D4577" w:rsidP="00375C90">
                                  <w:r>
                                    <w:t>30.06.2014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75C90" w:rsidRDefault="002D4577" w:rsidP="00375C90">
                            <w:r>
                              <w:t>30.06.2014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5C90">
              <w:rPr>
                <w:rFonts w:ascii="Courier New" w:hAnsi="Courier New" w:cs="Courier New"/>
              </w:rPr>
              <w:t>от              №</w:t>
            </w:r>
          </w:p>
          <w:p w:rsidR="00375C90" w:rsidRDefault="00375C90" w:rsidP="00D8058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75C90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139" w:type="dxa"/>
          </w:tcPr>
          <w:p w:rsidR="00375C90" w:rsidRDefault="00375C90" w:rsidP="00D8058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75C90" w:rsidRDefault="00375C90" w:rsidP="00D80585">
            <w:pPr>
              <w:spacing w:after="240"/>
              <w:ind w:left="539"/>
              <w:jc w:val="center"/>
            </w:pPr>
          </w:p>
        </w:tc>
      </w:tr>
      <w:tr w:rsidR="00375C90" w:rsidRPr="00375C9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75C90" w:rsidRPr="00375C90" w:rsidRDefault="00375C90" w:rsidP="00375C90">
            <w:pPr>
              <w:jc w:val="both"/>
              <w:rPr>
                <w:sz w:val="28"/>
                <w:szCs w:val="28"/>
              </w:rPr>
            </w:pPr>
            <w:r w:rsidRPr="00375C90">
              <w:rPr>
                <w:sz w:val="28"/>
                <w:szCs w:val="28"/>
              </w:rPr>
              <w:t>О назначении   должностных  лиц  ответственных за взаимодействие c Государственным бюджетным учреждением Сахалинской области «Многофункциональный центр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 xml:space="preserve"> </w:t>
            </w:r>
            <w:r w:rsidRPr="00375C90">
              <w:rPr>
                <w:sz w:val="28"/>
                <w:szCs w:val="28"/>
              </w:rPr>
              <w:t>(Г</w:t>
            </w:r>
            <w:r>
              <w:rPr>
                <w:sz w:val="28"/>
                <w:szCs w:val="28"/>
              </w:rPr>
              <w:t>БУ СО «МФЦ»</w:t>
            </w:r>
            <w:r w:rsidRPr="00375C90">
              <w:rPr>
                <w:sz w:val="28"/>
                <w:szCs w:val="28"/>
              </w:rPr>
              <w:t xml:space="preserve">) в </w:t>
            </w:r>
            <w:r>
              <w:rPr>
                <w:sz w:val="28"/>
                <w:szCs w:val="28"/>
              </w:rPr>
              <w:t>муниципальном образовании</w:t>
            </w:r>
            <w:r w:rsidRPr="00375C90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375C90" w:rsidRPr="00375C90" w:rsidRDefault="00375C90" w:rsidP="00375C90">
            <w:pPr>
              <w:jc w:val="both"/>
              <w:rPr>
                <w:sz w:val="28"/>
                <w:szCs w:val="28"/>
              </w:rPr>
            </w:pPr>
          </w:p>
        </w:tc>
      </w:tr>
      <w:tr w:rsidR="00375C90" w:rsidRPr="00375C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75C90" w:rsidRPr="00375C90" w:rsidRDefault="00375C90" w:rsidP="00375C90">
            <w:pPr>
              <w:jc w:val="both"/>
              <w:rPr>
                <w:sz w:val="28"/>
                <w:szCs w:val="28"/>
              </w:rPr>
            </w:pPr>
          </w:p>
        </w:tc>
      </w:tr>
    </w:tbl>
    <w:p w:rsidR="00375C90" w:rsidRPr="00375C90" w:rsidRDefault="00375C90" w:rsidP="00375C90">
      <w:pPr>
        <w:ind w:firstLine="708"/>
        <w:jc w:val="both"/>
        <w:rPr>
          <w:sz w:val="28"/>
          <w:szCs w:val="28"/>
        </w:rPr>
      </w:pPr>
      <w:r w:rsidRPr="00375C90">
        <w:rPr>
          <w:sz w:val="28"/>
          <w:szCs w:val="28"/>
        </w:rPr>
        <w:t>В целях реализации Федерального закона от 27.07.2010</w:t>
      </w:r>
      <w:r>
        <w:rPr>
          <w:sz w:val="28"/>
          <w:szCs w:val="28"/>
        </w:rPr>
        <w:t xml:space="preserve"> г.</w:t>
      </w:r>
      <w:r w:rsidRPr="00375C9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во исполнение пункта 3.2.9.соглашения о взаимодействии между ГБУ СО «МФЦ» и администрацией Невельского городского округа от 18.01.2013 </w:t>
      </w:r>
      <w:r>
        <w:rPr>
          <w:sz w:val="28"/>
          <w:szCs w:val="28"/>
        </w:rPr>
        <w:t xml:space="preserve">г. </w:t>
      </w:r>
      <w:r w:rsidRPr="00375C90">
        <w:rPr>
          <w:sz w:val="28"/>
          <w:szCs w:val="28"/>
        </w:rPr>
        <w:t xml:space="preserve">№ 03/2013 </w:t>
      </w:r>
    </w:p>
    <w:p w:rsidR="00375C90" w:rsidRPr="00375C90" w:rsidRDefault="00375C90" w:rsidP="00375C90">
      <w:pPr>
        <w:jc w:val="both"/>
        <w:rPr>
          <w:sz w:val="28"/>
          <w:szCs w:val="28"/>
        </w:rPr>
      </w:pPr>
    </w:p>
    <w:p w:rsidR="00375C90" w:rsidRPr="00375C90" w:rsidRDefault="00375C90" w:rsidP="002D4577">
      <w:pPr>
        <w:ind w:firstLine="900"/>
        <w:jc w:val="both"/>
        <w:rPr>
          <w:sz w:val="28"/>
          <w:szCs w:val="28"/>
        </w:rPr>
      </w:pPr>
      <w:r w:rsidRPr="00375C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5C90">
        <w:rPr>
          <w:sz w:val="28"/>
          <w:szCs w:val="28"/>
        </w:rPr>
        <w:t xml:space="preserve">Назначить должностных лиц, ответственных за взаимодействие с Государственным бюджетным учреждением Сахалинской области «Многофункциональный центр предоставления государственных и муниципальных услуг» ГБУ СО «МФЦ» в </w:t>
      </w:r>
      <w:r>
        <w:rPr>
          <w:sz w:val="28"/>
          <w:szCs w:val="28"/>
        </w:rPr>
        <w:t xml:space="preserve">муниципальном образовании </w:t>
      </w:r>
      <w:r w:rsidRPr="00375C90">
        <w:rPr>
          <w:sz w:val="28"/>
          <w:szCs w:val="28"/>
        </w:rPr>
        <w:t xml:space="preserve"> «Невельский городской округ»</w:t>
      </w:r>
      <w:r>
        <w:rPr>
          <w:sz w:val="28"/>
          <w:szCs w:val="28"/>
        </w:rPr>
        <w:t>,</w:t>
      </w:r>
      <w:r w:rsidRPr="00375C9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 приложению</w:t>
      </w:r>
      <w:r w:rsidRPr="00375C90">
        <w:rPr>
          <w:sz w:val="28"/>
          <w:szCs w:val="28"/>
        </w:rPr>
        <w:t>.</w:t>
      </w:r>
    </w:p>
    <w:p w:rsidR="00375C90" w:rsidRPr="00375C90" w:rsidRDefault="00375C90" w:rsidP="002D4577">
      <w:pPr>
        <w:ind w:firstLine="900"/>
        <w:jc w:val="both"/>
        <w:rPr>
          <w:sz w:val="28"/>
          <w:szCs w:val="28"/>
        </w:rPr>
      </w:pPr>
      <w:r w:rsidRPr="00375C9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75C90">
        <w:rPr>
          <w:sz w:val="28"/>
          <w:szCs w:val="28"/>
        </w:rPr>
        <w:t>Разместить данное распо</w:t>
      </w:r>
      <w:r>
        <w:rPr>
          <w:sz w:val="28"/>
          <w:szCs w:val="28"/>
        </w:rPr>
        <w:t xml:space="preserve">ряжение на официальном </w:t>
      </w:r>
      <w:r w:rsidRPr="00375C90">
        <w:rPr>
          <w:sz w:val="28"/>
          <w:szCs w:val="28"/>
        </w:rPr>
        <w:t>сайте администрации Невельского городского округа.</w:t>
      </w:r>
    </w:p>
    <w:p w:rsidR="00375C90" w:rsidRPr="00375C90" w:rsidRDefault="00375C90" w:rsidP="002D4577">
      <w:pPr>
        <w:ind w:firstLine="900"/>
        <w:jc w:val="both"/>
        <w:rPr>
          <w:sz w:val="28"/>
          <w:szCs w:val="28"/>
        </w:rPr>
      </w:pPr>
      <w:r w:rsidRPr="00375C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75C90"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t>на вице-</w:t>
      </w:r>
      <w:r w:rsidRPr="00375C90">
        <w:rPr>
          <w:sz w:val="28"/>
          <w:szCs w:val="28"/>
        </w:rPr>
        <w:t>мэра Невельского городского округа Сидорук Т.З.</w:t>
      </w:r>
    </w:p>
    <w:p w:rsidR="00375C90" w:rsidRPr="00375C90" w:rsidRDefault="00375C90" w:rsidP="00375C90">
      <w:pPr>
        <w:jc w:val="both"/>
        <w:rPr>
          <w:sz w:val="28"/>
          <w:szCs w:val="28"/>
        </w:rPr>
      </w:pPr>
    </w:p>
    <w:p w:rsidR="00375C90" w:rsidRPr="00375C90" w:rsidRDefault="00375C90" w:rsidP="00375C90">
      <w:pPr>
        <w:jc w:val="both"/>
        <w:rPr>
          <w:sz w:val="28"/>
          <w:szCs w:val="28"/>
        </w:rPr>
      </w:pPr>
    </w:p>
    <w:p w:rsidR="002D4577" w:rsidRDefault="002D4577" w:rsidP="002D457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D0F0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5D0F07">
        <w:rPr>
          <w:sz w:val="28"/>
          <w:szCs w:val="28"/>
        </w:rPr>
        <w:t xml:space="preserve"> </w:t>
      </w:r>
    </w:p>
    <w:p w:rsidR="002D4577" w:rsidRPr="005D0F07" w:rsidRDefault="002D4577" w:rsidP="002D4577">
      <w:pPr>
        <w:rPr>
          <w:sz w:val="28"/>
          <w:szCs w:val="28"/>
        </w:rPr>
      </w:pPr>
      <w:r w:rsidRPr="005D0F07">
        <w:rPr>
          <w:sz w:val="28"/>
          <w:szCs w:val="28"/>
        </w:rPr>
        <w:t xml:space="preserve">Невельского городского округа                                              </w:t>
      </w:r>
      <w:r>
        <w:rPr>
          <w:sz w:val="28"/>
          <w:szCs w:val="28"/>
        </w:rPr>
        <w:t>В.Е. Копылов</w:t>
      </w:r>
      <w:r w:rsidRPr="005D0F07">
        <w:rPr>
          <w:sz w:val="28"/>
          <w:szCs w:val="28"/>
        </w:rPr>
        <w:t xml:space="preserve">          </w:t>
      </w:r>
    </w:p>
    <w:p w:rsidR="00375C90" w:rsidRPr="00375C90" w:rsidRDefault="00375C90" w:rsidP="00375C90">
      <w:pPr>
        <w:jc w:val="right"/>
        <w:rPr>
          <w:sz w:val="28"/>
          <w:szCs w:val="28"/>
        </w:rPr>
      </w:pPr>
      <w:r w:rsidRPr="00375C90">
        <w:rPr>
          <w:sz w:val="28"/>
          <w:szCs w:val="28"/>
        </w:rPr>
        <w:lastRenderedPageBreak/>
        <w:t xml:space="preserve">                                                       Приложение </w:t>
      </w:r>
    </w:p>
    <w:p w:rsidR="00375C90" w:rsidRPr="00375C90" w:rsidRDefault="00375C90" w:rsidP="00375C90">
      <w:pPr>
        <w:jc w:val="right"/>
        <w:rPr>
          <w:sz w:val="28"/>
          <w:szCs w:val="28"/>
        </w:rPr>
      </w:pPr>
      <w:r w:rsidRPr="00375C90">
        <w:rPr>
          <w:sz w:val="28"/>
          <w:szCs w:val="28"/>
        </w:rPr>
        <w:t xml:space="preserve">к распоряжению администрации </w:t>
      </w:r>
    </w:p>
    <w:p w:rsidR="00375C90" w:rsidRPr="00375C90" w:rsidRDefault="00375C90" w:rsidP="00375C90">
      <w:pPr>
        <w:jc w:val="right"/>
        <w:rPr>
          <w:sz w:val="28"/>
          <w:szCs w:val="28"/>
        </w:rPr>
      </w:pPr>
      <w:r w:rsidRPr="00375C90">
        <w:rPr>
          <w:sz w:val="28"/>
          <w:szCs w:val="28"/>
        </w:rPr>
        <w:t xml:space="preserve">Невельского городского округа </w:t>
      </w:r>
    </w:p>
    <w:p w:rsidR="00375C90" w:rsidRPr="00375C90" w:rsidRDefault="00375C90" w:rsidP="00375C90">
      <w:pPr>
        <w:jc w:val="right"/>
        <w:rPr>
          <w:sz w:val="28"/>
          <w:szCs w:val="28"/>
        </w:rPr>
      </w:pPr>
      <w:r w:rsidRPr="00375C90">
        <w:rPr>
          <w:sz w:val="28"/>
          <w:szCs w:val="28"/>
        </w:rPr>
        <w:t xml:space="preserve">от 30.06.2014г. № 111                                       </w:t>
      </w:r>
    </w:p>
    <w:p w:rsidR="00375C90" w:rsidRPr="00375C90" w:rsidRDefault="00375C90" w:rsidP="00375C90">
      <w:pPr>
        <w:rPr>
          <w:sz w:val="28"/>
          <w:szCs w:val="28"/>
        </w:rPr>
      </w:pPr>
    </w:p>
    <w:p w:rsidR="00375C90" w:rsidRPr="00375C90" w:rsidRDefault="00375C90" w:rsidP="00375C90">
      <w:pPr>
        <w:jc w:val="center"/>
        <w:rPr>
          <w:b/>
          <w:bCs/>
          <w:sz w:val="28"/>
          <w:szCs w:val="28"/>
        </w:rPr>
      </w:pPr>
      <w:r w:rsidRPr="00375C90">
        <w:rPr>
          <w:b/>
          <w:bCs/>
          <w:sz w:val="28"/>
          <w:szCs w:val="28"/>
        </w:rPr>
        <w:t>СПИСОК</w:t>
      </w:r>
    </w:p>
    <w:p w:rsidR="00375C90" w:rsidRPr="00375C90" w:rsidRDefault="00375C90" w:rsidP="00375C90">
      <w:pPr>
        <w:jc w:val="center"/>
        <w:rPr>
          <w:b/>
          <w:bCs/>
          <w:sz w:val="28"/>
          <w:szCs w:val="28"/>
        </w:rPr>
      </w:pPr>
      <w:r w:rsidRPr="00375C90">
        <w:rPr>
          <w:b/>
          <w:bCs/>
          <w:sz w:val="28"/>
          <w:szCs w:val="28"/>
        </w:rPr>
        <w:t>должностных лиц ответственных за взаимодействие с Государственным бюджетным учреждением Сахалинской области «Многофункциональный центр предоставления государственных и муниципальных услуг»</w:t>
      </w:r>
      <w:r>
        <w:rPr>
          <w:b/>
          <w:bCs/>
          <w:sz w:val="28"/>
          <w:szCs w:val="28"/>
        </w:rPr>
        <w:t xml:space="preserve"> </w:t>
      </w:r>
      <w:r w:rsidRPr="00375C90">
        <w:rPr>
          <w:b/>
          <w:bCs/>
          <w:sz w:val="28"/>
          <w:szCs w:val="28"/>
        </w:rPr>
        <w:t>(ГБУ СО «МФЦ»</w:t>
      </w:r>
      <w:r w:rsidRPr="00375C90">
        <w:rPr>
          <w:sz w:val="28"/>
          <w:szCs w:val="28"/>
        </w:rPr>
        <w:t>)</w:t>
      </w:r>
      <w:r w:rsidRPr="00375C90">
        <w:rPr>
          <w:b/>
          <w:bCs/>
          <w:sz w:val="28"/>
          <w:szCs w:val="28"/>
        </w:rPr>
        <w:t xml:space="preserve">  в </w:t>
      </w:r>
      <w:r>
        <w:rPr>
          <w:b/>
          <w:bCs/>
          <w:sz w:val="28"/>
          <w:szCs w:val="28"/>
        </w:rPr>
        <w:t xml:space="preserve">муниципальном образовании </w:t>
      </w:r>
      <w:r w:rsidRPr="00375C90">
        <w:rPr>
          <w:b/>
          <w:bCs/>
          <w:sz w:val="28"/>
          <w:szCs w:val="28"/>
        </w:rPr>
        <w:t>«Невельский городской округ»</w:t>
      </w:r>
    </w:p>
    <w:p w:rsidR="00375C90" w:rsidRDefault="00375C90" w:rsidP="00375C9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375C90" w:rsidRDefault="00375C90" w:rsidP="00375C90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375"/>
        <w:gridCol w:w="2818"/>
      </w:tblGrid>
      <w:tr w:rsidR="00375C90">
        <w:tc>
          <w:tcPr>
            <w:tcW w:w="3051" w:type="dxa"/>
          </w:tcPr>
          <w:p w:rsidR="00375C90" w:rsidRDefault="00375C90" w:rsidP="00D805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 администрации Невельского городского округа</w:t>
            </w:r>
          </w:p>
        </w:tc>
        <w:tc>
          <w:tcPr>
            <w:tcW w:w="3621" w:type="dxa"/>
          </w:tcPr>
          <w:p w:rsidR="00375C90" w:rsidRDefault="00375C90" w:rsidP="002D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</w:t>
            </w:r>
          </w:p>
          <w:p w:rsidR="00375C90" w:rsidRDefault="00375C90" w:rsidP="002D45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</w:tcPr>
          <w:p w:rsidR="00375C90" w:rsidRDefault="00375C90" w:rsidP="00D80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услуга </w:t>
            </w:r>
          </w:p>
        </w:tc>
      </w:tr>
      <w:tr w:rsidR="00375C90">
        <w:tc>
          <w:tcPr>
            <w:tcW w:w="3051" w:type="dxa"/>
          </w:tcPr>
          <w:p w:rsidR="00375C90" w:rsidRDefault="00375C90" w:rsidP="00D80585">
            <w:pPr>
              <w:rPr>
                <w:sz w:val="28"/>
                <w:szCs w:val="28"/>
              </w:rPr>
            </w:pPr>
          </w:p>
          <w:p w:rsidR="00375C90" w:rsidRPr="000668C1" w:rsidRDefault="00375C90" w:rsidP="00D8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</w:tc>
        <w:tc>
          <w:tcPr>
            <w:tcW w:w="3621" w:type="dxa"/>
          </w:tcPr>
          <w:p w:rsidR="00375C90" w:rsidRDefault="00375C90" w:rsidP="002D4577">
            <w:pPr>
              <w:rPr>
                <w:sz w:val="26"/>
                <w:szCs w:val="26"/>
              </w:rPr>
            </w:pP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Чернова А.В. – и. о. ведущего специалиста  </w:t>
            </w:r>
          </w:p>
          <w:p w:rsidR="00375C90" w:rsidRDefault="00375C90" w:rsidP="002D4577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</w:tcPr>
          <w:p w:rsidR="00375C90" w:rsidRDefault="00375C90" w:rsidP="00D805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«Предоставление информации об объектах недвижимости, включенных в реестр муниципального имущества  администрации Невельского городского округа»</w:t>
            </w:r>
          </w:p>
        </w:tc>
      </w:tr>
      <w:tr w:rsidR="00375C90">
        <w:tc>
          <w:tcPr>
            <w:tcW w:w="3051" w:type="dxa"/>
          </w:tcPr>
          <w:p w:rsidR="00375C90" w:rsidRDefault="00375C90" w:rsidP="00D80585">
            <w:pPr>
              <w:rPr>
                <w:sz w:val="28"/>
                <w:szCs w:val="28"/>
              </w:rPr>
            </w:pPr>
          </w:p>
          <w:p w:rsidR="00375C90" w:rsidRDefault="00375C90" w:rsidP="00D8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</w:t>
            </w:r>
          </w:p>
          <w:p w:rsidR="00375C90" w:rsidRDefault="00375C90" w:rsidP="00D80585">
            <w:pPr>
              <w:rPr>
                <w:sz w:val="28"/>
                <w:szCs w:val="28"/>
              </w:rPr>
            </w:pPr>
          </w:p>
          <w:p w:rsidR="00375C90" w:rsidRPr="000668C1" w:rsidRDefault="00375C90" w:rsidP="00D80585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375C90" w:rsidRDefault="00375C90" w:rsidP="002D4577">
            <w:pPr>
              <w:rPr>
                <w:sz w:val="26"/>
                <w:szCs w:val="26"/>
              </w:rPr>
            </w:pP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Бень И.А.  –ведущий специалист </w:t>
            </w: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Черноусов А.Г. –старший специалист </w:t>
            </w:r>
          </w:p>
        </w:tc>
        <w:tc>
          <w:tcPr>
            <w:tcW w:w="2898" w:type="dxa"/>
          </w:tcPr>
          <w:p w:rsidR="00375C90" w:rsidRDefault="00375C90" w:rsidP="00D805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«Выдача градостроительных планов земельных участков»</w:t>
            </w:r>
          </w:p>
        </w:tc>
      </w:tr>
      <w:tr w:rsidR="00375C90">
        <w:trPr>
          <w:trHeight w:val="2605"/>
        </w:trPr>
        <w:tc>
          <w:tcPr>
            <w:tcW w:w="3051" w:type="dxa"/>
          </w:tcPr>
          <w:p w:rsidR="00375C90" w:rsidRDefault="00375C90" w:rsidP="00D80585">
            <w:pPr>
              <w:rPr>
                <w:sz w:val="28"/>
                <w:szCs w:val="28"/>
              </w:rPr>
            </w:pPr>
          </w:p>
          <w:p w:rsidR="00375C90" w:rsidRPr="000668C1" w:rsidRDefault="00375C90" w:rsidP="00D8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учету,</w:t>
            </w:r>
            <w:r w:rsidR="002D45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распределению и приватизации жилого фонда </w:t>
            </w:r>
          </w:p>
          <w:p w:rsidR="00375C90" w:rsidRDefault="00375C90" w:rsidP="00D805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375C90" w:rsidRDefault="00375C90" w:rsidP="002D4577">
            <w:pPr>
              <w:rPr>
                <w:sz w:val="26"/>
                <w:szCs w:val="26"/>
              </w:rPr>
            </w:pP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Бурлакова О.И. - главный специалист </w:t>
            </w:r>
          </w:p>
        </w:tc>
        <w:tc>
          <w:tcPr>
            <w:tcW w:w="2898" w:type="dxa"/>
          </w:tcPr>
          <w:p w:rsidR="00375C90" w:rsidRDefault="00375C90" w:rsidP="00D805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«Выдача справок о неиспользовании /использовании права приватизации муниципальных жилых помещений»</w:t>
            </w:r>
          </w:p>
        </w:tc>
      </w:tr>
      <w:tr w:rsidR="00375C90">
        <w:trPr>
          <w:trHeight w:val="2260"/>
        </w:trPr>
        <w:tc>
          <w:tcPr>
            <w:tcW w:w="3051" w:type="dxa"/>
          </w:tcPr>
          <w:p w:rsidR="00375C90" w:rsidRDefault="00375C90" w:rsidP="00D80585">
            <w:pPr>
              <w:rPr>
                <w:b/>
                <w:bCs/>
                <w:sz w:val="28"/>
                <w:szCs w:val="28"/>
              </w:rPr>
            </w:pPr>
          </w:p>
          <w:p w:rsidR="00375C90" w:rsidRPr="0042007D" w:rsidRDefault="00375C90" w:rsidP="00D80585">
            <w:pPr>
              <w:rPr>
                <w:sz w:val="28"/>
                <w:szCs w:val="28"/>
              </w:rPr>
            </w:pPr>
            <w:r w:rsidRPr="0042007D">
              <w:rPr>
                <w:sz w:val="28"/>
                <w:szCs w:val="28"/>
              </w:rPr>
              <w:t xml:space="preserve">Архивный отдел </w:t>
            </w:r>
          </w:p>
          <w:p w:rsidR="00375C90" w:rsidRDefault="00375C90" w:rsidP="00D80585">
            <w:pPr>
              <w:rPr>
                <w:b/>
                <w:bCs/>
                <w:sz w:val="28"/>
                <w:szCs w:val="28"/>
              </w:rPr>
            </w:pPr>
          </w:p>
          <w:p w:rsidR="00375C90" w:rsidRDefault="00375C90" w:rsidP="00D805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375C90" w:rsidRDefault="00375C90" w:rsidP="002D4577">
            <w:pPr>
              <w:rPr>
                <w:sz w:val="26"/>
                <w:szCs w:val="26"/>
              </w:rPr>
            </w:pP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 Н.Б. - ведущий специалист</w:t>
            </w: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Подопросветова О.Е. -начальник архивного отдела</w:t>
            </w:r>
          </w:p>
          <w:p w:rsidR="00375C90" w:rsidRDefault="00375C90" w:rsidP="002D4577">
            <w:pPr>
              <w:rPr>
                <w:sz w:val="26"/>
                <w:szCs w:val="26"/>
              </w:rPr>
            </w:pPr>
          </w:p>
        </w:tc>
        <w:tc>
          <w:tcPr>
            <w:tcW w:w="2898" w:type="dxa"/>
          </w:tcPr>
          <w:p w:rsidR="00375C90" w:rsidRDefault="00375C90" w:rsidP="00D805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«Предоставление информации по документам архивных фондов, находящихся на хранении в архивном отделе администрации Невельского городского округа»</w:t>
            </w:r>
          </w:p>
        </w:tc>
      </w:tr>
      <w:tr w:rsidR="00375C90">
        <w:tc>
          <w:tcPr>
            <w:tcW w:w="3051" w:type="dxa"/>
          </w:tcPr>
          <w:p w:rsidR="00375C90" w:rsidRDefault="00375C90" w:rsidP="00D80585">
            <w:pPr>
              <w:rPr>
                <w:sz w:val="28"/>
                <w:szCs w:val="28"/>
              </w:rPr>
            </w:pPr>
          </w:p>
          <w:p w:rsidR="00375C90" w:rsidRPr="0042007D" w:rsidRDefault="00375C90" w:rsidP="00D80585">
            <w:pPr>
              <w:rPr>
                <w:sz w:val="28"/>
                <w:szCs w:val="28"/>
              </w:rPr>
            </w:pPr>
            <w:r w:rsidRPr="0042007D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 жилищного и коммунального хозяйства </w:t>
            </w:r>
          </w:p>
          <w:p w:rsidR="00375C90" w:rsidRDefault="00375C90" w:rsidP="00D80585">
            <w:pPr>
              <w:rPr>
                <w:b/>
                <w:bCs/>
                <w:sz w:val="28"/>
                <w:szCs w:val="28"/>
              </w:rPr>
            </w:pPr>
          </w:p>
          <w:p w:rsidR="00375C90" w:rsidRDefault="00375C90" w:rsidP="00D805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375C90" w:rsidRDefault="00375C90" w:rsidP="002D4577">
            <w:pPr>
              <w:rPr>
                <w:sz w:val="26"/>
                <w:szCs w:val="26"/>
              </w:rPr>
            </w:pPr>
          </w:p>
          <w:p w:rsidR="00375C90" w:rsidRDefault="00375C90" w:rsidP="002D4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Радыгина Ю.В. – ведущий специалист  </w:t>
            </w:r>
          </w:p>
        </w:tc>
        <w:tc>
          <w:tcPr>
            <w:tcW w:w="2898" w:type="dxa"/>
          </w:tcPr>
          <w:p w:rsidR="00375C90" w:rsidRDefault="00375C90" w:rsidP="00D805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«Выдача разрешений на осуществление деятельности по перевозке пассажиров и багажа легковым такси</w:t>
            </w:r>
          </w:p>
        </w:tc>
      </w:tr>
    </w:tbl>
    <w:p w:rsidR="00375C90" w:rsidRDefault="00375C90" w:rsidP="00375C90">
      <w:pPr>
        <w:rPr>
          <w:b/>
          <w:bCs/>
          <w:sz w:val="26"/>
          <w:szCs w:val="26"/>
        </w:rPr>
      </w:pPr>
    </w:p>
    <w:p w:rsidR="00375C90" w:rsidRDefault="00375C90" w:rsidP="00375C90">
      <w:pPr>
        <w:jc w:val="both"/>
      </w:pPr>
    </w:p>
    <w:p w:rsidR="00375C90" w:rsidRDefault="00375C90" w:rsidP="00375C90">
      <w:pPr>
        <w:jc w:val="both"/>
        <w:rPr>
          <w:sz w:val="26"/>
          <w:szCs w:val="26"/>
        </w:rPr>
      </w:pPr>
    </w:p>
    <w:p w:rsidR="00375C90" w:rsidRDefault="00375C90" w:rsidP="00375C90">
      <w:pPr>
        <w:jc w:val="both"/>
        <w:rPr>
          <w:sz w:val="26"/>
          <w:szCs w:val="26"/>
        </w:rPr>
      </w:pPr>
    </w:p>
    <w:p w:rsidR="00375C90" w:rsidRDefault="00375C90" w:rsidP="00375C90">
      <w:pPr>
        <w:jc w:val="both"/>
        <w:rPr>
          <w:sz w:val="26"/>
          <w:szCs w:val="26"/>
        </w:rPr>
      </w:pPr>
    </w:p>
    <w:p w:rsidR="00375C90" w:rsidRDefault="00375C90" w:rsidP="00375C90">
      <w:pPr>
        <w:jc w:val="both"/>
        <w:rPr>
          <w:sz w:val="26"/>
          <w:szCs w:val="26"/>
        </w:rPr>
      </w:pPr>
    </w:p>
    <w:p w:rsidR="00375C90" w:rsidRDefault="00375C90"/>
    <w:sectPr w:rsidR="00375C90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7D" w:rsidRDefault="001A157D">
      <w:r>
        <w:separator/>
      </w:r>
    </w:p>
  </w:endnote>
  <w:endnote w:type="continuationSeparator" w:id="0">
    <w:p w:rsidR="001A157D" w:rsidRDefault="001A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2D457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2D4577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B62CA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B62CA">
      <w:rPr>
        <w:noProof/>
        <w:sz w:val="12"/>
        <w:szCs w:val="12"/>
        <w:u w:val="single"/>
      </w:rPr>
      <w:t>15:33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2D4577">
      <w:rPr>
        <w:noProof/>
        <w:sz w:val="12"/>
        <w:szCs w:val="12"/>
      </w:rPr>
      <w:t>C:\DOCUME~1\NB394~1.BAT\LOCALS~1\TEMP\15_55_08_67.RTF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B62C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7D" w:rsidRDefault="001A157D">
      <w:r>
        <w:separator/>
      </w:r>
    </w:p>
  </w:footnote>
  <w:footnote w:type="continuationSeparator" w:id="0">
    <w:p w:rsidR="001A157D" w:rsidRDefault="001A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6-30'}"/>
    <w:docVar w:name="attr1#Наименование" w:val="VARCHAR#О назначении должностных лиц ответственных за взаимодействие с Государственным бюджетным учреждением Сахалинской области &quot;Многофункциональный центр предоставления государственных и муниципальных услуг&quot; (ГБУ СО &quot;МФЦ&quot;) в МО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6-30'}"/>
    <w:docVar w:name="attr5#Бланк" w:val="OID_TYPE#"/>
    <w:docVar w:name="attr6#Номер документа" w:val="VARCHAR#111"/>
    <w:docVar w:name="attr7#Дата подписания" w:val="DATE#{d '2014-06-30'}"/>
    <w:docVar w:name="ESED_ActEdition" w:val="1"/>
    <w:docVar w:name="ESED_AutorEdition" w:val="Полякова Нина Васильевна"/>
    <w:docVar w:name="ESED_Edition" w:val="1"/>
    <w:docVar w:name="ESED_IDnum" w:val="21/2014-1177"/>
    <w:docVar w:name="ESED_Lock" w:val="2"/>
    <w:docVar w:name="SPD_Annotation" w:val="N 111 от 30.06.2014 21/2014-1177(1)#О назначении должностных лиц ответственных за взаимодействие с Государственным бюджетным учреждением Сахалинской области &quot;Многофункциональный центр предоставления государственных и муниципальных услуг&quot; (ГБУ СО &quot;МФЦ&quot;) в МО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30.06.2014"/>
    <w:docVar w:name="SPD_AreaName" w:val="Документ (ЕСЭД)"/>
    <w:docVar w:name="SPD_hostURL" w:val="storm"/>
    <w:docVar w:name="SPD_NumDoc" w:val="620273183"/>
    <w:docVar w:name="SPD_vDir" w:val="spd"/>
  </w:docVars>
  <w:rsids>
    <w:rsidRoot w:val="00375C90"/>
    <w:rsid w:val="000668C1"/>
    <w:rsid w:val="001A157D"/>
    <w:rsid w:val="002D4577"/>
    <w:rsid w:val="00375C90"/>
    <w:rsid w:val="0042007D"/>
    <w:rsid w:val="004B62CA"/>
    <w:rsid w:val="00503BEF"/>
    <w:rsid w:val="005D0F07"/>
    <w:rsid w:val="00D80585"/>
    <w:rsid w:val="00E269BE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6ED5F8-54F7-433C-AF7C-9F3F9F83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9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75C9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75C9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75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75C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75C9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2014-06-30T04:57:00Z</cp:lastPrinted>
  <dcterms:created xsi:type="dcterms:W3CDTF">2025-02-03T04:33:00Z</dcterms:created>
  <dcterms:modified xsi:type="dcterms:W3CDTF">2025-02-03T04:33:00Z</dcterms:modified>
</cp:coreProperties>
</file>