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97" w:rsidRDefault="00B776E4" w:rsidP="00C0289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897" w:rsidRDefault="00C02897" w:rsidP="00C02897">
      <w:pPr>
        <w:jc w:val="center"/>
      </w:pPr>
    </w:p>
    <w:p w:rsidR="00C02897" w:rsidRDefault="00C02897" w:rsidP="00C02897">
      <w:pPr>
        <w:jc w:val="center"/>
      </w:pPr>
    </w:p>
    <w:p w:rsidR="00C02897" w:rsidRDefault="00C02897" w:rsidP="00C02897">
      <w:pPr>
        <w:jc w:val="center"/>
      </w:pPr>
    </w:p>
    <w:p w:rsidR="00C02897" w:rsidRDefault="00C02897" w:rsidP="00C02897">
      <w:pPr>
        <w:jc w:val="center"/>
      </w:pPr>
    </w:p>
    <w:p w:rsidR="00C02897" w:rsidRDefault="00C02897" w:rsidP="00C0289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0289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02897" w:rsidRDefault="00C02897" w:rsidP="00A55379">
            <w:pPr>
              <w:pStyle w:val="7"/>
            </w:pPr>
            <w:r>
              <w:t>РАСПОРЯЖЕНИЕ</w:t>
            </w:r>
          </w:p>
          <w:p w:rsidR="00C02897" w:rsidRPr="00A501B2" w:rsidRDefault="00C02897" w:rsidP="00A5537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0289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02897" w:rsidRDefault="00B776E4" w:rsidP="00A5537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897" w:rsidRDefault="00C02897" w:rsidP="00C02897">
                                  <w:r>
                                    <w:t>187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C02897" w:rsidRDefault="00C02897" w:rsidP="00C02897">
                            <w:r>
                              <w:t>187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897" w:rsidRDefault="00C02897" w:rsidP="00C02897">
                                  <w:r>
                                    <w:t>05.09.2016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C02897" w:rsidRDefault="00C02897" w:rsidP="00C02897">
                            <w:r>
                              <w:t>05.09.2016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2897">
              <w:rPr>
                <w:rFonts w:ascii="Courier New" w:hAnsi="Courier New" w:cs="Courier New"/>
              </w:rPr>
              <w:t>от              №</w:t>
            </w:r>
            <w:r w:rsidR="00C02897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C02897" w:rsidRDefault="00C02897" w:rsidP="00A5537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0289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02897" w:rsidRDefault="00C02897" w:rsidP="00A5537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02897" w:rsidRDefault="00C02897" w:rsidP="00A55379">
            <w:pPr>
              <w:spacing w:after="240"/>
              <w:ind w:left="539"/>
              <w:jc w:val="center"/>
            </w:pPr>
          </w:p>
        </w:tc>
      </w:tr>
      <w:tr w:rsidR="00C02897" w:rsidRPr="00C0289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02897" w:rsidRPr="00C02897" w:rsidRDefault="00C02897" w:rsidP="00C02897">
            <w:pPr>
              <w:jc w:val="both"/>
              <w:rPr>
                <w:sz w:val="28"/>
                <w:szCs w:val="28"/>
              </w:rPr>
            </w:pPr>
            <w:r w:rsidRPr="00C0289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02897">
              <w:rPr>
                <w:sz w:val="28"/>
                <w:szCs w:val="28"/>
              </w:rPr>
              <w:t xml:space="preserve"> утверждении методики прогнозирования поступлений в бюджет Невельского городского округа по всем кодам классификации доходов, закрепленных за главным администратором доходов администрацией Невельского городского округа</w:t>
            </w:r>
          </w:p>
          <w:p w:rsidR="00C02897" w:rsidRPr="00C02897" w:rsidRDefault="00C02897" w:rsidP="00C02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02897" w:rsidRPr="00C02897" w:rsidRDefault="00C02897" w:rsidP="00C02897">
            <w:pPr>
              <w:jc w:val="both"/>
              <w:rPr>
                <w:sz w:val="28"/>
                <w:szCs w:val="28"/>
              </w:rPr>
            </w:pPr>
          </w:p>
        </w:tc>
      </w:tr>
      <w:tr w:rsidR="00C02897" w:rsidRPr="00C02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02897" w:rsidRPr="00C02897" w:rsidRDefault="00C02897" w:rsidP="00C02897">
            <w:pPr>
              <w:jc w:val="both"/>
              <w:rPr>
                <w:sz w:val="28"/>
                <w:szCs w:val="28"/>
              </w:rPr>
            </w:pPr>
          </w:p>
        </w:tc>
      </w:tr>
    </w:tbl>
    <w:p w:rsid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 xml:space="preserve">В целях исполнения пункта 1 статьи 160.1 Бюджетного </w:t>
      </w:r>
      <w:r>
        <w:rPr>
          <w:sz w:val="28"/>
          <w:szCs w:val="28"/>
        </w:rPr>
        <w:t>кодекса Российской Федерации и п</w:t>
      </w:r>
      <w:r w:rsidRPr="00C02897">
        <w:rPr>
          <w:sz w:val="28"/>
          <w:szCs w:val="28"/>
        </w:rPr>
        <w:t>остановления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sz w:val="28"/>
          <w:szCs w:val="28"/>
        </w:rPr>
        <w:t>,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2897">
        <w:rPr>
          <w:sz w:val="28"/>
          <w:szCs w:val="28"/>
        </w:rPr>
        <w:t>Утвердить прилагаемую Методику прогнозирования поступлений в бюджет Невельск</w:t>
      </w:r>
      <w:r>
        <w:rPr>
          <w:sz w:val="28"/>
          <w:szCs w:val="28"/>
        </w:rPr>
        <w:t>о</w:t>
      </w:r>
      <w:r w:rsidRPr="00C02897">
        <w:rPr>
          <w:sz w:val="28"/>
          <w:szCs w:val="28"/>
        </w:rPr>
        <w:t>го городского округа по всем кодам классификации доходов, закрепленных за главным администратором доходов администрацией Невельского городского округа.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2897">
        <w:rPr>
          <w:sz w:val="28"/>
          <w:szCs w:val="28"/>
        </w:rPr>
        <w:t>Разместить настоящее распоряжение на официальном сайте администрации Невельского городского округа.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2897">
        <w:rPr>
          <w:sz w:val="28"/>
          <w:szCs w:val="28"/>
        </w:rPr>
        <w:t>Настоящее распоряжение вступает в силу со дня его подписания.</w:t>
      </w:r>
    </w:p>
    <w:p w:rsidR="00C02897" w:rsidRDefault="00C02897" w:rsidP="00C02897">
      <w:pPr>
        <w:jc w:val="both"/>
        <w:rPr>
          <w:sz w:val="28"/>
          <w:szCs w:val="28"/>
        </w:rPr>
      </w:pPr>
    </w:p>
    <w:p w:rsidR="00C02897" w:rsidRDefault="00C02897" w:rsidP="00C02897">
      <w:pPr>
        <w:jc w:val="both"/>
        <w:rPr>
          <w:sz w:val="28"/>
          <w:szCs w:val="28"/>
        </w:rPr>
      </w:pPr>
    </w:p>
    <w:p w:rsidR="00C02897" w:rsidRDefault="00C02897" w:rsidP="00C02897">
      <w:pPr>
        <w:jc w:val="both"/>
        <w:rPr>
          <w:sz w:val="28"/>
          <w:szCs w:val="28"/>
        </w:rPr>
      </w:pPr>
    </w:p>
    <w:p w:rsidR="00C02897" w:rsidRPr="00C02897" w:rsidRDefault="00C02897" w:rsidP="00C02897">
      <w:pPr>
        <w:jc w:val="both"/>
        <w:rPr>
          <w:sz w:val="28"/>
          <w:szCs w:val="28"/>
        </w:rPr>
      </w:pPr>
      <w:r w:rsidRPr="00C02897">
        <w:rPr>
          <w:sz w:val="28"/>
          <w:szCs w:val="28"/>
        </w:rPr>
        <w:t>Мэр Невельск</w:t>
      </w:r>
      <w:r>
        <w:rPr>
          <w:sz w:val="28"/>
          <w:szCs w:val="28"/>
        </w:rPr>
        <w:t>ого городс</w:t>
      </w:r>
      <w:r w:rsidRPr="00C02897">
        <w:rPr>
          <w:sz w:val="28"/>
          <w:szCs w:val="28"/>
        </w:rPr>
        <w:t>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2897">
        <w:rPr>
          <w:sz w:val="28"/>
          <w:szCs w:val="28"/>
        </w:rPr>
        <w:t>В.Н.Пак</w:t>
      </w:r>
    </w:p>
    <w:p w:rsidR="00C02897" w:rsidRPr="00C02897" w:rsidRDefault="00C02897" w:rsidP="00C02897">
      <w:pPr>
        <w:jc w:val="both"/>
        <w:rPr>
          <w:sz w:val="28"/>
          <w:szCs w:val="28"/>
        </w:rPr>
      </w:pPr>
    </w:p>
    <w:p w:rsidR="00C02897" w:rsidRPr="00C02897" w:rsidRDefault="00C02897" w:rsidP="00C02897">
      <w:pPr>
        <w:jc w:val="both"/>
        <w:rPr>
          <w:sz w:val="28"/>
          <w:szCs w:val="28"/>
        </w:rPr>
      </w:pPr>
    </w:p>
    <w:p w:rsidR="00C02897" w:rsidRDefault="00C02897" w:rsidP="00C028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Pr="00C02897">
        <w:rPr>
          <w:sz w:val="28"/>
          <w:szCs w:val="28"/>
        </w:rPr>
        <w:t xml:space="preserve"> </w:t>
      </w:r>
    </w:p>
    <w:p w:rsidR="00C02897" w:rsidRDefault="00C02897" w:rsidP="00C02897">
      <w:pPr>
        <w:jc w:val="right"/>
        <w:rPr>
          <w:sz w:val="28"/>
          <w:szCs w:val="28"/>
        </w:rPr>
      </w:pPr>
      <w:r w:rsidRPr="00C02897">
        <w:rPr>
          <w:sz w:val="28"/>
          <w:szCs w:val="28"/>
        </w:rPr>
        <w:t xml:space="preserve">распоряжением администрации </w:t>
      </w:r>
    </w:p>
    <w:p w:rsidR="00C02897" w:rsidRDefault="00C02897" w:rsidP="00C02897">
      <w:pPr>
        <w:jc w:val="right"/>
        <w:rPr>
          <w:sz w:val="28"/>
          <w:szCs w:val="28"/>
        </w:rPr>
      </w:pPr>
      <w:r w:rsidRPr="00C02897">
        <w:rPr>
          <w:sz w:val="28"/>
          <w:szCs w:val="28"/>
        </w:rPr>
        <w:t xml:space="preserve">Невельского городского округа </w:t>
      </w:r>
    </w:p>
    <w:p w:rsidR="00C02897" w:rsidRDefault="00C02897" w:rsidP="00C02897">
      <w:pPr>
        <w:jc w:val="right"/>
        <w:rPr>
          <w:sz w:val="28"/>
          <w:szCs w:val="28"/>
        </w:rPr>
      </w:pPr>
      <w:r w:rsidRPr="00C02897">
        <w:rPr>
          <w:sz w:val="28"/>
          <w:szCs w:val="28"/>
        </w:rPr>
        <w:t>от</w:t>
      </w:r>
      <w:r>
        <w:rPr>
          <w:sz w:val="28"/>
          <w:szCs w:val="28"/>
        </w:rPr>
        <w:t xml:space="preserve"> 05.09.</w:t>
      </w:r>
      <w:r w:rsidRPr="00C02897">
        <w:rPr>
          <w:sz w:val="28"/>
          <w:szCs w:val="28"/>
        </w:rPr>
        <w:t>2016г. №</w:t>
      </w:r>
      <w:r>
        <w:rPr>
          <w:sz w:val="28"/>
          <w:szCs w:val="28"/>
        </w:rPr>
        <w:t xml:space="preserve"> 187</w:t>
      </w:r>
    </w:p>
    <w:p w:rsidR="00C02897" w:rsidRDefault="00C02897" w:rsidP="00C02897">
      <w:pPr>
        <w:jc w:val="right"/>
        <w:rPr>
          <w:sz w:val="28"/>
          <w:szCs w:val="28"/>
        </w:rPr>
      </w:pPr>
    </w:p>
    <w:p w:rsidR="00C02897" w:rsidRPr="00C02897" w:rsidRDefault="00C02897" w:rsidP="00C02897">
      <w:pPr>
        <w:jc w:val="right"/>
        <w:rPr>
          <w:sz w:val="28"/>
          <w:szCs w:val="28"/>
        </w:rPr>
      </w:pPr>
    </w:p>
    <w:p w:rsidR="00C02897" w:rsidRPr="00C02897" w:rsidRDefault="00C02897" w:rsidP="00C02897">
      <w:pPr>
        <w:jc w:val="center"/>
        <w:rPr>
          <w:b/>
          <w:bCs/>
          <w:sz w:val="28"/>
          <w:szCs w:val="28"/>
        </w:rPr>
      </w:pPr>
      <w:r w:rsidRPr="00C02897">
        <w:rPr>
          <w:b/>
          <w:bCs/>
          <w:sz w:val="28"/>
          <w:szCs w:val="28"/>
        </w:rPr>
        <w:t>МЕТОДИКА</w:t>
      </w:r>
    </w:p>
    <w:p w:rsidR="00C02897" w:rsidRDefault="00C02897" w:rsidP="00C02897">
      <w:pPr>
        <w:jc w:val="center"/>
        <w:rPr>
          <w:b/>
          <w:bCs/>
          <w:sz w:val="28"/>
          <w:szCs w:val="28"/>
        </w:rPr>
      </w:pPr>
      <w:r w:rsidRPr="00C02897">
        <w:rPr>
          <w:b/>
          <w:bCs/>
          <w:sz w:val="28"/>
          <w:szCs w:val="28"/>
        </w:rPr>
        <w:t xml:space="preserve">прогнозирования поступлений в бюджет Невельского городского округа по всем кодам классификации доходов, закрепленных за главным администратором доходов администрацией </w:t>
      </w:r>
    </w:p>
    <w:p w:rsidR="00C02897" w:rsidRPr="00C02897" w:rsidRDefault="00C02897" w:rsidP="00C02897">
      <w:pPr>
        <w:jc w:val="center"/>
        <w:rPr>
          <w:b/>
          <w:bCs/>
          <w:sz w:val="28"/>
          <w:szCs w:val="28"/>
        </w:rPr>
      </w:pPr>
      <w:r w:rsidRPr="00C02897">
        <w:rPr>
          <w:b/>
          <w:bCs/>
          <w:sz w:val="28"/>
          <w:szCs w:val="28"/>
        </w:rPr>
        <w:t>Невельского городского округа</w:t>
      </w:r>
    </w:p>
    <w:p w:rsidR="00C02897" w:rsidRDefault="00C02897" w:rsidP="00C02897">
      <w:pPr>
        <w:jc w:val="both"/>
        <w:rPr>
          <w:sz w:val="28"/>
          <w:szCs w:val="28"/>
        </w:rPr>
      </w:pPr>
    </w:p>
    <w:p w:rsidR="00C02897" w:rsidRDefault="00C02897" w:rsidP="00C02897">
      <w:pPr>
        <w:jc w:val="both"/>
        <w:rPr>
          <w:sz w:val="28"/>
          <w:szCs w:val="28"/>
        </w:rPr>
      </w:pPr>
    </w:p>
    <w:p w:rsid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Настоящая Методика прогнозирования поступлений в бюджет Невельского городского округа по всем кодам классификации доходов, закрепленных за главным администратором доходов администрацией Невельского городского округа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Невельского городского округа (далее - бюджета городского округа).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</w:p>
    <w:p w:rsidR="00C02897" w:rsidRDefault="00C02897" w:rsidP="00C02897">
      <w:pPr>
        <w:jc w:val="center"/>
        <w:rPr>
          <w:sz w:val="28"/>
          <w:szCs w:val="28"/>
        </w:rPr>
      </w:pPr>
      <w:r w:rsidRPr="00C02897">
        <w:rPr>
          <w:sz w:val="28"/>
          <w:szCs w:val="28"/>
        </w:rPr>
        <w:t>1. Прогноз поступлений доходов в бюджет Невельского городского округа в рамках настоящей Методики осуществляется по всем кодам бюджетной классификации доходов, закрепленными бюджетными полномочиями администратора доходов за администрацией Невельского городского округа.</w:t>
      </w:r>
    </w:p>
    <w:p w:rsidR="00C02897" w:rsidRPr="00C02897" w:rsidRDefault="00C02897" w:rsidP="00C02897">
      <w:pPr>
        <w:jc w:val="center"/>
        <w:rPr>
          <w:sz w:val="28"/>
          <w:szCs w:val="28"/>
        </w:rPr>
      </w:pPr>
    </w:p>
    <w:p w:rsid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Поступления всех видов доходов не имеют постоянного характера. Для расчета прогнозного объема поступлений на очередной год по всем видам доходов используются данные о фактических поступлениях в бюджет Невельского городского округа за последние три года или за весь период поступления соответствующего вида доходов в случае, если он не превышает трех лет. Источником данных являются доходы, отраженные в отчете об исполнении бюджета</w:t>
      </w:r>
      <w:r>
        <w:rPr>
          <w:sz w:val="28"/>
          <w:szCs w:val="28"/>
        </w:rPr>
        <w:t xml:space="preserve"> главного распорядителя, распор</w:t>
      </w:r>
      <w:r w:rsidRPr="00C02897">
        <w:rPr>
          <w:sz w:val="28"/>
          <w:szCs w:val="28"/>
        </w:rPr>
        <w:t>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050312700).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Прогнозирование осуществляется по методу усреднения. Прогноз поступлений на очередной финансовый год по каждому виду доходов соответствует среднему арифметическому значению за применяемые для расчета периоды.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В части прогноза поступлений доходов от оказания платных услуг: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Применять метод прямого расчета. При определении алгоритма расчета прогнозных показателей поступлений доходов от платных услуг исходить из того, что прогнозная</w:t>
      </w:r>
      <w:r>
        <w:rPr>
          <w:sz w:val="28"/>
          <w:szCs w:val="28"/>
        </w:rPr>
        <w:t xml:space="preserve"> </w:t>
      </w:r>
      <w:r w:rsidRPr="00C02897">
        <w:rPr>
          <w:sz w:val="28"/>
          <w:szCs w:val="28"/>
        </w:rPr>
        <w:t xml:space="preserve">величина определяется исходя из количества планируемых платных услуг и их стоимости, установленной </w:t>
      </w:r>
      <w:r w:rsidRPr="00C02897">
        <w:rPr>
          <w:sz w:val="28"/>
          <w:szCs w:val="28"/>
        </w:rPr>
        <w:lastRenderedPageBreak/>
        <w:t>органами местного самоуправления. Определение прогнозного количества планируемых платных услуг каждого вида основывать на статистические данные, не менее чем за три года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При формировании прогноза поступлений доходов, полученных от денежных взысканий (штрафов), установленных законами субъектов Российской Федерации за несоблюдение муниципальных правовых актов и иных сумм в возмещение ущерба: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Применять метод прямого расчета и метод экстраполяции доходов предыдущих периодов (трудно прогнозируемые доходы).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При определении алгоритма расчета прогнозных показателей поступлений доходов в виде штрафов, определяется на основании количества правонарушений по всем видам и размера платежа за каждый вид правонарушений.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Определение прогнозного количества правонарушений каждого вида, основывается на статистических данных не менее чем за три года или за весь период закрепления в законодательстве соответствующего вида правонарушения в случае, если этот период не превышает трех лет. 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год и плановый период.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Для исчисления безвозмездных поступлений и добровольных пожертвований от других бюджетов бюджетной системы Российской Федерации, от физических и юридических лиц на финансовое обеспечение мероприятий, ожидаемый объем безвозмездных поступлений определяется на основании объема расходов бюджета муниципального образования «Невельский городской округ» либо исходя из предполагаемых объемов межбюджетных трансфертов из областного и местного бюджетов на очередной финансовый год и плановый период, и прочих безвозмездных перечислений от юридических и физических лиц.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Для расчета прогнозируемого объема поступлений государственной пошлины: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Применять метод прямого расчета. Алгоритм расчета прогнозных показателей соответствующего вида доходов определяется исходя из количества разрешений и их стоимости установленной в соответствии п.1 ст.333.33 Налогового кодекса Российской Федерации.</w:t>
      </w:r>
    </w:p>
    <w:p w:rsidR="00C02897" w:rsidRPr="00C02897" w:rsidRDefault="00C02897" w:rsidP="00C02897">
      <w:pPr>
        <w:ind w:firstLine="708"/>
        <w:jc w:val="both"/>
        <w:rPr>
          <w:sz w:val="28"/>
          <w:szCs w:val="28"/>
        </w:rPr>
      </w:pPr>
      <w:r w:rsidRPr="00C02897">
        <w:rPr>
          <w:sz w:val="28"/>
          <w:szCs w:val="28"/>
        </w:rPr>
        <w:t>Определение прогнозного количества планируемых поступлений государственной пошлины от выдачи разрешений каждого вида основывать на статистические данные, не менее чем за три года</w:t>
      </w:r>
      <w:r>
        <w:rPr>
          <w:sz w:val="28"/>
          <w:szCs w:val="28"/>
        </w:rPr>
        <w:t>.</w:t>
      </w:r>
    </w:p>
    <w:p w:rsidR="00C02897" w:rsidRDefault="00C02897"/>
    <w:sectPr w:rsidR="00C0289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2D" w:rsidRDefault="00A9382D">
      <w:r>
        <w:separator/>
      </w:r>
    </w:p>
  </w:endnote>
  <w:endnote w:type="continuationSeparator" w:id="0">
    <w:p w:rsidR="00A9382D" w:rsidRDefault="00A9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2D" w:rsidRDefault="00A9382D">
      <w:r>
        <w:separator/>
      </w:r>
    </w:p>
  </w:footnote>
  <w:footnote w:type="continuationSeparator" w:id="0">
    <w:p w:rsidR="00A9382D" w:rsidRDefault="00A9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методики прогнозирования поступлений в бюджет Невельского городского округа по всем кодам классификации доходов, закрепленных за главным администратором доходов администрацией Невельского городского округа"/>
    <w:docVar w:name="attr2#Вид документа" w:val="OID_TYPE#620219323=Распоряжения администрации Невельского Городского округа"/>
    <w:docVar w:name="attr3#Автор" w:val="OID_TYPE#620200037=ГОРЛОВСКАЯ Надежда Евграфовна – начальник отдела -главный бухгалтер"/>
    <w:docVar w:name="attr4#Дата поступления" w:val="DATE#{d '2016-09-05'}"/>
    <w:docVar w:name="attr5#Бланк" w:val="OID_TYPE#"/>
    <w:docVar w:name="attr6#Номер документа" w:val="VARCHAR#187"/>
    <w:docVar w:name="attr7#Дата подписания" w:val="DATE#{d '2016-09-05'}"/>
    <w:docVar w:name="ESED_IDnum" w:val="22/2016-2174"/>
    <w:docVar w:name="ESED_Lock" w:val="0"/>
    <w:docVar w:name="SPD_Annotation" w:val="N 187 от 05.09.2016 22/2016-2174#Об утверждении методики прогнозирования поступлений в бюджет Невельского городского округа по всем кодам классификации доходов, закрепленных за главным администратором доходов администрацией Невельского городского округа#Распоряжения администрации Невельского Городского округа   ГОРЛОВСКАЯ Надежда Евграфовна – начальник отдела -главный бухгалтер#Дата создания редакции: 05.09.2016"/>
    <w:docVar w:name="SPD_AreaName" w:val="Документ (ЕСЭД)"/>
    <w:docVar w:name="SPD_hostURL" w:val="storm"/>
    <w:docVar w:name="SPD_NumDoc" w:val="620297618"/>
    <w:docVar w:name="SPD_vDir" w:val="spd"/>
  </w:docVars>
  <w:rsids>
    <w:rsidRoot w:val="00C02897"/>
    <w:rsid w:val="001B62CC"/>
    <w:rsid w:val="002834DC"/>
    <w:rsid w:val="003857CD"/>
    <w:rsid w:val="00A501B2"/>
    <w:rsid w:val="00A55379"/>
    <w:rsid w:val="00A9382D"/>
    <w:rsid w:val="00B776E4"/>
    <w:rsid w:val="00C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18016-24FC-4A4E-B3C5-5D5603B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9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0289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289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02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028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0289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028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C0289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4721</Characters>
  <Application>Microsoft Office Word</Application>
  <DocSecurity>0</DocSecurity>
  <Lines>39</Lines>
  <Paragraphs>11</Paragraphs>
  <ScaleCrop>false</ScaleCrop>
  <Company>Администрация. Невельск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2025-01-29T01:06:00Z</dcterms:created>
  <dcterms:modified xsi:type="dcterms:W3CDTF">2025-01-29T01:06:00Z</dcterms:modified>
</cp:coreProperties>
</file>