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D49" w:rsidRDefault="00BC29CA" w:rsidP="00185D49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D49" w:rsidRDefault="00185D49" w:rsidP="00185D49">
      <w:pPr>
        <w:jc w:val="center"/>
      </w:pPr>
    </w:p>
    <w:p w:rsidR="00185D49" w:rsidRDefault="00185D49" w:rsidP="00185D49">
      <w:pPr>
        <w:jc w:val="center"/>
      </w:pPr>
    </w:p>
    <w:p w:rsidR="00185D49" w:rsidRDefault="00185D49" w:rsidP="00185D49">
      <w:pPr>
        <w:jc w:val="center"/>
      </w:pPr>
    </w:p>
    <w:p w:rsidR="00185D49" w:rsidRDefault="00185D49" w:rsidP="00185D49">
      <w:pPr>
        <w:jc w:val="center"/>
      </w:pPr>
    </w:p>
    <w:p w:rsidR="00185D49" w:rsidRDefault="00185D49" w:rsidP="00185D49">
      <w:pPr>
        <w:jc w:val="center"/>
      </w:pPr>
    </w:p>
    <w:tbl>
      <w:tblPr>
        <w:tblW w:w="90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4500"/>
      </w:tblGrid>
      <w:tr w:rsidR="00185D4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028" w:type="dxa"/>
            <w:gridSpan w:val="2"/>
          </w:tcPr>
          <w:p w:rsidR="00185D49" w:rsidRDefault="00185D49" w:rsidP="0026743E">
            <w:pPr>
              <w:pStyle w:val="7"/>
            </w:pPr>
            <w:r>
              <w:t>РАСПОРЯЖЕНИЕ</w:t>
            </w:r>
          </w:p>
          <w:p w:rsidR="00185D49" w:rsidRPr="00A501B2" w:rsidRDefault="00185D49" w:rsidP="0026743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85D49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028" w:type="dxa"/>
            <w:gridSpan w:val="2"/>
          </w:tcPr>
          <w:p w:rsidR="00185D49" w:rsidRDefault="00BC29CA" w:rsidP="0026743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5D49" w:rsidRDefault="00F73032" w:rsidP="00185D49">
                                  <w:r>
                                    <w:t>203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185D49" w:rsidRDefault="00F73032" w:rsidP="00185D49">
                            <w:r>
                              <w:t>203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5D49" w:rsidRDefault="00F73032" w:rsidP="00185D49">
                                  <w:r>
                                    <w:t>04.10.2013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185D49" w:rsidRDefault="00F73032" w:rsidP="00185D49">
                            <w:r>
                              <w:t>04.10.2013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85D49">
              <w:rPr>
                <w:rFonts w:ascii="Courier New" w:hAnsi="Courier New" w:cs="Courier New"/>
              </w:rPr>
              <w:t>от              №</w:t>
            </w:r>
            <w:r w:rsidR="00185D49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185D49" w:rsidRDefault="00185D49" w:rsidP="0026743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85D49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528" w:type="dxa"/>
          </w:tcPr>
          <w:p w:rsidR="00185D49" w:rsidRDefault="00185D49" w:rsidP="0026743E">
            <w:pPr>
              <w:spacing w:after="240"/>
              <w:jc w:val="center"/>
            </w:pPr>
          </w:p>
        </w:tc>
        <w:tc>
          <w:tcPr>
            <w:tcW w:w="4500" w:type="dxa"/>
          </w:tcPr>
          <w:p w:rsidR="00185D49" w:rsidRDefault="00185D49" w:rsidP="0026743E">
            <w:pPr>
              <w:spacing w:after="240"/>
              <w:ind w:left="539"/>
              <w:jc w:val="center"/>
            </w:pPr>
          </w:p>
        </w:tc>
      </w:tr>
      <w:tr w:rsidR="00185D4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28" w:type="dxa"/>
          </w:tcPr>
          <w:p w:rsidR="00185D49" w:rsidRPr="00185D49" w:rsidRDefault="00185D49" w:rsidP="00185D49">
            <w:pPr>
              <w:pStyle w:val="a3"/>
              <w:ind w:right="123"/>
              <w:jc w:val="both"/>
              <w:rPr>
                <w:sz w:val="28"/>
                <w:szCs w:val="28"/>
              </w:rPr>
            </w:pPr>
            <w:r w:rsidRPr="00185D49">
              <w:rPr>
                <w:sz w:val="28"/>
                <w:szCs w:val="28"/>
              </w:rPr>
              <w:t>О контроле за качеством и количеством поставляемого топлива на объекты коммунальной энергетики</w:t>
            </w:r>
          </w:p>
        </w:tc>
        <w:tc>
          <w:tcPr>
            <w:tcW w:w="4500" w:type="dxa"/>
          </w:tcPr>
          <w:p w:rsidR="00185D49" w:rsidRDefault="00185D49" w:rsidP="0026743E">
            <w:pPr>
              <w:ind w:left="539"/>
            </w:pPr>
          </w:p>
        </w:tc>
      </w:tr>
      <w:tr w:rsidR="00185D4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28" w:type="dxa"/>
            <w:gridSpan w:val="2"/>
          </w:tcPr>
          <w:p w:rsidR="00185D49" w:rsidRDefault="00185D49" w:rsidP="0026743E">
            <w:pPr>
              <w:spacing w:after="240"/>
              <w:jc w:val="center"/>
            </w:pPr>
          </w:p>
        </w:tc>
      </w:tr>
    </w:tbl>
    <w:p w:rsidR="00185D49" w:rsidRDefault="00185D49" w:rsidP="00185D49">
      <w:pPr>
        <w:pStyle w:val="2"/>
        <w:spacing w:after="0"/>
        <w:ind w:left="0" w:firstLine="0"/>
        <w:rPr>
          <w:sz w:val="24"/>
          <w:szCs w:val="24"/>
          <w:lang w:val="en-US"/>
        </w:rPr>
      </w:pPr>
    </w:p>
    <w:p w:rsidR="00185D49" w:rsidRPr="00185D49" w:rsidRDefault="00185D49" w:rsidP="00185D49">
      <w:pPr>
        <w:pStyle w:val="2"/>
        <w:spacing w:after="0"/>
        <w:ind w:left="0" w:firstLine="0"/>
        <w:rPr>
          <w:sz w:val="24"/>
          <w:szCs w:val="24"/>
          <w:lang w:val="en-US"/>
        </w:rPr>
      </w:pPr>
    </w:p>
    <w:p w:rsidR="00185D49" w:rsidRPr="00185D49" w:rsidRDefault="00185D49" w:rsidP="00185D49">
      <w:pPr>
        <w:pStyle w:val="a3"/>
        <w:tabs>
          <w:tab w:val="clear" w:pos="4677"/>
          <w:tab w:val="clear" w:pos="9355"/>
        </w:tabs>
        <w:ind w:firstLine="540"/>
        <w:jc w:val="both"/>
        <w:rPr>
          <w:sz w:val="28"/>
          <w:szCs w:val="28"/>
        </w:rPr>
      </w:pPr>
      <w:r w:rsidRPr="00185D49">
        <w:rPr>
          <w:sz w:val="28"/>
          <w:szCs w:val="28"/>
        </w:rPr>
        <w:t>Во исполнения распоряжения Правительства Сахалинской области от 28.03.2013 года № 191-р «О подготовке основных систем жизнеобеспечения Сахалинской области к осенне-зимнему периоду 2013/14 года»</w:t>
      </w:r>
    </w:p>
    <w:p w:rsidR="00185D49" w:rsidRPr="00185D49" w:rsidRDefault="00185D49" w:rsidP="00185D49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185D49" w:rsidRPr="00185D49" w:rsidRDefault="00185D49" w:rsidP="00185D49">
      <w:pPr>
        <w:pStyle w:val="a3"/>
        <w:tabs>
          <w:tab w:val="clear" w:pos="4677"/>
          <w:tab w:val="clear" w:pos="9355"/>
        </w:tabs>
        <w:ind w:firstLine="540"/>
        <w:jc w:val="both"/>
        <w:rPr>
          <w:sz w:val="28"/>
          <w:szCs w:val="28"/>
        </w:rPr>
      </w:pPr>
      <w:r w:rsidRPr="00185D49">
        <w:rPr>
          <w:sz w:val="28"/>
          <w:szCs w:val="28"/>
        </w:rPr>
        <w:t>1.Организациям коммунального комплекса</w:t>
      </w:r>
      <w:r w:rsidR="00F73032">
        <w:rPr>
          <w:sz w:val="28"/>
          <w:szCs w:val="28"/>
        </w:rPr>
        <w:t xml:space="preserve">: </w:t>
      </w:r>
      <w:r w:rsidRPr="00185D49">
        <w:rPr>
          <w:sz w:val="28"/>
          <w:szCs w:val="28"/>
        </w:rPr>
        <w:t>МУП «Невельские коммунальные сети» (Кочубей Ю.Н.), ООО «Теплосервис» (Герасименко Л.Ю.), ООО «Жилсервис» (Кутько В.Н.) обеспечить организацию контроля за качеством и количеством поставляемого топлива на объекты коммунальной энергетики для создания нормативного запаса топлива в период прохождения отопительного сезона 2013/14 года.</w:t>
      </w:r>
    </w:p>
    <w:p w:rsidR="00185D49" w:rsidRPr="00185D49" w:rsidRDefault="00185D49" w:rsidP="00185D49">
      <w:pPr>
        <w:pStyle w:val="a3"/>
        <w:tabs>
          <w:tab w:val="clear" w:pos="4677"/>
          <w:tab w:val="clear" w:pos="9355"/>
        </w:tabs>
        <w:ind w:firstLine="540"/>
        <w:jc w:val="both"/>
        <w:rPr>
          <w:sz w:val="28"/>
          <w:szCs w:val="28"/>
        </w:rPr>
      </w:pPr>
      <w:r w:rsidRPr="00185D49">
        <w:rPr>
          <w:sz w:val="28"/>
          <w:szCs w:val="28"/>
        </w:rPr>
        <w:t>2.Настоящее распоряжение разместить на официальном Интернет -сайте администрации Невельского городского округа.</w:t>
      </w:r>
    </w:p>
    <w:p w:rsidR="00185D49" w:rsidRPr="00185D49" w:rsidRDefault="00185D49" w:rsidP="00185D49">
      <w:pPr>
        <w:pStyle w:val="a3"/>
        <w:tabs>
          <w:tab w:val="clear" w:pos="4677"/>
          <w:tab w:val="clear" w:pos="9355"/>
        </w:tabs>
        <w:ind w:firstLine="540"/>
        <w:jc w:val="both"/>
        <w:rPr>
          <w:sz w:val="28"/>
          <w:szCs w:val="28"/>
        </w:rPr>
      </w:pPr>
      <w:r w:rsidRPr="00185D49">
        <w:rPr>
          <w:sz w:val="28"/>
          <w:szCs w:val="28"/>
        </w:rPr>
        <w:t>3.Контроль за исполнением настоящего распоряжения возложить на заместителя мэра Невельского городского округа Киселева С.В.</w:t>
      </w:r>
    </w:p>
    <w:p w:rsidR="00185D49" w:rsidRPr="00185D49" w:rsidRDefault="00185D49" w:rsidP="00185D49">
      <w:pPr>
        <w:ind w:left="5670"/>
        <w:jc w:val="both"/>
        <w:rPr>
          <w:sz w:val="28"/>
          <w:szCs w:val="28"/>
        </w:rPr>
      </w:pPr>
    </w:p>
    <w:p w:rsidR="00185D49" w:rsidRPr="00185D49" w:rsidRDefault="00185D49" w:rsidP="00185D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5D49" w:rsidRPr="00185D49" w:rsidRDefault="00185D49" w:rsidP="00185D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5D49" w:rsidRPr="00185D49" w:rsidRDefault="00185D49" w:rsidP="00185D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5D49" w:rsidRPr="00185D49" w:rsidRDefault="00185D49" w:rsidP="00185D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5D49" w:rsidRPr="00185D49" w:rsidRDefault="00185D49" w:rsidP="00185D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5D49">
        <w:rPr>
          <w:sz w:val="28"/>
          <w:szCs w:val="28"/>
        </w:rPr>
        <w:t xml:space="preserve">Мэр Невельского городского округа            </w:t>
      </w:r>
      <w:r w:rsidRPr="00185D49">
        <w:rPr>
          <w:sz w:val="28"/>
          <w:szCs w:val="28"/>
        </w:rPr>
        <w:tab/>
        <w:t xml:space="preserve">                                  В.Н. Пак</w:t>
      </w:r>
    </w:p>
    <w:p w:rsidR="00185D49" w:rsidRDefault="00185D49" w:rsidP="00185D49"/>
    <w:p w:rsidR="00185D49" w:rsidRDefault="00185D49"/>
    <w:sectPr w:rsidR="00185D49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81B" w:rsidRDefault="00A8281B">
      <w:r>
        <w:separator/>
      </w:r>
    </w:p>
  </w:endnote>
  <w:endnote w:type="continuationSeparator" w:id="0">
    <w:p w:rsidR="00A8281B" w:rsidRDefault="00A8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4DC" w:rsidRDefault="002834DC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F73032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F73032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BC29CA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BC29CA">
      <w:rPr>
        <w:noProof/>
        <w:sz w:val="12"/>
        <w:szCs w:val="12"/>
        <w:u w:val="single"/>
      </w:rPr>
      <w:t>11:56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F73032">
      <w:rPr>
        <w:noProof/>
        <w:sz w:val="12"/>
        <w:szCs w:val="12"/>
      </w:rPr>
      <w:t>ДОКУМЕНТ1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BC29CA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81B" w:rsidRDefault="00A8281B">
      <w:r>
        <w:separator/>
      </w:r>
    </w:p>
  </w:footnote>
  <w:footnote w:type="continuationSeparator" w:id="0">
    <w:p w:rsidR="00A8281B" w:rsidRDefault="00A82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контроле за качеством и количеством поставляемого топлива на объекты коммунальной энергетики"/>
    <w:docVar w:name="attr2#Вид документа" w:val="OID_TYPE#620219323=Распоряжения администрации Невельского Городского округа"/>
    <w:docVar w:name="attr3#Автор" w:val="OID_TYPE#620211146=Дениско Павел Дмитриевич - ведущий специалист"/>
    <w:docVar w:name="attr4#Дата поступления" w:val="DATE#{d '2013-10-04'}"/>
    <w:docVar w:name="attr5#Бланк" w:val="OID_TYPE#"/>
    <w:docVar w:name="attr6#Номер документа" w:val="VARCHAR#203"/>
    <w:docVar w:name="attr7#Дата подписания" w:val="DATE#{d '2013-10-04'}"/>
    <w:docVar w:name="ESED_IDnum" w:val="22/2013-2466"/>
    <w:docVar w:name="ESED_Lock" w:val="0"/>
    <w:docVar w:name="SPD_Annotation" w:val="N 203 от 04.10.2013 22/2013-2466#О контроле за качеством и количеством поставляемого топлива на объекты коммунальной энергетики#Распоряжения администрации Невельского Городского округа   Дениско Павел Дмитриевич - ведущий специалист#Дата создания редакции: 04.10.2013"/>
    <w:docVar w:name="SPD_AreaName" w:val="Документ (ЕСЭД)"/>
    <w:docVar w:name="SPD_hostURL" w:val="storm"/>
    <w:docVar w:name="SPD_NumDoc" w:val="620265754"/>
    <w:docVar w:name="SPD_vDir" w:val="spd"/>
  </w:docVars>
  <w:rsids>
    <w:rsidRoot w:val="00185D49"/>
    <w:rsid w:val="00185D49"/>
    <w:rsid w:val="0026743E"/>
    <w:rsid w:val="002834DC"/>
    <w:rsid w:val="009F1453"/>
    <w:rsid w:val="00A501B2"/>
    <w:rsid w:val="00A8281B"/>
    <w:rsid w:val="00BC29CA"/>
    <w:rsid w:val="00F7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7031D8-AC9C-4A39-92D0-6ACEF362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D4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85D4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85D4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85D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85D49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185D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85D4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>Администрация. Невельск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2013-10-03T23:32:00Z</cp:lastPrinted>
  <dcterms:created xsi:type="dcterms:W3CDTF">2025-02-04T00:56:00Z</dcterms:created>
  <dcterms:modified xsi:type="dcterms:W3CDTF">2025-02-04T00:56:00Z</dcterms:modified>
</cp:coreProperties>
</file>