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349" w:rsidRDefault="00F609D4" w:rsidP="00A6534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349" w:rsidRDefault="00A65349" w:rsidP="00A65349">
      <w:pPr>
        <w:jc w:val="center"/>
      </w:pPr>
    </w:p>
    <w:p w:rsidR="00A65349" w:rsidRDefault="00A65349" w:rsidP="00A65349">
      <w:pPr>
        <w:jc w:val="center"/>
      </w:pPr>
    </w:p>
    <w:p w:rsidR="00A65349" w:rsidRDefault="00A65349" w:rsidP="00A65349">
      <w:pPr>
        <w:jc w:val="center"/>
      </w:pPr>
    </w:p>
    <w:p w:rsidR="00A65349" w:rsidRDefault="00A65349" w:rsidP="00A65349">
      <w:pPr>
        <w:jc w:val="center"/>
      </w:pPr>
    </w:p>
    <w:p w:rsidR="00A65349" w:rsidRDefault="00A65349" w:rsidP="00A65349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A6534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A65349" w:rsidRDefault="00A65349" w:rsidP="006A44F3">
            <w:pPr>
              <w:pStyle w:val="7"/>
            </w:pPr>
            <w:r>
              <w:t>РАСПОРЯЖЕНИЕ</w:t>
            </w:r>
          </w:p>
          <w:p w:rsidR="00A65349" w:rsidRPr="00A501B2" w:rsidRDefault="00A65349" w:rsidP="006A44F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A6534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A65349" w:rsidRDefault="00F609D4" w:rsidP="006A44F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349" w:rsidRDefault="00A65349" w:rsidP="00A65349">
                                  <w:r>
                                    <w:t>39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A65349" w:rsidRDefault="00A65349" w:rsidP="00A65349">
                            <w:r>
                              <w:t>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5349" w:rsidRDefault="00A65349" w:rsidP="00A65349">
                                  <w:r>
                                    <w:t>04.03.2016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A65349" w:rsidRDefault="00A65349" w:rsidP="00A65349">
                            <w:r>
                              <w:t>04.03.2016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5349">
              <w:rPr>
                <w:rFonts w:ascii="Courier New" w:hAnsi="Courier New" w:cs="Courier New"/>
              </w:rPr>
              <w:t>от              №</w:t>
            </w:r>
            <w:r w:rsidR="00A65349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A65349" w:rsidRDefault="00A65349" w:rsidP="006A44F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A6534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A65349" w:rsidRDefault="00A65349" w:rsidP="006A44F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A65349" w:rsidRDefault="00A65349" w:rsidP="006A44F3">
            <w:pPr>
              <w:spacing w:after="240"/>
              <w:ind w:left="539"/>
              <w:jc w:val="center"/>
            </w:pPr>
          </w:p>
        </w:tc>
      </w:tr>
      <w:tr w:rsidR="00A65349" w:rsidRPr="00A6534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A65349" w:rsidRPr="00A65349" w:rsidRDefault="00A65349" w:rsidP="00A65349">
            <w:pPr>
              <w:jc w:val="both"/>
              <w:rPr>
                <w:sz w:val="28"/>
                <w:szCs w:val="28"/>
              </w:rPr>
            </w:pPr>
            <w:r w:rsidRPr="00A65349">
              <w:rPr>
                <w:sz w:val="28"/>
                <w:szCs w:val="28"/>
              </w:rPr>
              <w:t>Об организации работ по подготовке и проведению народного гуляния «Масленица» в г.Невельске 13 марта 2016г.</w:t>
            </w:r>
          </w:p>
        </w:tc>
        <w:tc>
          <w:tcPr>
            <w:tcW w:w="5103" w:type="dxa"/>
          </w:tcPr>
          <w:p w:rsidR="00A65349" w:rsidRPr="00A65349" w:rsidRDefault="00A65349" w:rsidP="00A65349">
            <w:pPr>
              <w:jc w:val="both"/>
              <w:rPr>
                <w:sz w:val="28"/>
                <w:szCs w:val="28"/>
              </w:rPr>
            </w:pPr>
          </w:p>
        </w:tc>
      </w:tr>
      <w:tr w:rsidR="00A65349" w:rsidRPr="00A6534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A65349" w:rsidRPr="00A65349" w:rsidRDefault="00A65349" w:rsidP="00A65349">
            <w:pPr>
              <w:jc w:val="both"/>
              <w:rPr>
                <w:sz w:val="28"/>
                <w:szCs w:val="28"/>
              </w:rPr>
            </w:pPr>
          </w:p>
        </w:tc>
      </w:tr>
    </w:tbl>
    <w:p w:rsidR="00A65349" w:rsidRPr="00A65349" w:rsidRDefault="00A65349" w:rsidP="00A65349">
      <w:pPr>
        <w:ind w:firstLine="708"/>
        <w:jc w:val="both"/>
        <w:rPr>
          <w:sz w:val="28"/>
          <w:szCs w:val="28"/>
        </w:rPr>
      </w:pPr>
      <w:r w:rsidRPr="00A65349">
        <w:rPr>
          <w:sz w:val="28"/>
          <w:szCs w:val="28"/>
        </w:rPr>
        <w:t xml:space="preserve">В целях организации и проведения народного гуляния «Масленица» 13 марта 2016г. в г.Невельске на высоком организационном уровне </w:t>
      </w:r>
    </w:p>
    <w:p w:rsidR="00A65349" w:rsidRPr="00A65349" w:rsidRDefault="00A65349" w:rsidP="00A65349">
      <w:pPr>
        <w:jc w:val="both"/>
        <w:rPr>
          <w:sz w:val="28"/>
          <w:szCs w:val="28"/>
        </w:rPr>
      </w:pPr>
    </w:p>
    <w:p w:rsidR="00A65349" w:rsidRPr="00A65349" w:rsidRDefault="00A65349" w:rsidP="00A65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65349">
        <w:rPr>
          <w:sz w:val="28"/>
          <w:szCs w:val="28"/>
        </w:rPr>
        <w:t>Утвердить План организационных мероприятий по подготовке и проведению народного гуляния «Масленица» 13 марта 2016г. в г.Невельске (прилагается).</w:t>
      </w:r>
    </w:p>
    <w:p w:rsidR="00A65349" w:rsidRPr="00A65349" w:rsidRDefault="00A65349" w:rsidP="00A65349">
      <w:pPr>
        <w:ind w:firstLine="708"/>
        <w:jc w:val="both"/>
        <w:rPr>
          <w:sz w:val="28"/>
          <w:szCs w:val="28"/>
        </w:rPr>
      </w:pPr>
      <w:r w:rsidRPr="00A65349">
        <w:rPr>
          <w:sz w:val="28"/>
          <w:szCs w:val="28"/>
        </w:rPr>
        <w:t xml:space="preserve">2. Разместить настоящее распоряжение на официальном сайте администрации Невельского городского округа. </w:t>
      </w:r>
    </w:p>
    <w:p w:rsidR="00A65349" w:rsidRPr="00A65349" w:rsidRDefault="00A65349" w:rsidP="00A653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5349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A65349">
        <w:rPr>
          <w:sz w:val="28"/>
          <w:szCs w:val="28"/>
        </w:rPr>
        <w:t xml:space="preserve"> распоряжения возложить на вице-мэра Невельского городского округа Копылова В.Е.  </w:t>
      </w:r>
    </w:p>
    <w:p w:rsidR="00A65349" w:rsidRDefault="00A65349" w:rsidP="00A65349">
      <w:pPr>
        <w:jc w:val="both"/>
        <w:rPr>
          <w:sz w:val="28"/>
          <w:szCs w:val="28"/>
        </w:rPr>
      </w:pPr>
    </w:p>
    <w:p w:rsidR="00A65349" w:rsidRDefault="00A65349" w:rsidP="00A65349">
      <w:pPr>
        <w:jc w:val="both"/>
        <w:rPr>
          <w:sz w:val="28"/>
          <w:szCs w:val="28"/>
        </w:rPr>
      </w:pPr>
    </w:p>
    <w:p w:rsidR="00A65349" w:rsidRPr="00A65349" w:rsidRDefault="00A65349" w:rsidP="00A65349">
      <w:pPr>
        <w:jc w:val="both"/>
        <w:rPr>
          <w:sz w:val="28"/>
          <w:szCs w:val="28"/>
        </w:rPr>
      </w:pPr>
    </w:p>
    <w:p w:rsidR="00A65349" w:rsidRPr="00A65349" w:rsidRDefault="00A65349" w:rsidP="00A65349">
      <w:pPr>
        <w:jc w:val="both"/>
        <w:rPr>
          <w:sz w:val="28"/>
          <w:szCs w:val="28"/>
        </w:rPr>
      </w:pPr>
      <w:r w:rsidRPr="00A65349">
        <w:rPr>
          <w:sz w:val="28"/>
          <w:szCs w:val="28"/>
        </w:rPr>
        <w:t>Мэр Невельского городского округа                                                      В.Н.Пак</w:t>
      </w:r>
    </w:p>
    <w:p w:rsidR="00A65349" w:rsidRPr="00A65349" w:rsidRDefault="00A65349" w:rsidP="00A65349">
      <w:pPr>
        <w:jc w:val="both"/>
        <w:rPr>
          <w:sz w:val="28"/>
          <w:szCs w:val="28"/>
        </w:rPr>
      </w:pPr>
    </w:p>
    <w:p w:rsidR="00A65349" w:rsidRPr="00A65349" w:rsidRDefault="00A65349" w:rsidP="00A65349">
      <w:pPr>
        <w:jc w:val="both"/>
        <w:rPr>
          <w:sz w:val="28"/>
          <w:szCs w:val="28"/>
        </w:rPr>
      </w:pPr>
    </w:p>
    <w:p w:rsidR="00A65349" w:rsidRDefault="00A65349" w:rsidP="00A65349">
      <w:pPr>
        <w:tabs>
          <w:tab w:val="left" w:pos="7740"/>
        </w:tabs>
        <w:rPr>
          <w:sz w:val="28"/>
          <w:szCs w:val="28"/>
        </w:rPr>
      </w:pPr>
    </w:p>
    <w:p w:rsidR="00A65349" w:rsidRDefault="00A65349" w:rsidP="00A65349">
      <w:pPr>
        <w:tabs>
          <w:tab w:val="left" w:pos="7740"/>
        </w:tabs>
        <w:rPr>
          <w:sz w:val="28"/>
          <w:szCs w:val="28"/>
        </w:rPr>
      </w:pPr>
    </w:p>
    <w:p w:rsidR="00A65349" w:rsidRDefault="00A65349" w:rsidP="00A65349">
      <w:pPr>
        <w:tabs>
          <w:tab w:val="left" w:pos="7740"/>
        </w:tabs>
        <w:rPr>
          <w:sz w:val="28"/>
          <w:szCs w:val="28"/>
        </w:rPr>
      </w:pPr>
    </w:p>
    <w:p w:rsidR="00A65349" w:rsidRDefault="00A65349" w:rsidP="00A65349">
      <w:pPr>
        <w:tabs>
          <w:tab w:val="left" w:pos="7740"/>
        </w:tabs>
        <w:rPr>
          <w:sz w:val="28"/>
          <w:szCs w:val="28"/>
        </w:rPr>
      </w:pPr>
    </w:p>
    <w:p w:rsidR="00A65349" w:rsidRDefault="00A65349" w:rsidP="00A65349">
      <w:pPr>
        <w:tabs>
          <w:tab w:val="left" w:pos="7740"/>
        </w:tabs>
        <w:rPr>
          <w:sz w:val="28"/>
          <w:szCs w:val="28"/>
        </w:rPr>
      </w:pPr>
    </w:p>
    <w:p w:rsidR="00A65349" w:rsidRDefault="00A65349" w:rsidP="00A65349">
      <w:pPr>
        <w:tabs>
          <w:tab w:val="left" w:pos="7740"/>
        </w:tabs>
        <w:rPr>
          <w:sz w:val="28"/>
          <w:szCs w:val="28"/>
        </w:rPr>
      </w:pPr>
    </w:p>
    <w:p w:rsidR="00A65349" w:rsidRDefault="00A65349" w:rsidP="00A65349">
      <w:pPr>
        <w:tabs>
          <w:tab w:val="left" w:pos="7740"/>
        </w:tabs>
        <w:rPr>
          <w:sz w:val="28"/>
          <w:szCs w:val="28"/>
        </w:rPr>
      </w:pPr>
    </w:p>
    <w:p w:rsidR="00A65349" w:rsidRDefault="00A65349" w:rsidP="00A65349">
      <w:pPr>
        <w:tabs>
          <w:tab w:val="left" w:pos="7740"/>
        </w:tabs>
        <w:ind w:left="5040"/>
        <w:rPr>
          <w:sz w:val="28"/>
          <w:szCs w:val="28"/>
        </w:rPr>
      </w:pPr>
    </w:p>
    <w:p w:rsidR="00A65349" w:rsidRDefault="00A65349" w:rsidP="00A65349">
      <w:pPr>
        <w:tabs>
          <w:tab w:val="left" w:pos="7740"/>
        </w:tabs>
        <w:ind w:left="5040"/>
        <w:rPr>
          <w:sz w:val="28"/>
          <w:szCs w:val="28"/>
        </w:rPr>
      </w:pPr>
    </w:p>
    <w:p w:rsidR="00A65349" w:rsidRDefault="00A65349" w:rsidP="00A65349">
      <w:pPr>
        <w:tabs>
          <w:tab w:val="left" w:pos="774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A65349" w:rsidRDefault="00A65349" w:rsidP="00A65349">
      <w:pPr>
        <w:tabs>
          <w:tab w:val="left" w:pos="774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Невельского городского округа </w:t>
      </w:r>
    </w:p>
    <w:p w:rsidR="00A65349" w:rsidRDefault="00A65349" w:rsidP="00A65349">
      <w:pPr>
        <w:tabs>
          <w:tab w:val="left" w:pos="774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04э.03.2016г. № 39</w:t>
      </w:r>
    </w:p>
    <w:p w:rsidR="00A65349" w:rsidRDefault="00A65349" w:rsidP="00A65349">
      <w:pPr>
        <w:tabs>
          <w:tab w:val="left" w:pos="7740"/>
        </w:tabs>
        <w:ind w:left="5040"/>
        <w:rPr>
          <w:sz w:val="28"/>
          <w:szCs w:val="28"/>
        </w:rPr>
      </w:pPr>
    </w:p>
    <w:p w:rsidR="00A65349" w:rsidRDefault="00A65349" w:rsidP="00A65349">
      <w:pPr>
        <w:tabs>
          <w:tab w:val="left" w:pos="7740"/>
        </w:tabs>
        <w:ind w:left="5040"/>
        <w:rPr>
          <w:sz w:val="28"/>
          <w:szCs w:val="28"/>
        </w:rPr>
      </w:pPr>
    </w:p>
    <w:p w:rsidR="00A65349" w:rsidRDefault="00A65349" w:rsidP="00A65349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A65349" w:rsidRDefault="00A65349" w:rsidP="00A65349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организационных мероприятий по подготовке и проведению </w:t>
      </w:r>
    </w:p>
    <w:p w:rsidR="00A65349" w:rsidRDefault="00A65349" w:rsidP="00A65349">
      <w:pPr>
        <w:tabs>
          <w:tab w:val="left" w:pos="77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народного гуляния «Масленица» 13 марта 2016г. в г.Невельске</w:t>
      </w:r>
    </w:p>
    <w:p w:rsidR="00A65349" w:rsidRDefault="00A65349" w:rsidP="00A65349">
      <w:pPr>
        <w:tabs>
          <w:tab w:val="left" w:pos="774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3911"/>
        <w:gridCol w:w="1967"/>
        <w:gridCol w:w="2674"/>
      </w:tblGrid>
      <w:tr w:rsidR="00A65349" w:rsidRPr="00D65EC5">
        <w:tc>
          <w:tcPr>
            <w:tcW w:w="619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№ п/п</w:t>
            </w:r>
          </w:p>
        </w:tc>
        <w:tc>
          <w:tcPr>
            <w:tcW w:w="3989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70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65349" w:rsidRPr="00D65EC5">
        <w:tc>
          <w:tcPr>
            <w:tcW w:w="619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:rsidR="00A65349" w:rsidRPr="00D65EC5" w:rsidRDefault="00A65349" w:rsidP="006A44F3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Подготовка постановления «Об обеспечении охраны общественного правопорядка и безопасности граждан Невельского городского округа при проведении народного гуляния «Масленица» 13 марта 2016г.»</w:t>
            </w:r>
          </w:p>
        </w:tc>
        <w:tc>
          <w:tcPr>
            <w:tcW w:w="198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до 09.03.2016г.</w:t>
            </w:r>
          </w:p>
        </w:tc>
        <w:tc>
          <w:tcPr>
            <w:tcW w:w="270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Копылов В.Е.</w:t>
            </w:r>
          </w:p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</w:p>
        </w:tc>
      </w:tr>
      <w:tr w:rsidR="00A65349" w:rsidRPr="00D65EC5">
        <w:tc>
          <w:tcPr>
            <w:tcW w:w="619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:rsidR="00A65349" w:rsidRPr="00D65EC5" w:rsidRDefault="00A65349" w:rsidP="006A44F3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 xml:space="preserve">Размещение информации о проведении мероприятия на сайте администрации Невельского городского округа. </w:t>
            </w:r>
          </w:p>
          <w:p w:rsidR="00A65349" w:rsidRPr="00D65EC5" w:rsidRDefault="00A65349" w:rsidP="006A44F3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 xml:space="preserve">Изготовление и размещение рекламы </w:t>
            </w:r>
          </w:p>
        </w:tc>
        <w:tc>
          <w:tcPr>
            <w:tcW w:w="198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до 06.03.2016г.</w:t>
            </w:r>
          </w:p>
        </w:tc>
        <w:tc>
          <w:tcPr>
            <w:tcW w:w="270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Николина О.А..</w:t>
            </w:r>
          </w:p>
        </w:tc>
      </w:tr>
      <w:tr w:rsidR="00A65349" w:rsidRPr="00D65EC5">
        <w:tc>
          <w:tcPr>
            <w:tcW w:w="619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:rsidR="00A65349" w:rsidRPr="00D65EC5" w:rsidRDefault="00A65349" w:rsidP="006A44F3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Подготовка сценария мероприятия</w:t>
            </w:r>
          </w:p>
        </w:tc>
        <w:tc>
          <w:tcPr>
            <w:tcW w:w="198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до 10.03.2016г.</w:t>
            </w:r>
          </w:p>
        </w:tc>
        <w:tc>
          <w:tcPr>
            <w:tcW w:w="270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Николина О.А.</w:t>
            </w:r>
          </w:p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Козлова С.В.</w:t>
            </w:r>
          </w:p>
        </w:tc>
      </w:tr>
      <w:tr w:rsidR="00A65349" w:rsidRPr="00D65EC5">
        <w:tc>
          <w:tcPr>
            <w:tcW w:w="619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4</w:t>
            </w:r>
          </w:p>
        </w:tc>
        <w:tc>
          <w:tcPr>
            <w:tcW w:w="3989" w:type="dxa"/>
          </w:tcPr>
          <w:p w:rsidR="00A65349" w:rsidRPr="00D65EC5" w:rsidRDefault="00A65349" w:rsidP="006A44F3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Изготовление чучела «Масленица»</w:t>
            </w:r>
          </w:p>
        </w:tc>
        <w:tc>
          <w:tcPr>
            <w:tcW w:w="198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до 11.03.2016г.</w:t>
            </w:r>
          </w:p>
        </w:tc>
        <w:tc>
          <w:tcPr>
            <w:tcW w:w="270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Козлова С.В.</w:t>
            </w:r>
          </w:p>
        </w:tc>
      </w:tr>
      <w:tr w:rsidR="00A65349" w:rsidRPr="00D65EC5">
        <w:tc>
          <w:tcPr>
            <w:tcW w:w="619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5</w:t>
            </w:r>
          </w:p>
        </w:tc>
        <w:tc>
          <w:tcPr>
            <w:tcW w:w="3989" w:type="dxa"/>
          </w:tcPr>
          <w:p w:rsidR="00A65349" w:rsidRPr="00D65EC5" w:rsidRDefault="00A65349" w:rsidP="006A44F3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Обеспечение санитарной очистки и уборки снега на площади им.В.И.Ленина</w:t>
            </w:r>
          </w:p>
        </w:tc>
        <w:tc>
          <w:tcPr>
            <w:tcW w:w="198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до 13.03.2013г.</w:t>
            </w:r>
          </w:p>
        </w:tc>
        <w:tc>
          <w:tcPr>
            <w:tcW w:w="270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Пан В.Ч.</w:t>
            </w:r>
          </w:p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Герасимова С.А.</w:t>
            </w:r>
          </w:p>
        </w:tc>
      </w:tr>
      <w:tr w:rsidR="00A65349" w:rsidRPr="00D65EC5">
        <w:tc>
          <w:tcPr>
            <w:tcW w:w="619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6</w:t>
            </w:r>
          </w:p>
        </w:tc>
        <w:tc>
          <w:tcPr>
            <w:tcW w:w="3989" w:type="dxa"/>
          </w:tcPr>
          <w:p w:rsidR="00A65349" w:rsidRPr="00D65EC5" w:rsidRDefault="00A65349" w:rsidP="006A44F3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Обеспечение праздничного оформления сцены и озвучивание площади</w:t>
            </w:r>
          </w:p>
        </w:tc>
        <w:tc>
          <w:tcPr>
            <w:tcW w:w="198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13.03.2016г.</w:t>
            </w:r>
          </w:p>
        </w:tc>
        <w:tc>
          <w:tcPr>
            <w:tcW w:w="270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Николина О.А. Козлова С.В.</w:t>
            </w:r>
          </w:p>
        </w:tc>
      </w:tr>
      <w:tr w:rsidR="00A65349" w:rsidRPr="00D65EC5">
        <w:tc>
          <w:tcPr>
            <w:tcW w:w="619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7</w:t>
            </w:r>
          </w:p>
        </w:tc>
        <w:tc>
          <w:tcPr>
            <w:tcW w:w="3989" w:type="dxa"/>
          </w:tcPr>
          <w:p w:rsidR="00A65349" w:rsidRPr="00D65EC5" w:rsidRDefault="00A65349" w:rsidP="006A44F3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Обеспечение охраны общественного порядка</w:t>
            </w:r>
          </w:p>
        </w:tc>
        <w:tc>
          <w:tcPr>
            <w:tcW w:w="198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 xml:space="preserve">13.03.2016г. </w:t>
            </w:r>
          </w:p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 xml:space="preserve">с 11-30 </w:t>
            </w:r>
          </w:p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до 14-30</w:t>
            </w:r>
          </w:p>
        </w:tc>
        <w:tc>
          <w:tcPr>
            <w:tcW w:w="270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Любчинов Д.Г.</w:t>
            </w:r>
          </w:p>
        </w:tc>
      </w:tr>
      <w:tr w:rsidR="00A65349" w:rsidRPr="00D65EC5">
        <w:tc>
          <w:tcPr>
            <w:tcW w:w="619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8</w:t>
            </w:r>
          </w:p>
        </w:tc>
        <w:tc>
          <w:tcPr>
            <w:tcW w:w="3989" w:type="dxa"/>
          </w:tcPr>
          <w:p w:rsidR="00A65349" w:rsidRPr="00D65EC5" w:rsidRDefault="00A65349" w:rsidP="006A44F3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Обеспечение дежурства пожарной машины</w:t>
            </w:r>
          </w:p>
        </w:tc>
        <w:tc>
          <w:tcPr>
            <w:tcW w:w="198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13.03.2016г.</w:t>
            </w:r>
          </w:p>
        </w:tc>
        <w:tc>
          <w:tcPr>
            <w:tcW w:w="270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Ронжин С.Г.</w:t>
            </w:r>
          </w:p>
        </w:tc>
      </w:tr>
      <w:tr w:rsidR="00A65349" w:rsidRPr="00D65EC5">
        <w:tc>
          <w:tcPr>
            <w:tcW w:w="619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9</w:t>
            </w:r>
          </w:p>
        </w:tc>
        <w:tc>
          <w:tcPr>
            <w:tcW w:w="3989" w:type="dxa"/>
          </w:tcPr>
          <w:p w:rsidR="00A65349" w:rsidRPr="00D65EC5" w:rsidRDefault="00A65349" w:rsidP="006A44F3">
            <w:pPr>
              <w:tabs>
                <w:tab w:val="left" w:pos="7740"/>
              </w:tabs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Организация работы торговых рядов</w:t>
            </w:r>
          </w:p>
        </w:tc>
        <w:tc>
          <w:tcPr>
            <w:tcW w:w="198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13.03.2016г.</w:t>
            </w:r>
          </w:p>
        </w:tc>
        <w:tc>
          <w:tcPr>
            <w:tcW w:w="2700" w:type="dxa"/>
          </w:tcPr>
          <w:p w:rsidR="00A65349" w:rsidRPr="00D65EC5" w:rsidRDefault="00A65349" w:rsidP="006A44F3">
            <w:pPr>
              <w:tabs>
                <w:tab w:val="left" w:pos="7740"/>
              </w:tabs>
              <w:jc w:val="center"/>
              <w:rPr>
                <w:sz w:val="28"/>
                <w:szCs w:val="28"/>
              </w:rPr>
            </w:pPr>
            <w:r w:rsidRPr="00D65EC5">
              <w:rPr>
                <w:sz w:val="28"/>
                <w:szCs w:val="28"/>
              </w:rPr>
              <w:t>Гуртовенко И.В.</w:t>
            </w:r>
          </w:p>
        </w:tc>
      </w:tr>
    </w:tbl>
    <w:p w:rsidR="00A65349" w:rsidRDefault="00A65349" w:rsidP="00A65349"/>
    <w:sectPr w:rsidR="00A6534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A4" w:rsidRDefault="00CA0EA4">
      <w:r>
        <w:separator/>
      </w:r>
    </w:p>
  </w:endnote>
  <w:endnote w:type="continuationSeparator" w:id="0">
    <w:p w:rsidR="00CA0EA4" w:rsidRDefault="00CA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A4" w:rsidRDefault="00CA0EA4">
      <w:r>
        <w:separator/>
      </w:r>
    </w:p>
  </w:footnote>
  <w:footnote w:type="continuationSeparator" w:id="0">
    <w:p w:rsidR="00CA0EA4" w:rsidRDefault="00CA0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5592"/>
    <w:multiLevelType w:val="hybridMultilevel"/>
    <w:tmpl w:val="4B2E7892"/>
    <w:lvl w:ilvl="0" w:tplc="D4C62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1BCA822">
      <w:numFmt w:val="none"/>
      <w:lvlText w:val=""/>
      <w:lvlJc w:val="left"/>
      <w:pPr>
        <w:tabs>
          <w:tab w:val="num" w:pos="360"/>
        </w:tabs>
      </w:pPr>
    </w:lvl>
    <w:lvl w:ilvl="2" w:tplc="CAA82E6E">
      <w:numFmt w:val="none"/>
      <w:lvlText w:val=""/>
      <w:lvlJc w:val="left"/>
      <w:pPr>
        <w:tabs>
          <w:tab w:val="num" w:pos="360"/>
        </w:tabs>
      </w:pPr>
    </w:lvl>
    <w:lvl w:ilvl="3" w:tplc="A4A6F036">
      <w:numFmt w:val="none"/>
      <w:lvlText w:val=""/>
      <w:lvlJc w:val="left"/>
      <w:pPr>
        <w:tabs>
          <w:tab w:val="num" w:pos="360"/>
        </w:tabs>
      </w:pPr>
    </w:lvl>
    <w:lvl w:ilvl="4" w:tplc="000C188C">
      <w:numFmt w:val="none"/>
      <w:lvlText w:val=""/>
      <w:lvlJc w:val="left"/>
      <w:pPr>
        <w:tabs>
          <w:tab w:val="num" w:pos="360"/>
        </w:tabs>
      </w:pPr>
    </w:lvl>
    <w:lvl w:ilvl="5" w:tplc="141CBFB6">
      <w:numFmt w:val="none"/>
      <w:lvlText w:val=""/>
      <w:lvlJc w:val="left"/>
      <w:pPr>
        <w:tabs>
          <w:tab w:val="num" w:pos="360"/>
        </w:tabs>
      </w:pPr>
    </w:lvl>
    <w:lvl w:ilvl="6" w:tplc="39E0CA68">
      <w:numFmt w:val="none"/>
      <w:lvlText w:val=""/>
      <w:lvlJc w:val="left"/>
      <w:pPr>
        <w:tabs>
          <w:tab w:val="num" w:pos="360"/>
        </w:tabs>
      </w:pPr>
    </w:lvl>
    <w:lvl w:ilvl="7" w:tplc="714CE38A">
      <w:numFmt w:val="none"/>
      <w:lvlText w:val=""/>
      <w:lvlJc w:val="left"/>
      <w:pPr>
        <w:tabs>
          <w:tab w:val="num" w:pos="360"/>
        </w:tabs>
      </w:pPr>
    </w:lvl>
    <w:lvl w:ilvl="8" w:tplc="E1EEFC2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3CA4379"/>
    <w:multiLevelType w:val="hybridMultilevel"/>
    <w:tmpl w:val="D266516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организации работ по подготовке и проведению народного гуляния &quot;Масленица&quot; в г. Невельске 13 марта 2016 года"/>
    <w:docVar w:name="attr2#Вид документа" w:val="OID_TYPE#620219323=Распоряжения администрации Невельского Городского округа"/>
    <w:docVar w:name="attr3#Автор" w:val="OID_TYPE#620256172=Николина Ольга Анатольевна - начальник отдела культуры"/>
    <w:docVar w:name="attr4#Дата поступления" w:val="DATE#{d '2016-03-09'}"/>
    <w:docVar w:name="attr5#Бланк" w:val="OID_TYPE#"/>
    <w:docVar w:name="attr6#Номер документа" w:val="VARCHAR#39"/>
    <w:docVar w:name="attr7#Дата подписания" w:val="DATE#{d '2016-03-04'}"/>
    <w:docVar w:name="ESED_IDnum" w:val="22/2016-507"/>
    <w:docVar w:name="ESED_Lock" w:val="0"/>
    <w:docVar w:name="SPD_Annotation" w:val="N 39 от 04.03.2016 22/2016-507#Об организации работ по подготовке и проведению народного гуляния &quot;Масленица&quot; в г. Невельске 13 марта 2016 года#Распоряжения администрации Невельского Городского округа   Николина Ольга Анатольевна - начальник отдела культуры#Дата создания редакции: 09.03.2016"/>
    <w:docVar w:name="SPD_AreaName" w:val="Документ (ЕСЭД)"/>
    <w:docVar w:name="SPD_hostURL" w:val="storm"/>
    <w:docVar w:name="SPD_NumDoc" w:val="620291510"/>
    <w:docVar w:name="SPD_vDir" w:val="spd"/>
  </w:docVars>
  <w:rsids>
    <w:rsidRoot w:val="00A65349"/>
    <w:rsid w:val="00203CD8"/>
    <w:rsid w:val="002834DC"/>
    <w:rsid w:val="005767DC"/>
    <w:rsid w:val="006A44F3"/>
    <w:rsid w:val="00A501B2"/>
    <w:rsid w:val="00A65349"/>
    <w:rsid w:val="00CA0EA4"/>
    <w:rsid w:val="00D65EC5"/>
    <w:rsid w:val="00F6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BDDF13-2029-4C02-91E2-5AA78B4D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4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6534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6534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A653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653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A6534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1785</Characters>
  <Application>Microsoft Office Word</Application>
  <DocSecurity>0</DocSecurity>
  <Lines>14</Lines>
  <Paragraphs>4</Paragraphs>
  <ScaleCrop>false</ScaleCrop>
  <Company>Администрация. Невельск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2025-01-30T00:20:00Z</dcterms:created>
  <dcterms:modified xsi:type="dcterms:W3CDTF">2025-01-30T00:20:00Z</dcterms:modified>
</cp:coreProperties>
</file>