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47" w:rsidRDefault="00713EF2" w:rsidP="00A7684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847" w:rsidRDefault="00A76847" w:rsidP="00A76847">
      <w:pPr>
        <w:jc w:val="center"/>
        <w:rPr>
          <w:lang w:val="en-US"/>
        </w:rPr>
      </w:pPr>
    </w:p>
    <w:p w:rsidR="00A76847" w:rsidRDefault="00A76847" w:rsidP="00A76847">
      <w:pPr>
        <w:jc w:val="center"/>
        <w:rPr>
          <w:lang w:val="en-US"/>
        </w:rPr>
      </w:pPr>
    </w:p>
    <w:p w:rsidR="00A76847" w:rsidRDefault="00A76847" w:rsidP="00A76847">
      <w:pPr>
        <w:jc w:val="center"/>
        <w:rPr>
          <w:lang w:val="en-US"/>
        </w:rPr>
      </w:pPr>
    </w:p>
    <w:p w:rsidR="00A76847" w:rsidRDefault="00A76847" w:rsidP="00A76847">
      <w:pPr>
        <w:jc w:val="center"/>
        <w:rPr>
          <w:lang w:val="en-US"/>
        </w:rPr>
      </w:pPr>
    </w:p>
    <w:p w:rsidR="00A76847" w:rsidRDefault="00A76847" w:rsidP="00A7684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7684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76847" w:rsidRDefault="00A76847" w:rsidP="00CB4DA7">
            <w:pPr>
              <w:pStyle w:val="7"/>
            </w:pPr>
            <w:r>
              <w:t>РАСПОРЯЖЕНИЕ</w:t>
            </w:r>
          </w:p>
          <w:p w:rsidR="00A76847" w:rsidRDefault="00A76847" w:rsidP="00CB4D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7684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76847" w:rsidRDefault="00713EF2" w:rsidP="00CB4D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847" w:rsidRDefault="00466137" w:rsidP="00A76847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76847" w:rsidRDefault="00466137" w:rsidP="00A76847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847" w:rsidRDefault="00466137" w:rsidP="00A76847">
                                  <w:r>
                                    <w:t>17.01.2014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76847" w:rsidRDefault="00466137" w:rsidP="00A76847">
                            <w:r>
                              <w:t>17.01.2014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47">
              <w:rPr>
                <w:rFonts w:ascii="Courier New" w:hAnsi="Courier New" w:cs="Courier New"/>
              </w:rPr>
              <w:t>от              №</w:t>
            </w:r>
          </w:p>
          <w:p w:rsidR="00A76847" w:rsidRDefault="00A76847" w:rsidP="00CB4D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7684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76847" w:rsidRDefault="00A76847" w:rsidP="00CB4D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76847" w:rsidRDefault="00A76847" w:rsidP="00CB4DA7">
            <w:pPr>
              <w:spacing w:after="240"/>
              <w:ind w:left="539"/>
              <w:jc w:val="center"/>
            </w:pPr>
          </w:p>
        </w:tc>
      </w:tr>
      <w:tr w:rsidR="00A76847" w:rsidRPr="00A7684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76847" w:rsidRPr="00A76847" w:rsidRDefault="00A76847" w:rsidP="00A76847">
            <w:pPr>
              <w:jc w:val="both"/>
              <w:rPr>
                <w:sz w:val="28"/>
                <w:szCs w:val="28"/>
              </w:rPr>
            </w:pPr>
            <w:r w:rsidRPr="00A76847">
              <w:rPr>
                <w:sz w:val="28"/>
                <w:szCs w:val="28"/>
              </w:rPr>
              <w:t>О назначении ответственных должностных лиц по структурным подразделениям администрации за предоставление информации по запросам межведомственного взаимодействия в МО «Невельский городской округ»</w:t>
            </w:r>
          </w:p>
        </w:tc>
        <w:tc>
          <w:tcPr>
            <w:tcW w:w="5103" w:type="dxa"/>
          </w:tcPr>
          <w:p w:rsidR="00A76847" w:rsidRPr="00A76847" w:rsidRDefault="00A76847" w:rsidP="00A76847">
            <w:pPr>
              <w:jc w:val="both"/>
              <w:rPr>
                <w:sz w:val="28"/>
                <w:szCs w:val="28"/>
              </w:rPr>
            </w:pPr>
          </w:p>
        </w:tc>
      </w:tr>
      <w:tr w:rsidR="00A76847" w:rsidRPr="00A768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76847" w:rsidRPr="00A76847" w:rsidRDefault="00A76847" w:rsidP="00A76847">
            <w:pPr>
              <w:jc w:val="both"/>
              <w:rPr>
                <w:sz w:val="28"/>
                <w:szCs w:val="28"/>
              </w:rPr>
            </w:pPr>
          </w:p>
        </w:tc>
      </w:tr>
    </w:tbl>
    <w:p w:rsidR="00A76847" w:rsidRPr="00A76847" w:rsidRDefault="00A76847" w:rsidP="00A76847">
      <w:pPr>
        <w:ind w:firstLine="708"/>
        <w:jc w:val="both"/>
        <w:rPr>
          <w:sz w:val="28"/>
          <w:szCs w:val="28"/>
        </w:rPr>
      </w:pPr>
      <w:r w:rsidRPr="00A76847">
        <w:rPr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своевременного обеспечения предоставлением информации по межведомственному взаимодействию: </w:t>
      </w:r>
    </w:p>
    <w:p w:rsidR="00A76847" w:rsidRPr="00A76847" w:rsidRDefault="00A76847" w:rsidP="00A76847">
      <w:pPr>
        <w:jc w:val="both"/>
        <w:rPr>
          <w:sz w:val="28"/>
          <w:szCs w:val="28"/>
        </w:rPr>
      </w:pPr>
    </w:p>
    <w:p w:rsidR="00A76847" w:rsidRPr="00A76847" w:rsidRDefault="00A76847" w:rsidP="00A76847">
      <w:pPr>
        <w:ind w:firstLine="708"/>
        <w:jc w:val="both"/>
        <w:rPr>
          <w:sz w:val="28"/>
          <w:szCs w:val="28"/>
        </w:rPr>
      </w:pPr>
      <w:r w:rsidRPr="00A768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6847">
        <w:rPr>
          <w:sz w:val="28"/>
          <w:szCs w:val="28"/>
        </w:rPr>
        <w:t>Назначить ответственных должностных лиц по структурным подразделениям</w:t>
      </w:r>
      <w:r>
        <w:rPr>
          <w:sz w:val="28"/>
          <w:szCs w:val="28"/>
        </w:rPr>
        <w:t xml:space="preserve"> администрации</w:t>
      </w:r>
      <w:r w:rsidRPr="00A76847">
        <w:rPr>
          <w:sz w:val="28"/>
          <w:szCs w:val="28"/>
        </w:rPr>
        <w:t xml:space="preserve"> за предоставление информации по запросам межведомственного взаимодействия в МО «Невельский городской округ», согласно приложению.</w:t>
      </w:r>
    </w:p>
    <w:p w:rsidR="00A76847" w:rsidRPr="00A76847" w:rsidRDefault="00A76847" w:rsidP="00A76847">
      <w:pPr>
        <w:ind w:firstLine="708"/>
        <w:jc w:val="both"/>
        <w:rPr>
          <w:sz w:val="28"/>
          <w:szCs w:val="28"/>
        </w:rPr>
      </w:pPr>
      <w:r w:rsidRPr="00A768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76847">
        <w:rPr>
          <w:sz w:val="28"/>
          <w:szCs w:val="28"/>
        </w:rPr>
        <w:t>Разместить данное распоряжение на официаль</w:t>
      </w:r>
      <w:r>
        <w:rPr>
          <w:sz w:val="28"/>
          <w:szCs w:val="28"/>
        </w:rPr>
        <w:t xml:space="preserve">ном </w:t>
      </w:r>
      <w:r w:rsidRPr="00A76847">
        <w:rPr>
          <w:sz w:val="28"/>
          <w:szCs w:val="28"/>
        </w:rPr>
        <w:t>сайте администрации Невельского городского округа.</w:t>
      </w:r>
    </w:p>
    <w:p w:rsidR="00A76847" w:rsidRPr="00A76847" w:rsidRDefault="00A76847" w:rsidP="00A76847">
      <w:pPr>
        <w:ind w:firstLine="708"/>
        <w:jc w:val="both"/>
        <w:rPr>
          <w:sz w:val="28"/>
          <w:szCs w:val="28"/>
        </w:rPr>
      </w:pPr>
      <w:r w:rsidRPr="00A7684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6847">
        <w:rPr>
          <w:sz w:val="28"/>
          <w:szCs w:val="28"/>
        </w:rPr>
        <w:t>Контроль за исполнением настоящего распоряжения возложить на заместителя мэра Невельского городского округа Сидорук</w:t>
      </w:r>
      <w:r>
        <w:rPr>
          <w:sz w:val="28"/>
          <w:szCs w:val="28"/>
        </w:rPr>
        <w:t xml:space="preserve"> </w:t>
      </w:r>
      <w:r w:rsidRPr="00A76847">
        <w:rPr>
          <w:sz w:val="28"/>
          <w:szCs w:val="28"/>
        </w:rPr>
        <w:t>Т.З., управляющего делами администрации Невельского городского округа Савченко Л.М.</w:t>
      </w:r>
    </w:p>
    <w:p w:rsidR="00A76847" w:rsidRPr="00A76847" w:rsidRDefault="00A76847" w:rsidP="00A76847">
      <w:pPr>
        <w:jc w:val="both"/>
        <w:rPr>
          <w:sz w:val="28"/>
          <w:szCs w:val="28"/>
        </w:rPr>
      </w:pPr>
    </w:p>
    <w:p w:rsidR="00A76847" w:rsidRPr="00A76847" w:rsidRDefault="00A76847" w:rsidP="00A76847">
      <w:pPr>
        <w:jc w:val="both"/>
        <w:rPr>
          <w:sz w:val="28"/>
          <w:szCs w:val="28"/>
        </w:rPr>
      </w:pPr>
    </w:p>
    <w:p w:rsidR="00A76847" w:rsidRPr="00A76847" w:rsidRDefault="00A76847" w:rsidP="00A76847">
      <w:pPr>
        <w:jc w:val="both"/>
        <w:rPr>
          <w:sz w:val="28"/>
          <w:szCs w:val="28"/>
        </w:rPr>
      </w:pPr>
    </w:p>
    <w:p w:rsidR="00A76847" w:rsidRPr="00A76847" w:rsidRDefault="00A76847" w:rsidP="00A76847">
      <w:pPr>
        <w:jc w:val="both"/>
        <w:rPr>
          <w:sz w:val="28"/>
          <w:szCs w:val="28"/>
        </w:rPr>
      </w:pPr>
      <w:r w:rsidRPr="00A76847">
        <w:rPr>
          <w:sz w:val="28"/>
          <w:szCs w:val="28"/>
        </w:rPr>
        <w:t>Мэр Невельского городского округа</w:t>
      </w:r>
      <w:r w:rsidRPr="00A76847">
        <w:rPr>
          <w:sz w:val="28"/>
          <w:szCs w:val="28"/>
        </w:rPr>
        <w:tab/>
        <w:t xml:space="preserve">                                           В.Н. Пак</w:t>
      </w:r>
    </w:p>
    <w:p w:rsidR="00A76847" w:rsidRPr="00A76847" w:rsidRDefault="00A76847" w:rsidP="00A76847">
      <w:pPr>
        <w:jc w:val="both"/>
        <w:rPr>
          <w:sz w:val="28"/>
          <w:szCs w:val="28"/>
        </w:rPr>
      </w:pPr>
    </w:p>
    <w:p w:rsidR="00A76847" w:rsidRDefault="00A76847" w:rsidP="00A76847">
      <w:pPr>
        <w:jc w:val="both"/>
        <w:rPr>
          <w:sz w:val="28"/>
          <w:szCs w:val="28"/>
        </w:rPr>
      </w:pPr>
    </w:p>
    <w:p w:rsidR="00A76847" w:rsidRPr="00466137" w:rsidRDefault="00A76847" w:rsidP="00A76847">
      <w:pPr>
        <w:jc w:val="right"/>
        <w:rPr>
          <w:sz w:val="26"/>
          <w:szCs w:val="26"/>
        </w:rPr>
      </w:pPr>
      <w:r w:rsidRPr="00A76847">
        <w:rPr>
          <w:sz w:val="28"/>
          <w:szCs w:val="28"/>
        </w:rPr>
        <w:lastRenderedPageBreak/>
        <w:t xml:space="preserve">                                                                      </w:t>
      </w:r>
      <w:r w:rsidRPr="00466137">
        <w:rPr>
          <w:sz w:val="26"/>
          <w:szCs w:val="26"/>
        </w:rPr>
        <w:t xml:space="preserve">Приложение                                                 </w:t>
      </w:r>
    </w:p>
    <w:p w:rsidR="00A76847" w:rsidRPr="00466137" w:rsidRDefault="00A76847" w:rsidP="00A76847">
      <w:pPr>
        <w:jc w:val="right"/>
        <w:rPr>
          <w:sz w:val="26"/>
          <w:szCs w:val="26"/>
        </w:rPr>
      </w:pPr>
      <w:r w:rsidRPr="00466137">
        <w:rPr>
          <w:sz w:val="26"/>
          <w:szCs w:val="26"/>
        </w:rPr>
        <w:t xml:space="preserve">         к распоряжению администрации</w:t>
      </w:r>
    </w:p>
    <w:p w:rsidR="00A76847" w:rsidRPr="00466137" w:rsidRDefault="00A76847" w:rsidP="00A76847">
      <w:pPr>
        <w:jc w:val="right"/>
        <w:rPr>
          <w:sz w:val="26"/>
          <w:szCs w:val="26"/>
        </w:rPr>
      </w:pPr>
      <w:r w:rsidRPr="00466137">
        <w:rPr>
          <w:sz w:val="26"/>
          <w:szCs w:val="26"/>
        </w:rPr>
        <w:t xml:space="preserve">         Невельского городского округа                                                                                           </w:t>
      </w:r>
    </w:p>
    <w:p w:rsidR="00A76847" w:rsidRPr="00466137" w:rsidRDefault="00A76847" w:rsidP="00A76847">
      <w:pPr>
        <w:jc w:val="right"/>
        <w:rPr>
          <w:sz w:val="26"/>
          <w:szCs w:val="26"/>
        </w:rPr>
      </w:pP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</w:r>
      <w:r w:rsidRPr="00466137">
        <w:rPr>
          <w:sz w:val="26"/>
          <w:szCs w:val="26"/>
        </w:rPr>
        <w:tab/>
        <w:t xml:space="preserve">      от 17.01.2014г. № 6                                     </w:t>
      </w:r>
    </w:p>
    <w:p w:rsidR="00A76847" w:rsidRDefault="00A76847" w:rsidP="00A76847">
      <w:pPr>
        <w:jc w:val="both"/>
        <w:rPr>
          <w:sz w:val="26"/>
          <w:szCs w:val="26"/>
        </w:rPr>
      </w:pPr>
    </w:p>
    <w:p w:rsidR="00466137" w:rsidRPr="00466137" w:rsidRDefault="00466137" w:rsidP="00A76847">
      <w:pPr>
        <w:jc w:val="both"/>
        <w:rPr>
          <w:sz w:val="26"/>
          <w:szCs w:val="26"/>
        </w:rPr>
      </w:pPr>
    </w:p>
    <w:p w:rsidR="00A76847" w:rsidRPr="00466137" w:rsidRDefault="00A76847" w:rsidP="00A76847">
      <w:pPr>
        <w:jc w:val="center"/>
        <w:rPr>
          <w:sz w:val="26"/>
          <w:szCs w:val="26"/>
        </w:rPr>
      </w:pPr>
      <w:r w:rsidRPr="00466137">
        <w:rPr>
          <w:sz w:val="26"/>
          <w:szCs w:val="26"/>
        </w:rPr>
        <w:t>СПИСОК</w:t>
      </w:r>
    </w:p>
    <w:p w:rsidR="00A76847" w:rsidRPr="00466137" w:rsidRDefault="00A76847" w:rsidP="00A76847">
      <w:pPr>
        <w:jc w:val="center"/>
        <w:rPr>
          <w:sz w:val="26"/>
          <w:szCs w:val="26"/>
        </w:rPr>
      </w:pPr>
      <w:r w:rsidRPr="00466137">
        <w:rPr>
          <w:sz w:val="26"/>
          <w:szCs w:val="26"/>
        </w:rPr>
        <w:t>ответственных должностных лиц по структурным подразделениям администрации за предоставление информации по запросам межведомственного взаимодействия в МО «Невельский городской округ»</w:t>
      </w:r>
    </w:p>
    <w:p w:rsidR="00A76847" w:rsidRPr="00466137" w:rsidRDefault="00A76847" w:rsidP="00A768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6038"/>
      </w:tblGrid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jc w:val="center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Наименование структурного подразделения администрации Невельского городского округа</w:t>
            </w:r>
          </w:p>
        </w:tc>
        <w:tc>
          <w:tcPr>
            <w:tcW w:w="6228" w:type="dxa"/>
          </w:tcPr>
          <w:p w:rsidR="00A76847" w:rsidRPr="00466137" w:rsidRDefault="00A76847" w:rsidP="00A76847">
            <w:pPr>
              <w:jc w:val="center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Ф.И.О.,</w:t>
            </w:r>
          </w:p>
          <w:p w:rsidR="00A76847" w:rsidRPr="00466137" w:rsidRDefault="00A76847" w:rsidP="00A76847">
            <w:pPr>
              <w:jc w:val="center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должность</w:t>
            </w: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Комитет</w:t>
            </w: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по управлению имуществом</w:t>
            </w: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Пышненко Елена Евгеньевна, председатель комитета по управлению имуществом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Костюкевич Валентина Викторовна,</w:t>
            </w:r>
          </w:p>
          <w:p w:rsidR="00A76847" w:rsidRPr="00466137" w:rsidRDefault="00A76847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заместитель председателя комитета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Краснова Елена Геннадьевна, ведущий специалист</w:t>
            </w:r>
          </w:p>
          <w:p w:rsidR="00A7684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Титаева Ольга Андреевна, главный специалист</w:t>
            </w:r>
          </w:p>
          <w:p w:rsidR="00466137" w:rsidRPr="00466137" w:rsidRDefault="00466137" w:rsidP="00A76847">
            <w:pPr>
              <w:jc w:val="both"/>
              <w:rPr>
                <w:sz w:val="26"/>
                <w:szCs w:val="26"/>
              </w:rPr>
            </w:pP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Отдел архитектуры и градостроительства</w:t>
            </w: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Горнов Андрей П</w:t>
            </w:r>
            <w:r w:rsidRPr="00466137">
              <w:rPr>
                <w:sz w:val="26"/>
                <w:szCs w:val="26"/>
              </w:rPr>
              <w:t>авл</w:t>
            </w:r>
            <w:r w:rsidR="00A76847" w:rsidRPr="00466137">
              <w:rPr>
                <w:sz w:val="26"/>
                <w:szCs w:val="26"/>
              </w:rPr>
              <w:t>ович,</w:t>
            </w:r>
            <w:r w:rsidRPr="00466137">
              <w:rPr>
                <w:sz w:val="26"/>
                <w:szCs w:val="26"/>
              </w:rPr>
              <w:t xml:space="preserve"> </w:t>
            </w:r>
            <w:r w:rsidR="00A76847" w:rsidRPr="00466137">
              <w:rPr>
                <w:sz w:val="26"/>
                <w:szCs w:val="26"/>
              </w:rPr>
              <w:t>главный  архитектор г. Невельска и Невельского района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Черноусов Антон Геннадьевич, старший специалист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 xml:space="preserve">Бень Ирина Александровна, ведущий специалист </w:t>
            </w: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Отдел по учету, распределению и приватизации жилого фонда</w:t>
            </w: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Панина Ирина Викторовна, начальник отдела по учету, распределению и приватизации жилого фонда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Богомолова Ирина Валентиновна, ведущий специалист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Вишнева Анна Александровна, ведущий специалист</w:t>
            </w:r>
          </w:p>
          <w:p w:rsidR="00A7684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-</w:t>
            </w:r>
            <w:r w:rsidR="00A76847" w:rsidRPr="00466137">
              <w:rPr>
                <w:sz w:val="26"/>
                <w:szCs w:val="26"/>
              </w:rPr>
              <w:t>Бурлакова Оксана Ивановна, главный специалист</w:t>
            </w:r>
          </w:p>
          <w:p w:rsidR="00466137" w:rsidRPr="00466137" w:rsidRDefault="00466137" w:rsidP="00A76847">
            <w:pPr>
              <w:jc w:val="both"/>
              <w:rPr>
                <w:sz w:val="26"/>
                <w:szCs w:val="26"/>
              </w:rPr>
            </w:pP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Отдел опеки и попечительства   </w:t>
            </w:r>
          </w:p>
          <w:p w:rsidR="003B60AA" w:rsidRPr="00466137" w:rsidRDefault="003B60AA" w:rsidP="00466137">
            <w:pPr>
              <w:rPr>
                <w:sz w:val="26"/>
                <w:szCs w:val="26"/>
              </w:rPr>
            </w:pP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Сарапкин Роман Владимирович, начальник отдела опеки и попечительства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Гуден Анжела Хасановна, ведущий специалист</w:t>
            </w: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</w:p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Комитет экономического развития и потребительского рынка</w:t>
            </w: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Гуртовенко Ирина Валерьевна, начальник комитета экономического развития и потребительского рынка</w:t>
            </w:r>
          </w:p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Маковеева Галина Рудольфовна, ведущий специалист</w:t>
            </w:r>
          </w:p>
          <w:p w:rsidR="003B60AA" w:rsidRPr="00466137" w:rsidRDefault="003B60AA" w:rsidP="00A76847">
            <w:pPr>
              <w:jc w:val="both"/>
              <w:rPr>
                <w:sz w:val="26"/>
                <w:szCs w:val="26"/>
              </w:rPr>
            </w:pPr>
          </w:p>
        </w:tc>
      </w:tr>
      <w:tr w:rsidR="00A76847" w:rsidRPr="00466137">
        <w:tc>
          <w:tcPr>
            <w:tcW w:w="3168" w:type="dxa"/>
          </w:tcPr>
          <w:p w:rsidR="00A76847" w:rsidRPr="00466137" w:rsidRDefault="00A76847" w:rsidP="00466137">
            <w:pPr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6228" w:type="dxa"/>
          </w:tcPr>
          <w:p w:rsidR="00A76847" w:rsidRPr="00466137" w:rsidRDefault="003B60AA" w:rsidP="00A76847">
            <w:pPr>
              <w:jc w:val="both"/>
              <w:rPr>
                <w:sz w:val="26"/>
                <w:szCs w:val="26"/>
              </w:rPr>
            </w:pPr>
            <w:r w:rsidRPr="00466137">
              <w:rPr>
                <w:sz w:val="26"/>
                <w:szCs w:val="26"/>
              </w:rPr>
              <w:t xml:space="preserve">- </w:t>
            </w:r>
            <w:r w:rsidR="00A76847" w:rsidRPr="00466137">
              <w:rPr>
                <w:sz w:val="26"/>
                <w:szCs w:val="26"/>
              </w:rPr>
              <w:t>Архипова Ирина Валерьевна, инженер отдела образования</w:t>
            </w:r>
          </w:p>
        </w:tc>
      </w:tr>
    </w:tbl>
    <w:p w:rsidR="00A76847" w:rsidRPr="00466137" w:rsidRDefault="00A76847" w:rsidP="00466137">
      <w:pPr>
        <w:jc w:val="both"/>
      </w:pPr>
    </w:p>
    <w:sectPr w:rsidR="00A76847" w:rsidRPr="0046613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0D" w:rsidRDefault="00A2550D">
      <w:r>
        <w:separator/>
      </w:r>
    </w:p>
  </w:endnote>
  <w:endnote w:type="continuationSeparator" w:id="0">
    <w:p w:rsidR="00A2550D" w:rsidRDefault="00A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6613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66137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13EF2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13EF2">
      <w:rPr>
        <w:noProof/>
        <w:sz w:val="12"/>
        <w:szCs w:val="12"/>
        <w:u w:val="single"/>
      </w:rPr>
      <w:t>10:56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66137">
      <w:rPr>
        <w:noProof/>
        <w:sz w:val="12"/>
        <w:szCs w:val="12"/>
      </w:rPr>
      <w:t>C:\DOCUME~1\NB394~1.BAT\LOCALS~1\TEMP\14_41_42_11.RTF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13EF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0D" w:rsidRDefault="00A2550D">
      <w:r>
        <w:separator/>
      </w:r>
    </w:p>
  </w:footnote>
  <w:footnote w:type="continuationSeparator" w:id="0">
    <w:p w:rsidR="00A2550D" w:rsidRDefault="00A2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1-17'}"/>
    <w:docVar w:name="attr1#Наименование" w:val="VARCHAR#О назначении отвественных должностных лиц по структурным подразделениям администрации за предоставление информации по запросам межведомственного взаимодействия в МО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1-17'}"/>
    <w:docVar w:name="attr5#Бланк" w:val="OID_TYPE#"/>
    <w:docVar w:name="attr6#Номер документа" w:val="VARCHAR#6"/>
    <w:docVar w:name="attr7#Дата подписания" w:val="DATE#{d '2014-01-17'}"/>
    <w:docVar w:name="ESED_ActEdition" w:val="1"/>
    <w:docVar w:name="ESED_AutorEdition" w:val="Полякова Нина Васильевна"/>
    <w:docVar w:name="ESED_Edition" w:val="1"/>
    <w:docVar w:name="ESED_IDnum" w:val="21/2014-68"/>
    <w:docVar w:name="ESED_Lock" w:val="2"/>
    <w:docVar w:name="SPD_Annotation" w:val="N 6 от 17.01.2014 21/2014-68(1)#О назначении отвественных должностных лиц по структурным подразделениям администрации за предоставление информации по запросам межведомственного взаимодействия в МО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7.01.2014"/>
    <w:docVar w:name="SPD_AreaName" w:val="Документ (ЕСЭД)"/>
    <w:docVar w:name="SPD_hostURL" w:val="storm"/>
    <w:docVar w:name="SPD_NumDoc" w:val="620268899"/>
    <w:docVar w:name="SPD_vDir" w:val="spd"/>
  </w:docVars>
  <w:rsids>
    <w:rsidRoot w:val="00A76847"/>
    <w:rsid w:val="000831F0"/>
    <w:rsid w:val="003B60AA"/>
    <w:rsid w:val="00466137"/>
    <w:rsid w:val="00713EF2"/>
    <w:rsid w:val="00866CAA"/>
    <w:rsid w:val="00A2550D"/>
    <w:rsid w:val="00A76847"/>
    <w:rsid w:val="00CB4DA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9142BD-FB50-45C4-B1C9-13AD0CE9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4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7684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684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76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76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7684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2014-01-17T03:45:00Z</cp:lastPrinted>
  <dcterms:created xsi:type="dcterms:W3CDTF">2025-02-03T23:56:00Z</dcterms:created>
  <dcterms:modified xsi:type="dcterms:W3CDTF">2025-02-03T23:56:00Z</dcterms:modified>
</cp:coreProperties>
</file>